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2F84" w:rsidRPr="00722F84" w:rsidRDefault="00722F84" w:rsidP="00722F84">
      <w:pPr>
        <w:rPr>
          <w:rFonts w:ascii="Arial Narrow" w:eastAsia="Times New Roman" w:hAnsi="Arial Narrow" w:cs="Helvetica"/>
          <w:i/>
          <w:color w:val="0000FF"/>
          <w:u w:val="single"/>
        </w:rPr>
      </w:pPr>
      <w:r w:rsidRPr="00722F84">
        <w:rPr>
          <w:rFonts w:ascii="Arial Narrow" w:eastAsia="Times New Roman" w:hAnsi="Arial Narrow" w:cs="Helvetica"/>
          <w:i/>
        </w:rPr>
        <w:t xml:space="preserve">Encaminhar no e-mail </w:t>
      </w:r>
      <w:hyperlink r:id="rId8" w:history="1">
        <w:r w:rsidRPr="00722F84">
          <w:rPr>
            <w:rFonts w:ascii="Arial Narrow" w:eastAsia="Times New Roman" w:hAnsi="Arial Narrow" w:cs="Helvetica"/>
            <w:i/>
            <w:color w:val="0000FF"/>
            <w:u w:val="single"/>
          </w:rPr>
          <w:t>licitacao@formosa.sc.gov.br</w:t>
        </w:r>
      </w:hyperlink>
    </w:p>
    <w:p w:rsidR="00722F84" w:rsidRPr="00722F84" w:rsidRDefault="00722F84" w:rsidP="00722F84">
      <w:pPr>
        <w:autoSpaceDE w:val="0"/>
        <w:autoSpaceDN w:val="0"/>
        <w:adjustRightInd w:val="0"/>
        <w:jc w:val="center"/>
        <w:rPr>
          <w:rFonts w:ascii="Bookman Old Style" w:eastAsia="Times New Roman" w:hAnsi="Bookman Old Style" w:cs="Arial"/>
        </w:rPr>
      </w:pPr>
      <w:r w:rsidRPr="00722F84">
        <w:rPr>
          <w:rFonts w:ascii="Bookman Old Style" w:eastAsia="Times New Roman" w:hAnsi="Bookman Old Style" w:cs="Arial"/>
        </w:rPr>
        <w:t>RECIBO DE RETIRADA DE EDITAL VIA INTERNET</w:t>
      </w:r>
    </w:p>
    <w:p w:rsidR="00722F84" w:rsidRPr="00722F84" w:rsidRDefault="00722F84" w:rsidP="00722F84">
      <w:pPr>
        <w:autoSpaceDE w:val="0"/>
        <w:autoSpaceDN w:val="0"/>
        <w:adjustRightInd w:val="0"/>
        <w:jc w:val="center"/>
        <w:rPr>
          <w:rFonts w:ascii="Bookman Old Style" w:eastAsia="Times New Roman" w:hAnsi="Bookman Old Style" w:cs="Arial"/>
          <w:sz w:val="16"/>
          <w:szCs w:val="16"/>
        </w:rPr>
      </w:pPr>
    </w:p>
    <w:p w:rsidR="00722F84" w:rsidRPr="00722F84" w:rsidRDefault="00722F84" w:rsidP="00722F84">
      <w:pPr>
        <w:autoSpaceDE w:val="0"/>
        <w:autoSpaceDN w:val="0"/>
        <w:adjustRightInd w:val="0"/>
        <w:jc w:val="center"/>
        <w:rPr>
          <w:rFonts w:ascii="Bookman Old Style" w:eastAsia="Times New Roman" w:hAnsi="Bookman Old Style" w:cs="Arial"/>
        </w:rPr>
      </w:pPr>
      <w:r w:rsidRPr="00722F84">
        <w:rPr>
          <w:rFonts w:ascii="Bookman Old Style" w:eastAsia="Times New Roman" w:hAnsi="Bookman Old Style" w:cs="Arial"/>
        </w:rPr>
        <w:t xml:space="preserve">Processo Administrativo nº </w:t>
      </w:r>
      <w:r w:rsidRPr="00722F84">
        <w:rPr>
          <w:rFonts w:ascii="Bookman Old Style" w:eastAsia="Times New Roman" w:hAnsi="Bookman Old Style" w:cs="Arial"/>
        </w:rPr>
        <w:fldChar w:fldCharType="begin"/>
      </w:r>
      <w:r w:rsidRPr="00722F84">
        <w:rPr>
          <w:rFonts w:ascii="Bookman Old Style" w:eastAsia="Times New Roman" w:hAnsi="Bookman Old Style" w:cs="Arial"/>
        </w:rPr>
        <w:instrText xml:space="preserve"> DOCVARIABLE "NumProcesso" \* MERGEFORMAT </w:instrText>
      </w:r>
      <w:r w:rsidRPr="00722F84">
        <w:rPr>
          <w:rFonts w:ascii="Bookman Old Style" w:eastAsia="Times New Roman" w:hAnsi="Bookman Old Style" w:cs="Arial"/>
        </w:rPr>
        <w:fldChar w:fldCharType="separate"/>
      </w:r>
      <w:r w:rsidR="003B13E9">
        <w:rPr>
          <w:rFonts w:ascii="Bookman Old Style" w:eastAsia="Times New Roman" w:hAnsi="Bookman Old Style" w:cs="Arial"/>
        </w:rPr>
        <w:t>14/2021</w:t>
      </w:r>
      <w:r w:rsidRPr="00722F84">
        <w:rPr>
          <w:rFonts w:ascii="Bookman Old Style" w:eastAsia="Times New Roman" w:hAnsi="Bookman Old Style" w:cs="Arial"/>
        </w:rPr>
        <w:fldChar w:fldCharType="end"/>
      </w:r>
    </w:p>
    <w:p w:rsidR="00722F84" w:rsidRPr="00722F84" w:rsidRDefault="00722F84" w:rsidP="00722F84">
      <w:pPr>
        <w:autoSpaceDE w:val="0"/>
        <w:autoSpaceDN w:val="0"/>
        <w:adjustRightInd w:val="0"/>
        <w:jc w:val="center"/>
        <w:rPr>
          <w:rFonts w:ascii="Bookman Old Style" w:eastAsia="Times New Roman" w:hAnsi="Bookman Old Style" w:cs="Arial"/>
        </w:rPr>
      </w:pPr>
      <w:r w:rsidRPr="00722F84">
        <w:rPr>
          <w:rFonts w:ascii="Bookman Old Style" w:eastAsia="Times New Roman" w:hAnsi="Bookman Old Style" w:cs="Arial"/>
        </w:rPr>
        <w:t xml:space="preserve">Edital de Pregão Presencial p/ Registro de Preços Nº </w:t>
      </w:r>
      <w:r w:rsidRPr="00722F84">
        <w:rPr>
          <w:rFonts w:ascii="Bookman Old Style" w:eastAsia="Times New Roman" w:hAnsi="Bookman Old Style" w:cs="Arial"/>
        </w:rPr>
        <w:fldChar w:fldCharType="begin"/>
      </w:r>
      <w:r w:rsidRPr="00722F84">
        <w:rPr>
          <w:rFonts w:ascii="Bookman Old Style" w:eastAsia="Times New Roman" w:hAnsi="Bookman Old Style" w:cs="Arial"/>
        </w:rPr>
        <w:instrText xml:space="preserve"> DOCVARIABLE "NumLicitacao" \* MERGEFORMAT </w:instrText>
      </w:r>
      <w:r w:rsidRPr="00722F84">
        <w:rPr>
          <w:rFonts w:ascii="Bookman Old Style" w:eastAsia="Times New Roman" w:hAnsi="Bookman Old Style" w:cs="Arial"/>
        </w:rPr>
        <w:fldChar w:fldCharType="separate"/>
      </w:r>
      <w:r w:rsidR="003B13E9">
        <w:rPr>
          <w:rFonts w:ascii="Bookman Old Style" w:eastAsia="Times New Roman" w:hAnsi="Bookman Old Style" w:cs="Arial"/>
        </w:rPr>
        <w:t>3/2021</w:t>
      </w:r>
      <w:r w:rsidRPr="00722F84">
        <w:rPr>
          <w:rFonts w:ascii="Bookman Old Style" w:eastAsia="Times New Roman" w:hAnsi="Bookman Old Style" w:cs="Arial"/>
        </w:rPr>
        <w:fldChar w:fldCharType="end"/>
      </w:r>
    </w:p>
    <w:p w:rsidR="003B13E9" w:rsidRDefault="00722F84" w:rsidP="003B13E9">
      <w:pPr>
        <w:overflowPunct w:val="0"/>
        <w:autoSpaceDE w:val="0"/>
        <w:autoSpaceDN w:val="0"/>
        <w:adjustRightInd w:val="0"/>
        <w:spacing w:after="0" w:line="240" w:lineRule="auto"/>
        <w:ind w:right="-143"/>
        <w:jc w:val="center"/>
        <w:textAlignment w:val="baseline"/>
        <w:rPr>
          <w:rFonts w:ascii="Bookman Old Style" w:eastAsia="Times New Roman" w:hAnsi="Bookman Old Style" w:cs="Arial"/>
          <w:b/>
          <w:color w:val="FF0000"/>
        </w:rPr>
      </w:pPr>
      <w:r w:rsidRPr="00722F84">
        <w:rPr>
          <w:rFonts w:ascii="Bookman Old Style" w:eastAsia="Times New Roman" w:hAnsi="Bookman Old Style" w:cs="Arial"/>
          <w:b/>
          <w:color w:val="FF0000"/>
        </w:rPr>
        <w:t xml:space="preserve">EXCLUSIVO PARA MICROEMPRESA/EMPRESA DE PEQUENO </w:t>
      </w:r>
      <w:r w:rsidR="003B13E9">
        <w:rPr>
          <w:rFonts w:ascii="Bookman Old Style" w:eastAsia="Times New Roman" w:hAnsi="Bookman Old Style" w:cs="Arial"/>
          <w:b/>
          <w:color w:val="FF0000"/>
        </w:rPr>
        <w:t>P</w:t>
      </w:r>
      <w:r w:rsidRPr="00722F84">
        <w:rPr>
          <w:rFonts w:ascii="Bookman Old Style" w:eastAsia="Times New Roman" w:hAnsi="Bookman Old Style" w:cs="Arial"/>
          <w:b/>
          <w:color w:val="FF0000"/>
        </w:rPr>
        <w:t>ORTE</w:t>
      </w:r>
      <w:r w:rsidR="003B13E9">
        <w:rPr>
          <w:rFonts w:ascii="Bookman Old Style" w:eastAsia="Times New Roman" w:hAnsi="Bookman Old Style" w:cs="Arial"/>
          <w:b/>
          <w:color w:val="FF0000"/>
        </w:rPr>
        <w:t xml:space="preserve"> </w:t>
      </w:r>
      <w:r w:rsidRPr="00722F84">
        <w:rPr>
          <w:rFonts w:ascii="Bookman Old Style" w:eastAsia="Times New Roman" w:hAnsi="Bookman Old Style" w:cs="Arial"/>
          <w:b/>
          <w:color w:val="FF0000"/>
        </w:rPr>
        <w:t>LOCAL LEI CO</w:t>
      </w:r>
      <w:r w:rsidR="003B13E9">
        <w:rPr>
          <w:rFonts w:ascii="Bookman Old Style" w:eastAsia="Times New Roman" w:hAnsi="Bookman Old Style" w:cs="Arial"/>
          <w:b/>
          <w:color w:val="FF0000"/>
        </w:rPr>
        <w:t xml:space="preserve">MPLEMENTAR FEDERAL Nº 123/2006 </w:t>
      </w:r>
    </w:p>
    <w:p w:rsidR="00722F84" w:rsidRPr="00722F84" w:rsidRDefault="003B13E9" w:rsidP="003B13E9">
      <w:pPr>
        <w:overflowPunct w:val="0"/>
        <w:autoSpaceDE w:val="0"/>
        <w:autoSpaceDN w:val="0"/>
        <w:adjustRightInd w:val="0"/>
        <w:spacing w:after="0" w:line="240" w:lineRule="auto"/>
        <w:ind w:right="-143"/>
        <w:jc w:val="center"/>
        <w:textAlignment w:val="baseline"/>
        <w:rPr>
          <w:rFonts w:ascii="Bookman Old Style" w:eastAsia="Times New Roman" w:hAnsi="Bookman Old Style" w:cs="Arial"/>
          <w:b/>
          <w:color w:val="FF0000"/>
        </w:rPr>
      </w:pPr>
      <w:r>
        <w:rPr>
          <w:rFonts w:ascii="Bookman Old Style" w:eastAsia="Times New Roman" w:hAnsi="Bookman Old Style" w:cs="Arial"/>
          <w:b/>
          <w:color w:val="FF0000"/>
        </w:rPr>
        <w:t>DECRETO MUNICIPAL N° 5197/2021</w:t>
      </w:r>
      <w:r w:rsidR="00722F84" w:rsidRPr="00722F84">
        <w:rPr>
          <w:rFonts w:ascii="Bookman Old Style" w:eastAsia="Times New Roman" w:hAnsi="Bookman Old Style" w:cs="Arial"/>
          <w:b/>
          <w:color w:val="FF0000"/>
        </w:rPr>
        <w:t xml:space="preserve"> </w:t>
      </w:r>
    </w:p>
    <w:p w:rsidR="00722F84" w:rsidRPr="00722F84" w:rsidRDefault="00722F84" w:rsidP="00722F84">
      <w:pPr>
        <w:autoSpaceDE w:val="0"/>
        <w:autoSpaceDN w:val="0"/>
        <w:adjustRightInd w:val="0"/>
        <w:jc w:val="both"/>
        <w:rPr>
          <w:rFonts w:ascii="Bookman Old Style" w:eastAsia="Times New Roman" w:hAnsi="Bookman Old Style" w:cs="Arial"/>
        </w:rPr>
      </w:pPr>
    </w:p>
    <w:p w:rsidR="00722F84" w:rsidRPr="00722F84" w:rsidRDefault="00722F84" w:rsidP="00722F84">
      <w:pPr>
        <w:autoSpaceDE w:val="0"/>
        <w:autoSpaceDN w:val="0"/>
        <w:adjustRightInd w:val="0"/>
        <w:jc w:val="both"/>
        <w:rPr>
          <w:rFonts w:ascii="Bookman Old Style" w:eastAsia="Times New Roman" w:hAnsi="Bookman Old Style" w:cs="Arial"/>
        </w:rPr>
      </w:pPr>
      <w:r w:rsidRPr="00722F84">
        <w:rPr>
          <w:rFonts w:ascii="Bookman Old Style" w:eastAsia="Times New Roman" w:hAnsi="Bookman Old Style" w:cs="Arial"/>
        </w:rPr>
        <w:t>Razão Social: _______________________________________________________</w:t>
      </w:r>
    </w:p>
    <w:p w:rsidR="00722F84" w:rsidRPr="00722F84" w:rsidRDefault="00722F84" w:rsidP="00722F84">
      <w:pPr>
        <w:autoSpaceDE w:val="0"/>
        <w:autoSpaceDN w:val="0"/>
        <w:adjustRightInd w:val="0"/>
        <w:jc w:val="both"/>
        <w:rPr>
          <w:rFonts w:ascii="Bookman Old Style" w:eastAsia="Times New Roman" w:hAnsi="Bookman Old Style" w:cs="Arial"/>
        </w:rPr>
      </w:pPr>
      <w:r w:rsidRPr="00722F84">
        <w:rPr>
          <w:rFonts w:ascii="Bookman Old Style" w:eastAsia="Times New Roman" w:hAnsi="Bookman Old Style" w:cs="Arial"/>
        </w:rPr>
        <w:t>CNPJ/MF Nº: _______________________________________________________</w:t>
      </w:r>
    </w:p>
    <w:p w:rsidR="00722F84" w:rsidRPr="00722F84" w:rsidRDefault="00722F84" w:rsidP="00722F84">
      <w:pPr>
        <w:autoSpaceDE w:val="0"/>
        <w:autoSpaceDN w:val="0"/>
        <w:adjustRightInd w:val="0"/>
        <w:jc w:val="both"/>
        <w:rPr>
          <w:rFonts w:ascii="Bookman Old Style" w:eastAsia="Times New Roman" w:hAnsi="Bookman Old Style" w:cs="Arial"/>
        </w:rPr>
      </w:pPr>
      <w:r w:rsidRPr="00722F84">
        <w:rPr>
          <w:rFonts w:ascii="Bookman Old Style" w:eastAsia="Times New Roman" w:hAnsi="Bookman Old Style" w:cs="Arial"/>
        </w:rPr>
        <w:t>Endereço: __________________________________________________________</w:t>
      </w:r>
    </w:p>
    <w:p w:rsidR="00722F84" w:rsidRPr="00722F84" w:rsidRDefault="00722F84" w:rsidP="00722F84">
      <w:pPr>
        <w:autoSpaceDE w:val="0"/>
        <w:autoSpaceDN w:val="0"/>
        <w:adjustRightInd w:val="0"/>
        <w:jc w:val="both"/>
        <w:rPr>
          <w:rFonts w:ascii="Bookman Old Style" w:eastAsia="Times New Roman" w:hAnsi="Bookman Old Style" w:cs="Arial"/>
        </w:rPr>
      </w:pPr>
      <w:r w:rsidRPr="00722F84">
        <w:rPr>
          <w:rFonts w:ascii="Bookman Old Style" w:eastAsia="Times New Roman" w:hAnsi="Bookman Old Style" w:cs="Arial"/>
        </w:rPr>
        <w:t>E-mail: _____________________________________________________________</w:t>
      </w:r>
    </w:p>
    <w:p w:rsidR="00722F84" w:rsidRPr="00722F84" w:rsidRDefault="00722F84" w:rsidP="00722F84">
      <w:pPr>
        <w:autoSpaceDE w:val="0"/>
        <w:autoSpaceDN w:val="0"/>
        <w:adjustRightInd w:val="0"/>
        <w:jc w:val="both"/>
        <w:rPr>
          <w:rFonts w:ascii="Bookman Old Style" w:eastAsia="Times New Roman" w:hAnsi="Bookman Old Style" w:cs="Arial"/>
        </w:rPr>
      </w:pPr>
      <w:r w:rsidRPr="00722F84">
        <w:rPr>
          <w:rFonts w:ascii="Bookman Old Style" w:eastAsia="Times New Roman" w:hAnsi="Bookman Old Style" w:cs="Arial"/>
        </w:rPr>
        <w:t>Cidade: ___________________ Estado:___ Telefone: _________ Fax: _________</w:t>
      </w:r>
    </w:p>
    <w:p w:rsidR="00722F84" w:rsidRPr="00722F84" w:rsidRDefault="00722F84" w:rsidP="00722F84">
      <w:pPr>
        <w:autoSpaceDE w:val="0"/>
        <w:autoSpaceDN w:val="0"/>
        <w:adjustRightInd w:val="0"/>
        <w:jc w:val="both"/>
        <w:rPr>
          <w:rFonts w:ascii="Bookman Old Style" w:eastAsia="Times New Roman" w:hAnsi="Bookman Old Style" w:cs="Arial"/>
        </w:rPr>
      </w:pPr>
      <w:r w:rsidRPr="00722F84">
        <w:rPr>
          <w:rFonts w:ascii="Bookman Old Style" w:eastAsia="Times New Roman" w:hAnsi="Bookman Old Style" w:cs="Arial"/>
        </w:rPr>
        <w:t>Pessoa para Contato: _________________________________________________</w:t>
      </w:r>
    </w:p>
    <w:p w:rsidR="00722F84" w:rsidRPr="00722F84" w:rsidRDefault="00722F84" w:rsidP="00722F84">
      <w:pPr>
        <w:autoSpaceDE w:val="0"/>
        <w:autoSpaceDN w:val="0"/>
        <w:adjustRightInd w:val="0"/>
        <w:jc w:val="both"/>
        <w:rPr>
          <w:rFonts w:ascii="Bookman Old Style" w:eastAsia="Times New Roman" w:hAnsi="Bookman Old Style" w:cs="Arial"/>
        </w:rPr>
      </w:pPr>
    </w:p>
    <w:p w:rsidR="00722F84" w:rsidRPr="00722F84" w:rsidRDefault="00722F84" w:rsidP="00722F84">
      <w:pPr>
        <w:autoSpaceDE w:val="0"/>
        <w:autoSpaceDN w:val="0"/>
        <w:adjustRightInd w:val="0"/>
        <w:jc w:val="both"/>
        <w:rPr>
          <w:rFonts w:ascii="Bookman Old Style" w:eastAsia="Times New Roman" w:hAnsi="Bookman Old Style" w:cs="Arial"/>
        </w:rPr>
      </w:pPr>
      <w:proofErr w:type="gramStart"/>
      <w:r w:rsidRPr="00722F84">
        <w:rPr>
          <w:rFonts w:ascii="Bookman Old Style" w:eastAsia="Times New Roman" w:hAnsi="Bookman Old Style" w:cs="Arial"/>
        </w:rPr>
        <w:t>Recebemos,</w:t>
      </w:r>
      <w:proofErr w:type="gramEnd"/>
      <w:r w:rsidRPr="00722F84">
        <w:rPr>
          <w:rFonts w:ascii="Bookman Old Style" w:eastAsia="Times New Roman" w:hAnsi="Bookman Old Style" w:cs="Arial"/>
        </w:rPr>
        <w:t xml:space="preserve"> através do acesso à página do MUNICIPIO de Formosa do Sul- SC:</w:t>
      </w:r>
    </w:p>
    <w:p w:rsidR="00722F84" w:rsidRPr="00722F84" w:rsidRDefault="000E333D" w:rsidP="00722F84">
      <w:pPr>
        <w:autoSpaceDE w:val="0"/>
        <w:autoSpaceDN w:val="0"/>
        <w:adjustRightInd w:val="0"/>
        <w:jc w:val="both"/>
        <w:rPr>
          <w:rFonts w:ascii="Bookman Old Style" w:eastAsia="Times New Roman" w:hAnsi="Bookman Old Style" w:cs="Arial"/>
        </w:rPr>
      </w:pPr>
      <w:hyperlink r:id="rId9" w:history="1">
        <w:r w:rsidR="00722F84" w:rsidRPr="00722F84">
          <w:rPr>
            <w:rFonts w:ascii="Bookman Old Style" w:eastAsia="Times New Roman" w:hAnsi="Bookman Old Style" w:cs="Arial"/>
            <w:color w:val="0000FF"/>
            <w:u w:val="single"/>
          </w:rPr>
          <w:t>www.formosa.sc.gov.br</w:t>
        </w:r>
      </w:hyperlink>
      <w:r w:rsidR="00722F84" w:rsidRPr="00722F84">
        <w:rPr>
          <w:rFonts w:ascii="Bookman Old Style" w:eastAsia="Times New Roman" w:hAnsi="Bookman Old Style" w:cs="Arial"/>
        </w:rPr>
        <w:t xml:space="preserve"> no ícone Licitações, nesta data, cópia do edital da licitação acima identificada, que tem como objetivo </w:t>
      </w:r>
      <w:r w:rsidR="00722F84" w:rsidRPr="00722F84">
        <w:rPr>
          <w:rFonts w:ascii="Bookman Old Style" w:eastAsia="Times New Roman" w:hAnsi="Bookman Old Style" w:cs="Arial"/>
        </w:rPr>
        <w:fldChar w:fldCharType="begin"/>
      </w:r>
      <w:r w:rsidR="00722F84" w:rsidRPr="00722F84">
        <w:rPr>
          <w:rFonts w:ascii="Bookman Old Style" w:eastAsia="Times New Roman" w:hAnsi="Bookman Old Style" w:cs="Arial"/>
        </w:rPr>
        <w:instrText xml:space="preserve"> DOCVARIABLE "ObjetoLicitacao" \* MERGEFORMAT </w:instrText>
      </w:r>
      <w:r w:rsidR="00722F84" w:rsidRPr="00722F84">
        <w:rPr>
          <w:rFonts w:ascii="Bookman Old Style" w:eastAsia="Times New Roman" w:hAnsi="Bookman Old Style" w:cs="Arial"/>
        </w:rPr>
        <w:fldChar w:fldCharType="separate"/>
      </w:r>
      <w:r w:rsidR="003B13E9">
        <w:rPr>
          <w:rFonts w:ascii="Bookman Old Style" w:eastAsia="Times New Roman" w:hAnsi="Bookman Old Style" w:cs="Arial"/>
        </w:rPr>
        <w:t>REGISTRO DE PREÇOS PARA EVENTUAL AQUISIÇÃO DE MATERIAL EXPEDIENTE, HIGIENE, LIMPEZA, COPA, COZINHA E GÁS</w:t>
      </w:r>
      <w:r w:rsidR="00722F84" w:rsidRPr="00722F84">
        <w:rPr>
          <w:rFonts w:ascii="Bookman Old Style" w:eastAsia="Times New Roman" w:hAnsi="Bookman Old Style" w:cs="Arial"/>
        </w:rPr>
        <w:fldChar w:fldCharType="end"/>
      </w:r>
      <w:r w:rsidR="00722F84" w:rsidRPr="00722F84">
        <w:rPr>
          <w:rFonts w:ascii="Bookman Old Style" w:eastAsia="Times New Roman" w:hAnsi="Bookman Old Style" w:cs="Arial"/>
        </w:rPr>
        <w:t>, de acordo com as necessidades.</w:t>
      </w:r>
    </w:p>
    <w:p w:rsidR="00722F84" w:rsidRPr="00722F84" w:rsidRDefault="00722F84" w:rsidP="00722F84">
      <w:pPr>
        <w:autoSpaceDE w:val="0"/>
        <w:autoSpaceDN w:val="0"/>
        <w:adjustRightInd w:val="0"/>
        <w:jc w:val="both"/>
        <w:rPr>
          <w:rFonts w:ascii="Bookman Old Style" w:eastAsia="Times New Roman" w:hAnsi="Bookman Old Style" w:cs="Arial"/>
        </w:rPr>
      </w:pPr>
      <w:r w:rsidRPr="00722F84">
        <w:rPr>
          <w:rFonts w:ascii="Bookman Old Style" w:eastAsia="Times New Roman" w:hAnsi="Bookman Old Style" w:cs="Arial"/>
        </w:rPr>
        <w:t xml:space="preserve">Local e Data: ____________________, _______ de ________________ </w:t>
      </w:r>
      <w:proofErr w:type="spellStart"/>
      <w:r w:rsidRPr="00722F84">
        <w:rPr>
          <w:rFonts w:ascii="Bookman Old Style" w:eastAsia="Times New Roman" w:hAnsi="Bookman Old Style" w:cs="Arial"/>
        </w:rPr>
        <w:t>de</w:t>
      </w:r>
      <w:proofErr w:type="spellEnd"/>
      <w:r w:rsidRPr="00722F84">
        <w:rPr>
          <w:rFonts w:ascii="Bookman Old Style" w:eastAsia="Times New Roman" w:hAnsi="Bookman Old Style" w:cs="Arial"/>
        </w:rPr>
        <w:t xml:space="preserve"> </w:t>
      </w:r>
      <w:r w:rsidRPr="00722F84">
        <w:rPr>
          <w:rFonts w:ascii="Bookman Old Style" w:eastAsia="Times New Roman" w:hAnsi="Bookman Old Style" w:cs="Arial"/>
        </w:rPr>
        <w:fldChar w:fldCharType="begin"/>
      </w:r>
      <w:r w:rsidRPr="00722F84">
        <w:rPr>
          <w:rFonts w:ascii="Bookman Old Style" w:eastAsia="Times New Roman" w:hAnsi="Bookman Old Style" w:cs="Arial"/>
        </w:rPr>
        <w:instrText xml:space="preserve"> DOCVARIABLE "AnoLicitacao" \* MERGEFORMAT </w:instrText>
      </w:r>
      <w:r w:rsidRPr="00722F84">
        <w:rPr>
          <w:rFonts w:ascii="Bookman Old Style" w:eastAsia="Times New Roman" w:hAnsi="Bookman Old Style" w:cs="Arial"/>
        </w:rPr>
        <w:fldChar w:fldCharType="separate"/>
      </w:r>
      <w:r w:rsidR="003B13E9">
        <w:rPr>
          <w:rFonts w:ascii="Bookman Old Style" w:eastAsia="Times New Roman" w:hAnsi="Bookman Old Style" w:cs="Arial"/>
        </w:rPr>
        <w:t>2021</w:t>
      </w:r>
      <w:proofErr w:type="gramStart"/>
      <w:r w:rsidRPr="00722F84">
        <w:rPr>
          <w:rFonts w:ascii="Bookman Old Style" w:eastAsia="Times New Roman" w:hAnsi="Bookman Old Style" w:cs="Arial"/>
        </w:rPr>
        <w:fldChar w:fldCharType="end"/>
      </w:r>
      <w:proofErr w:type="gramEnd"/>
    </w:p>
    <w:p w:rsidR="00722F84" w:rsidRPr="00722F84" w:rsidRDefault="00722F84" w:rsidP="00722F84">
      <w:pPr>
        <w:autoSpaceDE w:val="0"/>
        <w:autoSpaceDN w:val="0"/>
        <w:adjustRightInd w:val="0"/>
        <w:jc w:val="center"/>
        <w:rPr>
          <w:rFonts w:ascii="Bookman Old Style" w:eastAsia="Times New Roman" w:hAnsi="Bookman Old Style" w:cs="Arial"/>
        </w:rPr>
      </w:pPr>
    </w:p>
    <w:p w:rsidR="00722F84" w:rsidRPr="00722F84" w:rsidRDefault="00722F84" w:rsidP="00722F84">
      <w:pPr>
        <w:autoSpaceDE w:val="0"/>
        <w:autoSpaceDN w:val="0"/>
        <w:adjustRightInd w:val="0"/>
        <w:jc w:val="center"/>
        <w:rPr>
          <w:rFonts w:ascii="Bookman Old Style" w:eastAsia="Times New Roman" w:hAnsi="Bookman Old Style" w:cs="Arial"/>
        </w:rPr>
      </w:pPr>
      <w:r w:rsidRPr="00722F84">
        <w:rPr>
          <w:rFonts w:ascii="Bookman Old Style" w:eastAsia="Times New Roman" w:hAnsi="Bookman Old Style" w:cs="Arial"/>
        </w:rPr>
        <w:t>(nome e assinatura)</w:t>
      </w:r>
    </w:p>
    <w:p w:rsidR="00722F84" w:rsidRDefault="00722F84" w:rsidP="00722F84">
      <w:pPr>
        <w:autoSpaceDE w:val="0"/>
        <w:autoSpaceDN w:val="0"/>
        <w:adjustRightInd w:val="0"/>
        <w:jc w:val="both"/>
        <w:rPr>
          <w:rFonts w:ascii="Arial Narrow" w:eastAsia="Times New Roman" w:hAnsi="Arial Narrow" w:cs="Helvetica"/>
          <w:i/>
        </w:rPr>
      </w:pPr>
      <w:proofErr w:type="spellStart"/>
      <w:r w:rsidRPr="00722F84">
        <w:rPr>
          <w:rFonts w:ascii="Arial Narrow" w:eastAsia="Times New Roman" w:hAnsi="Arial Narrow" w:cs="Helvetica"/>
          <w:i/>
        </w:rPr>
        <w:t>Obs</w:t>
      </w:r>
      <w:proofErr w:type="spellEnd"/>
      <w:r w:rsidRPr="00722F84">
        <w:rPr>
          <w:rFonts w:ascii="Arial Narrow" w:eastAsia="Times New Roman" w:hAnsi="Arial Narrow" w:cs="Helvetica"/>
          <w:i/>
        </w:rPr>
        <w:t>: A não remessa deste recibo</w:t>
      </w:r>
      <w:proofErr w:type="gramStart"/>
      <w:r w:rsidRPr="00722F84">
        <w:rPr>
          <w:rFonts w:ascii="Arial Narrow" w:eastAsia="Times New Roman" w:hAnsi="Arial Narrow" w:cs="Helvetica"/>
          <w:i/>
        </w:rPr>
        <w:t>, exime</w:t>
      </w:r>
      <w:proofErr w:type="gramEnd"/>
      <w:r w:rsidRPr="00722F84">
        <w:rPr>
          <w:rFonts w:ascii="Arial Narrow" w:eastAsia="Times New Roman" w:hAnsi="Arial Narrow" w:cs="Helvetica"/>
          <w:i/>
        </w:rPr>
        <w:t xml:space="preserve"> a Comissão Permanente de Licitação da comunicação de eventuais retificações ocorridas no instrumento convocatório, bem como de quaisquer informações adicionais. </w:t>
      </w:r>
    </w:p>
    <w:p w:rsidR="003B13E9" w:rsidRPr="00722F84" w:rsidRDefault="003B13E9" w:rsidP="00722F84">
      <w:pPr>
        <w:autoSpaceDE w:val="0"/>
        <w:autoSpaceDN w:val="0"/>
        <w:adjustRightInd w:val="0"/>
        <w:jc w:val="both"/>
        <w:rPr>
          <w:rFonts w:ascii="Arial Narrow" w:eastAsia="Times New Roman" w:hAnsi="Arial Narrow" w:cs="Helvetica"/>
          <w:i/>
        </w:rPr>
      </w:pPr>
    </w:p>
    <w:p w:rsidR="00722F84" w:rsidRPr="00722F84" w:rsidRDefault="00722F84" w:rsidP="00722F84">
      <w:pPr>
        <w:overflowPunct w:val="0"/>
        <w:autoSpaceDE w:val="0"/>
        <w:autoSpaceDN w:val="0"/>
        <w:adjustRightInd w:val="0"/>
        <w:spacing w:after="0" w:line="240" w:lineRule="auto"/>
        <w:jc w:val="center"/>
        <w:textAlignment w:val="baseline"/>
        <w:rPr>
          <w:rFonts w:ascii="Bookman Old Style" w:eastAsia="Times New Roman" w:hAnsi="Bookman Old Style" w:cs="Arial"/>
          <w:b/>
        </w:rPr>
      </w:pPr>
      <w:r w:rsidRPr="00722F84">
        <w:rPr>
          <w:rFonts w:ascii="Bookman Old Style" w:eastAsia="Times New Roman" w:hAnsi="Bookman Old Style" w:cs="Arial"/>
          <w:b/>
        </w:rPr>
        <w:lastRenderedPageBreak/>
        <w:t>PREGÃO PRESENCIAL P/ REGISTRO DE PREÇOS</w:t>
      </w:r>
    </w:p>
    <w:p w:rsidR="009408CA" w:rsidRDefault="00722F84" w:rsidP="009408CA">
      <w:pPr>
        <w:overflowPunct w:val="0"/>
        <w:autoSpaceDE w:val="0"/>
        <w:autoSpaceDN w:val="0"/>
        <w:adjustRightInd w:val="0"/>
        <w:spacing w:after="0" w:line="240" w:lineRule="auto"/>
        <w:ind w:right="-142"/>
        <w:jc w:val="center"/>
        <w:textAlignment w:val="baseline"/>
        <w:rPr>
          <w:rFonts w:ascii="Bookman Old Style" w:eastAsia="Times New Roman" w:hAnsi="Bookman Old Style" w:cs="Arial"/>
          <w:b/>
          <w:color w:val="FF0000"/>
        </w:rPr>
      </w:pPr>
      <w:r w:rsidRPr="00722F84">
        <w:rPr>
          <w:rFonts w:ascii="Bookman Old Style" w:eastAsia="Times New Roman" w:hAnsi="Bookman Old Style" w:cs="Arial"/>
          <w:b/>
          <w:color w:val="FF0000"/>
        </w:rPr>
        <w:t>EXCLUSIVO PARA MICROEMPRESA/EMPRESA DE PEQUENO PORTE</w:t>
      </w:r>
      <w:r w:rsidR="003B13E9">
        <w:rPr>
          <w:rFonts w:ascii="Bookman Old Style" w:eastAsia="Times New Roman" w:hAnsi="Bookman Old Style" w:cs="Arial"/>
          <w:b/>
          <w:color w:val="FF0000"/>
        </w:rPr>
        <w:t xml:space="preserve"> LOCAL </w:t>
      </w:r>
      <w:r w:rsidRPr="00722F84">
        <w:rPr>
          <w:rFonts w:ascii="Bookman Old Style" w:eastAsia="Times New Roman" w:hAnsi="Bookman Old Style" w:cs="Arial"/>
          <w:b/>
          <w:color w:val="FF0000"/>
        </w:rPr>
        <w:t>LEI COMPLEMENTAR FEDERAL Nº 123/2006</w:t>
      </w:r>
      <w:r w:rsidR="007B7BB0">
        <w:rPr>
          <w:rFonts w:ascii="Bookman Old Style" w:eastAsia="Times New Roman" w:hAnsi="Bookman Old Style" w:cs="Arial"/>
          <w:b/>
          <w:color w:val="FF0000"/>
        </w:rPr>
        <w:t xml:space="preserve"> </w:t>
      </w:r>
    </w:p>
    <w:p w:rsidR="00722F84" w:rsidRPr="009408CA" w:rsidRDefault="00722F84" w:rsidP="009408CA">
      <w:pPr>
        <w:overflowPunct w:val="0"/>
        <w:autoSpaceDE w:val="0"/>
        <w:autoSpaceDN w:val="0"/>
        <w:adjustRightInd w:val="0"/>
        <w:spacing w:after="0" w:line="240" w:lineRule="auto"/>
        <w:ind w:right="-142"/>
        <w:jc w:val="center"/>
        <w:textAlignment w:val="baseline"/>
        <w:rPr>
          <w:rFonts w:ascii="Bookman Old Style" w:eastAsia="Times New Roman" w:hAnsi="Bookman Old Style" w:cs="Arial"/>
          <w:b/>
          <w:color w:val="FF0000"/>
        </w:rPr>
      </w:pPr>
      <w:r w:rsidRPr="00722F84">
        <w:rPr>
          <w:rFonts w:ascii="Bookman Old Style" w:eastAsia="Times New Roman" w:hAnsi="Bookman Old Style" w:cs="Arial"/>
          <w:b/>
          <w:color w:val="FF0000"/>
        </w:rPr>
        <w:t>DECRETO MUNICIPAL N° 5</w:t>
      </w:r>
      <w:r w:rsidR="009408CA">
        <w:rPr>
          <w:rFonts w:ascii="Bookman Old Style" w:eastAsia="Times New Roman" w:hAnsi="Bookman Old Style" w:cs="Arial"/>
          <w:b/>
          <w:color w:val="FF0000"/>
        </w:rPr>
        <w:t>.</w:t>
      </w:r>
      <w:r w:rsidR="000E333D">
        <w:rPr>
          <w:rFonts w:ascii="Bookman Old Style" w:eastAsia="Times New Roman" w:hAnsi="Bookman Old Style" w:cs="Arial"/>
          <w:b/>
          <w:color w:val="FF0000"/>
        </w:rPr>
        <w:t>197/2021</w:t>
      </w:r>
    </w:p>
    <w:p w:rsidR="00722F84" w:rsidRPr="00722F84" w:rsidRDefault="00722F84" w:rsidP="00722F84">
      <w:pPr>
        <w:overflowPunct w:val="0"/>
        <w:autoSpaceDE w:val="0"/>
        <w:autoSpaceDN w:val="0"/>
        <w:adjustRightInd w:val="0"/>
        <w:spacing w:after="0" w:line="240" w:lineRule="auto"/>
        <w:jc w:val="center"/>
        <w:textAlignment w:val="baseline"/>
        <w:rPr>
          <w:rFonts w:ascii="Bookman Old Style" w:eastAsia="Times New Roman" w:hAnsi="Bookman Old Style" w:cs="Arial"/>
          <w:b/>
        </w:rPr>
      </w:pPr>
    </w:p>
    <w:tbl>
      <w:tblPr>
        <w:tblW w:w="0" w:type="auto"/>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ayout w:type="fixed"/>
        <w:tblCellMar>
          <w:left w:w="70" w:type="dxa"/>
          <w:right w:w="70" w:type="dxa"/>
        </w:tblCellMar>
        <w:tblLook w:val="04A0" w:firstRow="1" w:lastRow="0" w:firstColumn="1" w:lastColumn="0" w:noHBand="0" w:noVBand="1"/>
      </w:tblPr>
      <w:tblGrid>
        <w:gridCol w:w="4748"/>
        <w:gridCol w:w="4394"/>
      </w:tblGrid>
      <w:tr w:rsidR="00722F84" w:rsidRPr="00722F84" w:rsidTr="009408CA">
        <w:tc>
          <w:tcPr>
            <w:tcW w:w="4748" w:type="dxa"/>
            <w:hideMark/>
          </w:tcPr>
          <w:p w:rsidR="00722F84" w:rsidRPr="00722F84" w:rsidRDefault="00722F84" w:rsidP="00722F84">
            <w:pPr>
              <w:overflowPunct w:val="0"/>
              <w:autoSpaceDE w:val="0"/>
              <w:autoSpaceDN w:val="0"/>
              <w:adjustRightInd w:val="0"/>
              <w:spacing w:after="0" w:line="240" w:lineRule="auto"/>
              <w:textAlignment w:val="baseline"/>
              <w:rPr>
                <w:rFonts w:ascii="Bookman Old Style" w:eastAsia="Times New Roman" w:hAnsi="Bookman Old Style" w:cs="Arial"/>
              </w:rPr>
            </w:pPr>
            <w:r w:rsidRPr="00722F84">
              <w:rPr>
                <w:rFonts w:ascii="Bookman Old Style" w:eastAsia="Times New Roman" w:hAnsi="Bookman Old Style" w:cs="Arial"/>
                <w:b/>
              </w:rPr>
              <w:t>Processo Nº:</w:t>
            </w:r>
            <w:r w:rsidRPr="00722F84">
              <w:rPr>
                <w:rFonts w:ascii="Bookman Old Style" w:eastAsia="Times New Roman" w:hAnsi="Bookman Old Style" w:cs="Arial"/>
              </w:rPr>
              <w:t xml:space="preserve"> </w:t>
            </w:r>
            <w:r w:rsidRPr="00722F84">
              <w:rPr>
                <w:rFonts w:ascii="Bookman Old Style" w:eastAsia="Times New Roman" w:hAnsi="Bookman Old Style" w:cs="Arial"/>
              </w:rPr>
              <w:fldChar w:fldCharType="begin"/>
            </w:r>
            <w:r w:rsidRPr="00722F84">
              <w:rPr>
                <w:rFonts w:ascii="Bookman Old Style" w:eastAsia="Times New Roman" w:hAnsi="Bookman Old Style" w:cs="Arial"/>
              </w:rPr>
              <w:instrText xml:space="preserve"> DOCVARIABLE "NumProcesso" \* MERGEFORMAT </w:instrText>
            </w:r>
            <w:r w:rsidRPr="00722F84">
              <w:rPr>
                <w:rFonts w:ascii="Bookman Old Style" w:eastAsia="Times New Roman" w:hAnsi="Bookman Old Style" w:cs="Arial"/>
              </w:rPr>
              <w:fldChar w:fldCharType="separate"/>
            </w:r>
            <w:r w:rsidR="003B13E9">
              <w:rPr>
                <w:rFonts w:ascii="Bookman Old Style" w:eastAsia="Times New Roman" w:hAnsi="Bookman Old Style" w:cs="Arial"/>
              </w:rPr>
              <w:t>14/2021</w:t>
            </w:r>
            <w:r w:rsidRPr="00722F84">
              <w:rPr>
                <w:rFonts w:ascii="Bookman Old Style" w:eastAsia="Times New Roman" w:hAnsi="Bookman Old Style" w:cs="Arial"/>
              </w:rPr>
              <w:fldChar w:fldCharType="end"/>
            </w:r>
          </w:p>
        </w:tc>
        <w:tc>
          <w:tcPr>
            <w:tcW w:w="4394" w:type="dxa"/>
            <w:hideMark/>
          </w:tcPr>
          <w:p w:rsidR="00722F84" w:rsidRPr="00722F84" w:rsidRDefault="00722F84" w:rsidP="00722F84">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eastAsia="Times New Roman" w:hAnsi="Bookman Old Style" w:cs="Arial"/>
              </w:rPr>
            </w:pPr>
            <w:r w:rsidRPr="00722F84">
              <w:rPr>
                <w:rFonts w:ascii="Bookman Old Style" w:eastAsia="Times New Roman" w:hAnsi="Bookman Old Style" w:cs="Arial"/>
                <w:b/>
              </w:rPr>
              <w:t xml:space="preserve">Pregão Nº: </w:t>
            </w:r>
            <w:r w:rsidRPr="00722F84">
              <w:rPr>
                <w:rFonts w:ascii="Bookman Old Style" w:eastAsia="Times New Roman" w:hAnsi="Bookman Old Style" w:cs="Arial"/>
              </w:rPr>
              <w:fldChar w:fldCharType="begin"/>
            </w:r>
            <w:r w:rsidRPr="00722F84">
              <w:rPr>
                <w:rFonts w:ascii="Bookman Old Style" w:eastAsia="Times New Roman" w:hAnsi="Bookman Old Style" w:cs="Arial"/>
              </w:rPr>
              <w:instrText xml:space="preserve"> DOCVARIABLE "NumLicitacao" \* MERGEFORMAT </w:instrText>
            </w:r>
            <w:r w:rsidRPr="00722F84">
              <w:rPr>
                <w:rFonts w:ascii="Bookman Old Style" w:eastAsia="Times New Roman" w:hAnsi="Bookman Old Style" w:cs="Arial"/>
              </w:rPr>
              <w:fldChar w:fldCharType="separate"/>
            </w:r>
            <w:r w:rsidR="003B13E9">
              <w:rPr>
                <w:rFonts w:ascii="Bookman Old Style" w:eastAsia="Times New Roman" w:hAnsi="Bookman Old Style" w:cs="Arial"/>
              </w:rPr>
              <w:t>3/2021</w:t>
            </w:r>
            <w:r w:rsidRPr="00722F84">
              <w:rPr>
                <w:rFonts w:ascii="Bookman Old Style" w:eastAsia="Times New Roman" w:hAnsi="Bookman Old Style" w:cs="Arial"/>
              </w:rPr>
              <w:fldChar w:fldCharType="end"/>
            </w:r>
          </w:p>
        </w:tc>
      </w:tr>
    </w:tbl>
    <w:p w:rsidR="00722F84" w:rsidRPr="00722F84" w:rsidRDefault="00722F84" w:rsidP="00722F84">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eastAsia="Times New Roman" w:hAnsi="Bookman Old Style" w:cs="Arial"/>
          <w:b/>
        </w:rPr>
      </w:pPr>
    </w:p>
    <w:p w:rsidR="00722F84" w:rsidRPr="00722F84" w:rsidRDefault="00722F84" w:rsidP="00722F84">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eastAsia="Times New Roman" w:hAnsi="Bookman Old Style" w:cs="Arial"/>
          <w:b/>
        </w:rPr>
      </w:pPr>
      <w:r w:rsidRPr="00722F84">
        <w:rPr>
          <w:rFonts w:ascii="Bookman Old Style" w:eastAsia="Times New Roman" w:hAnsi="Bookman Old Style" w:cs="Arial"/>
          <w:b/>
        </w:rPr>
        <w:t>1. DA LICITAÇÃO</w:t>
      </w:r>
    </w:p>
    <w:p w:rsidR="00722F84" w:rsidRPr="00722F84" w:rsidRDefault="00722F84" w:rsidP="00722F84">
      <w:pPr>
        <w:overflowPunct w:val="0"/>
        <w:autoSpaceDE w:val="0"/>
        <w:autoSpaceDN w:val="0"/>
        <w:adjustRightInd w:val="0"/>
        <w:spacing w:after="0" w:line="240" w:lineRule="auto"/>
        <w:jc w:val="both"/>
        <w:textAlignment w:val="baseline"/>
        <w:rPr>
          <w:rFonts w:ascii="Bookman Old Style" w:eastAsia="Times New Roman" w:hAnsi="Bookman Old Style" w:cs="Arial"/>
        </w:rPr>
      </w:pPr>
      <w:r w:rsidRPr="00722F84">
        <w:rPr>
          <w:rFonts w:ascii="Bookman Old Style" w:eastAsia="Times New Roman" w:hAnsi="Bookman Old Style" w:cs="Arial"/>
        </w:rPr>
        <w:t xml:space="preserve">1.1. O </w:t>
      </w:r>
      <w:r w:rsidRPr="00722F84">
        <w:rPr>
          <w:rFonts w:ascii="Bookman Old Style" w:eastAsia="Times New Roman" w:hAnsi="Bookman Old Style" w:cs="Arial"/>
          <w:b/>
        </w:rPr>
        <w:t>MUNICÍPIO DE FORMOSA DO SUL</w:t>
      </w:r>
      <w:r w:rsidRPr="00722F84">
        <w:rPr>
          <w:rFonts w:ascii="Bookman Old Style" w:eastAsia="Times New Roman" w:hAnsi="Bookman Old Style" w:cs="Arial"/>
        </w:rPr>
        <w:t xml:space="preserve">, ESTADO DE SANTA CATARINA, com sede na </w:t>
      </w:r>
      <w:r w:rsidRPr="00722F84">
        <w:rPr>
          <w:rFonts w:ascii="Bookman Old Style" w:eastAsia="Times New Roman" w:hAnsi="Bookman Old Style" w:cs="Times New Roman"/>
        </w:rPr>
        <w:t>Av. Getúlio Vargas, 580 - Centro</w:t>
      </w:r>
      <w:r w:rsidRPr="00722F84">
        <w:rPr>
          <w:rFonts w:ascii="Bookman Old Style" w:eastAsia="Times New Roman" w:hAnsi="Bookman Old Style" w:cs="Arial"/>
        </w:rPr>
        <w:t xml:space="preserve">, através de seu Prefeito Municipal Sr. JORGE ANTÔNIO COMUNELLO e do PREGOEIRO, designado pelo Decreto nº 5195/2021, comunica os interessados que está realizando o Processo Licitatório de Nº </w:t>
      </w:r>
      <w:r w:rsidRPr="00722F84">
        <w:rPr>
          <w:rFonts w:ascii="Bookman Old Style" w:eastAsia="Times New Roman" w:hAnsi="Bookman Old Style" w:cs="Arial"/>
        </w:rPr>
        <w:fldChar w:fldCharType="begin"/>
      </w:r>
      <w:r w:rsidRPr="00722F84">
        <w:rPr>
          <w:rFonts w:ascii="Bookman Old Style" w:eastAsia="Times New Roman" w:hAnsi="Bookman Old Style" w:cs="Arial"/>
        </w:rPr>
        <w:instrText xml:space="preserve"> DOCVARIABLE "NumProcesso" \* MERGEFORMAT </w:instrText>
      </w:r>
      <w:r w:rsidRPr="00722F84">
        <w:rPr>
          <w:rFonts w:ascii="Bookman Old Style" w:eastAsia="Times New Roman" w:hAnsi="Bookman Old Style" w:cs="Arial"/>
        </w:rPr>
        <w:fldChar w:fldCharType="separate"/>
      </w:r>
      <w:r w:rsidR="003B13E9">
        <w:rPr>
          <w:rFonts w:ascii="Bookman Old Style" w:eastAsia="Times New Roman" w:hAnsi="Bookman Old Style" w:cs="Arial"/>
        </w:rPr>
        <w:t>14/2021</w:t>
      </w:r>
      <w:r w:rsidRPr="00722F84">
        <w:rPr>
          <w:rFonts w:ascii="Bookman Old Style" w:eastAsia="Times New Roman" w:hAnsi="Bookman Old Style" w:cs="Arial"/>
        </w:rPr>
        <w:fldChar w:fldCharType="end"/>
      </w:r>
      <w:r w:rsidRPr="00722F84">
        <w:rPr>
          <w:rFonts w:ascii="Bookman Old Style" w:eastAsia="Times New Roman" w:hAnsi="Bookman Old Style" w:cs="Arial"/>
        </w:rPr>
        <w:t xml:space="preserve">, na modalidade </w:t>
      </w:r>
      <w:r w:rsidRPr="00722F84">
        <w:rPr>
          <w:rFonts w:ascii="Bookman Old Style" w:eastAsia="Times New Roman" w:hAnsi="Bookman Old Style" w:cs="Arial"/>
        </w:rPr>
        <w:fldChar w:fldCharType="begin"/>
      </w:r>
      <w:r w:rsidRPr="00722F84">
        <w:rPr>
          <w:rFonts w:ascii="Bookman Old Style" w:eastAsia="Times New Roman" w:hAnsi="Bookman Old Style" w:cs="Arial"/>
        </w:rPr>
        <w:instrText xml:space="preserve"> DOCVARIABLE "Modalidade" \* MERGEFORMAT </w:instrText>
      </w:r>
      <w:r w:rsidRPr="00722F84">
        <w:rPr>
          <w:rFonts w:ascii="Bookman Old Style" w:eastAsia="Times New Roman" w:hAnsi="Bookman Old Style" w:cs="Arial"/>
        </w:rPr>
        <w:fldChar w:fldCharType="separate"/>
      </w:r>
      <w:r w:rsidR="003B13E9">
        <w:rPr>
          <w:rFonts w:ascii="Bookman Old Style" w:eastAsia="Times New Roman" w:hAnsi="Bookman Old Style" w:cs="Arial"/>
        </w:rPr>
        <w:t>PREGÃO PRESENCIAL</w:t>
      </w:r>
      <w:r w:rsidRPr="00722F84">
        <w:rPr>
          <w:rFonts w:ascii="Bookman Old Style" w:eastAsia="Times New Roman" w:hAnsi="Bookman Old Style" w:cs="Arial"/>
        </w:rPr>
        <w:fldChar w:fldCharType="end"/>
      </w:r>
      <w:r w:rsidRPr="00722F84">
        <w:rPr>
          <w:rFonts w:ascii="Bookman Old Style" w:eastAsia="Times New Roman" w:hAnsi="Bookman Old Style" w:cs="Arial"/>
        </w:rPr>
        <w:t xml:space="preserve"> P/ REGISTRO DE PREÇOS, do tipo </w:t>
      </w:r>
      <w:r w:rsidRPr="00722F84">
        <w:rPr>
          <w:rFonts w:ascii="Bookman Old Style" w:eastAsia="Times New Roman" w:hAnsi="Bookman Old Style" w:cs="Arial"/>
        </w:rPr>
        <w:fldChar w:fldCharType="begin"/>
      </w:r>
      <w:r w:rsidRPr="00722F84">
        <w:rPr>
          <w:rFonts w:ascii="Bookman Old Style" w:eastAsia="Times New Roman" w:hAnsi="Bookman Old Style" w:cs="Arial"/>
        </w:rPr>
        <w:instrText xml:space="preserve"> DOCVARIABLE "FormaJulgamento" \* MERGEFORMAT </w:instrText>
      </w:r>
      <w:r w:rsidRPr="00722F84">
        <w:rPr>
          <w:rFonts w:ascii="Bookman Old Style" w:eastAsia="Times New Roman" w:hAnsi="Bookman Old Style" w:cs="Arial"/>
        </w:rPr>
        <w:fldChar w:fldCharType="separate"/>
      </w:r>
      <w:r w:rsidR="003B13E9">
        <w:rPr>
          <w:rFonts w:ascii="Bookman Old Style" w:eastAsia="Times New Roman" w:hAnsi="Bookman Old Style" w:cs="Arial"/>
        </w:rPr>
        <w:t>MENOR PREÇO UNITÁRIO (POR ITEM)</w:t>
      </w:r>
      <w:r w:rsidRPr="00722F84">
        <w:rPr>
          <w:rFonts w:ascii="Bookman Old Style" w:eastAsia="Times New Roman" w:hAnsi="Bookman Old Style" w:cs="Arial"/>
        </w:rPr>
        <w:fldChar w:fldCharType="end"/>
      </w:r>
      <w:r w:rsidRPr="00722F84">
        <w:rPr>
          <w:rFonts w:ascii="Bookman Old Style" w:eastAsia="Times New Roman" w:hAnsi="Bookman Old Style" w:cs="Arial"/>
        </w:rPr>
        <w:t xml:space="preserve">, de conformidade com a Lei 10.520, de 17 de julho de 2002, Lei 8.666, de 21 de Junho de 1993 e suas alterações e Decretos Municipais nº 1.938/2006 e 2086/2007, recebendo os envelopes nº 01 contendo os documentos para proposta e envelope nº 02 para habilitação, até o dia </w:t>
      </w:r>
      <w:r w:rsidRPr="00722F84">
        <w:rPr>
          <w:rFonts w:ascii="Bookman Old Style" w:eastAsia="Times New Roman" w:hAnsi="Bookman Old Style" w:cs="Arial"/>
        </w:rPr>
        <w:fldChar w:fldCharType="begin"/>
      </w:r>
      <w:r w:rsidRPr="00722F84">
        <w:rPr>
          <w:rFonts w:ascii="Bookman Old Style" w:eastAsia="Times New Roman" w:hAnsi="Bookman Old Style" w:cs="Arial"/>
        </w:rPr>
        <w:instrText xml:space="preserve"> DOCVARIABLE "DataAbertura" \* MERGEFORMAT </w:instrText>
      </w:r>
      <w:r w:rsidRPr="00722F84">
        <w:rPr>
          <w:rFonts w:ascii="Bookman Old Style" w:eastAsia="Times New Roman" w:hAnsi="Bookman Old Style" w:cs="Arial"/>
        </w:rPr>
        <w:fldChar w:fldCharType="separate"/>
      </w:r>
      <w:r w:rsidR="003B13E9">
        <w:rPr>
          <w:rFonts w:ascii="Bookman Old Style" w:eastAsia="Times New Roman" w:hAnsi="Bookman Old Style" w:cs="Arial"/>
        </w:rPr>
        <w:t>26/02/2021</w:t>
      </w:r>
      <w:r w:rsidRPr="00722F84">
        <w:rPr>
          <w:rFonts w:ascii="Bookman Old Style" w:eastAsia="Times New Roman" w:hAnsi="Bookman Old Style" w:cs="Arial"/>
        </w:rPr>
        <w:fldChar w:fldCharType="end"/>
      </w:r>
      <w:r w:rsidRPr="00722F84">
        <w:rPr>
          <w:rFonts w:ascii="Bookman Old Style" w:eastAsia="Times New Roman" w:hAnsi="Bookman Old Style" w:cs="Arial"/>
        </w:rPr>
        <w:t xml:space="preserve">, às </w:t>
      </w:r>
      <w:r w:rsidRPr="00722F84">
        <w:rPr>
          <w:rFonts w:ascii="Bookman Old Style" w:eastAsia="Times New Roman" w:hAnsi="Bookman Old Style" w:cs="Arial"/>
        </w:rPr>
        <w:fldChar w:fldCharType="begin"/>
      </w:r>
      <w:r w:rsidRPr="00722F84">
        <w:rPr>
          <w:rFonts w:ascii="Bookman Old Style" w:eastAsia="Times New Roman" w:hAnsi="Bookman Old Style" w:cs="Arial"/>
        </w:rPr>
        <w:instrText xml:space="preserve"> DOCVARIABLE "HoraAbertura" \* MERGEFORMAT </w:instrText>
      </w:r>
      <w:r w:rsidRPr="00722F84">
        <w:rPr>
          <w:rFonts w:ascii="Bookman Old Style" w:eastAsia="Times New Roman" w:hAnsi="Bookman Old Style" w:cs="Arial"/>
        </w:rPr>
        <w:fldChar w:fldCharType="separate"/>
      </w:r>
      <w:proofErr w:type="gramStart"/>
      <w:r w:rsidR="003B13E9">
        <w:rPr>
          <w:rFonts w:ascii="Bookman Old Style" w:eastAsia="Times New Roman" w:hAnsi="Bookman Old Style" w:cs="Arial"/>
        </w:rPr>
        <w:t>08:00</w:t>
      </w:r>
      <w:proofErr w:type="gramEnd"/>
      <w:r w:rsidRPr="00722F84">
        <w:rPr>
          <w:rFonts w:ascii="Bookman Old Style" w:eastAsia="Times New Roman" w:hAnsi="Bookman Old Style" w:cs="Arial"/>
        </w:rPr>
        <w:fldChar w:fldCharType="end"/>
      </w:r>
      <w:r w:rsidRPr="00722F84">
        <w:rPr>
          <w:rFonts w:ascii="Bookman Old Style" w:eastAsia="Times New Roman" w:hAnsi="Bookman Old Style" w:cs="Arial"/>
        </w:rPr>
        <w:t xml:space="preserve"> horas, iniciando-se a sessão </w:t>
      </w:r>
      <w:proofErr w:type="gramStart"/>
      <w:r w:rsidRPr="00722F84">
        <w:rPr>
          <w:rFonts w:ascii="Bookman Old Style" w:eastAsia="Times New Roman" w:hAnsi="Bookman Old Style" w:cs="Arial"/>
        </w:rPr>
        <w:t>pública</w:t>
      </w:r>
      <w:proofErr w:type="gramEnd"/>
      <w:r w:rsidRPr="00722F84">
        <w:rPr>
          <w:rFonts w:ascii="Bookman Old Style" w:eastAsia="Times New Roman" w:hAnsi="Bookman Old Style" w:cs="Arial"/>
        </w:rPr>
        <w:t xml:space="preserve"> no dia </w:t>
      </w:r>
      <w:r w:rsidRPr="00722F84">
        <w:rPr>
          <w:rFonts w:ascii="Bookman Old Style" w:eastAsia="Times New Roman" w:hAnsi="Bookman Old Style" w:cs="Arial"/>
        </w:rPr>
        <w:fldChar w:fldCharType="begin"/>
      </w:r>
      <w:r w:rsidRPr="00722F84">
        <w:rPr>
          <w:rFonts w:ascii="Bookman Old Style" w:eastAsia="Times New Roman" w:hAnsi="Bookman Old Style" w:cs="Arial"/>
        </w:rPr>
        <w:instrText xml:space="preserve"> DOCVARIABLE "DataAbertura" \* MERGEFORMAT </w:instrText>
      </w:r>
      <w:r w:rsidRPr="00722F84">
        <w:rPr>
          <w:rFonts w:ascii="Bookman Old Style" w:eastAsia="Times New Roman" w:hAnsi="Bookman Old Style" w:cs="Arial"/>
        </w:rPr>
        <w:fldChar w:fldCharType="separate"/>
      </w:r>
      <w:r w:rsidR="003B13E9">
        <w:rPr>
          <w:rFonts w:ascii="Bookman Old Style" w:eastAsia="Times New Roman" w:hAnsi="Bookman Old Style" w:cs="Arial"/>
        </w:rPr>
        <w:t>26/02/2021</w:t>
      </w:r>
      <w:r w:rsidRPr="00722F84">
        <w:rPr>
          <w:rFonts w:ascii="Bookman Old Style" w:eastAsia="Times New Roman" w:hAnsi="Bookman Old Style" w:cs="Arial"/>
        </w:rPr>
        <w:fldChar w:fldCharType="end"/>
      </w:r>
      <w:r w:rsidRPr="00722F84">
        <w:rPr>
          <w:rFonts w:ascii="Bookman Old Style" w:eastAsia="Times New Roman" w:hAnsi="Bookman Old Style" w:cs="Arial"/>
        </w:rPr>
        <w:t xml:space="preserve"> às </w:t>
      </w:r>
      <w:r w:rsidRPr="00722F84">
        <w:rPr>
          <w:rFonts w:ascii="Bookman Old Style" w:eastAsia="Times New Roman" w:hAnsi="Bookman Old Style" w:cs="Arial"/>
        </w:rPr>
        <w:fldChar w:fldCharType="begin"/>
      </w:r>
      <w:r w:rsidRPr="00722F84">
        <w:rPr>
          <w:rFonts w:ascii="Bookman Old Style" w:eastAsia="Times New Roman" w:hAnsi="Bookman Old Style" w:cs="Arial"/>
        </w:rPr>
        <w:instrText xml:space="preserve"> DOCVARIABLE "HoraAbertura" \* MERGEFORMAT </w:instrText>
      </w:r>
      <w:r w:rsidRPr="00722F84">
        <w:rPr>
          <w:rFonts w:ascii="Bookman Old Style" w:eastAsia="Times New Roman" w:hAnsi="Bookman Old Style" w:cs="Arial"/>
        </w:rPr>
        <w:fldChar w:fldCharType="separate"/>
      </w:r>
      <w:r w:rsidR="003B13E9">
        <w:rPr>
          <w:rFonts w:ascii="Bookman Old Style" w:eastAsia="Times New Roman" w:hAnsi="Bookman Old Style" w:cs="Arial"/>
        </w:rPr>
        <w:t>08:00</w:t>
      </w:r>
      <w:r w:rsidRPr="00722F84">
        <w:rPr>
          <w:rFonts w:ascii="Bookman Old Style" w:eastAsia="Times New Roman" w:hAnsi="Bookman Old Style" w:cs="Arial"/>
        </w:rPr>
        <w:fldChar w:fldCharType="end"/>
      </w:r>
      <w:r w:rsidRPr="00722F84">
        <w:rPr>
          <w:rFonts w:ascii="Bookman Old Style" w:eastAsia="Times New Roman" w:hAnsi="Bookman Old Style" w:cs="Arial"/>
        </w:rPr>
        <w:t xml:space="preserve"> horas, no Centro Administrativo Municipal, situado a </w:t>
      </w:r>
      <w:r w:rsidRPr="00722F84">
        <w:rPr>
          <w:rFonts w:ascii="Bookman Old Style" w:eastAsia="Times New Roman" w:hAnsi="Bookman Old Style" w:cs="Times New Roman"/>
        </w:rPr>
        <w:t>Av. Getúlio Vargas, 580 - Centro</w:t>
      </w:r>
      <w:r w:rsidRPr="00722F84">
        <w:rPr>
          <w:rFonts w:ascii="Bookman Old Style" w:eastAsia="Times New Roman" w:hAnsi="Bookman Old Style" w:cs="Arial"/>
        </w:rPr>
        <w:t>, Formosa do Sul – SC.</w:t>
      </w:r>
    </w:p>
    <w:p w:rsidR="00722F84" w:rsidRPr="00722F84" w:rsidRDefault="00722F84" w:rsidP="00722F84">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eastAsia="Times New Roman" w:hAnsi="Bookman Old Style" w:cs="Arial"/>
        </w:rPr>
      </w:pPr>
    </w:p>
    <w:p w:rsidR="00722F84" w:rsidRPr="00722F84" w:rsidRDefault="00722F84" w:rsidP="00722F84">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eastAsia="Times New Roman" w:hAnsi="Bookman Old Style" w:cs="Arial"/>
          <w:b/>
        </w:rPr>
      </w:pPr>
      <w:r w:rsidRPr="00722F84">
        <w:rPr>
          <w:rFonts w:ascii="Bookman Old Style" w:eastAsia="Times New Roman" w:hAnsi="Bookman Old Style" w:cs="Arial"/>
          <w:b/>
        </w:rPr>
        <w:t>2. DO OBJETO</w:t>
      </w:r>
    </w:p>
    <w:p w:rsidR="00722F84" w:rsidRPr="00722F84" w:rsidRDefault="00722F84" w:rsidP="00722F84">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eastAsia="Times New Roman" w:hAnsi="Bookman Old Style" w:cs="Arial"/>
        </w:rPr>
      </w:pPr>
      <w:r w:rsidRPr="00722F84">
        <w:rPr>
          <w:rFonts w:ascii="Bookman Old Style" w:eastAsia="Times New Roman" w:hAnsi="Bookman Old Style" w:cs="Arial"/>
        </w:rPr>
        <w:t xml:space="preserve">2.1. A presente licitação tem por objeto a </w:t>
      </w:r>
      <w:r w:rsidRPr="00722F84">
        <w:rPr>
          <w:rFonts w:ascii="Bookman Old Style" w:eastAsia="Times New Roman" w:hAnsi="Bookman Old Style" w:cs="Arial"/>
        </w:rPr>
        <w:fldChar w:fldCharType="begin"/>
      </w:r>
      <w:r w:rsidRPr="00722F84">
        <w:rPr>
          <w:rFonts w:ascii="Bookman Old Style" w:eastAsia="Times New Roman" w:hAnsi="Bookman Old Style" w:cs="Arial"/>
        </w:rPr>
        <w:instrText xml:space="preserve"> DOCVARIABLE "ObjetoLicitacao" \* MERGEFORMAT </w:instrText>
      </w:r>
      <w:r w:rsidRPr="00722F84">
        <w:rPr>
          <w:rFonts w:ascii="Bookman Old Style" w:eastAsia="Times New Roman" w:hAnsi="Bookman Old Style" w:cs="Arial"/>
        </w:rPr>
        <w:fldChar w:fldCharType="separate"/>
      </w:r>
      <w:r w:rsidR="003B13E9">
        <w:rPr>
          <w:rFonts w:ascii="Bookman Old Style" w:eastAsia="Times New Roman" w:hAnsi="Bookman Old Style" w:cs="Arial"/>
        </w:rPr>
        <w:t>REGISTRO DE PREÇOS PARA EVENTUAL AQUISIÇÃO DE MATERIAL EXPEDIENTE, HIGIENE, LIMPEZA, COPA, COZINHA E GÁS</w:t>
      </w:r>
      <w:r w:rsidRPr="00722F84">
        <w:rPr>
          <w:rFonts w:ascii="Bookman Old Style" w:eastAsia="Times New Roman" w:hAnsi="Bookman Old Style" w:cs="Arial"/>
        </w:rPr>
        <w:fldChar w:fldCharType="end"/>
      </w:r>
      <w:proofErr w:type="gramStart"/>
      <w:r w:rsidRPr="00722F84">
        <w:rPr>
          <w:rFonts w:ascii="Bookman Old Style" w:eastAsia="Times New Roman" w:hAnsi="Bookman Old Style" w:cs="Arial"/>
        </w:rPr>
        <w:t>, relacionadas no ANEXO I, observadas</w:t>
      </w:r>
      <w:proofErr w:type="gramEnd"/>
      <w:r w:rsidRPr="00722F84">
        <w:rPr>
          <w:rFonts w:ascii="Bookman Old Style" w:eastAsia="Times New Roman" w:hAnsi="Bookman Old Style" w:cs="Arial"/>
        </w:rPr>
        <w:t xml:space="preserve"> as especificações ali estabelecidas, visando possíveis aquisições futuras.</w:t>
      </w:r>
    </w:p>
    <w:p w:rsidR="00722F84" w:rsidRPr="00722F84" w:rsidRDefault="00722F84" w:rsidP="00722F84">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eastAsia="Times New Roman" w:hAnsi="Bookman Old Style" w:cs="Arial"/>
          <w:color w:val="FF0000"/>
        </w:rPr>
      </w:pPr>
    </w:p>
    <w:p w:rsidR="00722F84" w:rsidRPr="003B13E9" w:rsidRDefault="00722F84" w:rsidP="00722F84">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eastAsia="Times New Roman" w:hAnsi="Bookman Old Style" w:cs="Arial"/>
        </w:rPr>
      </w:pPr>
      <w:r w:rsidRPr="003B13E9">
        <w:rPr>
          <w:rFonts w:ascii="Bookman Old Style" w:eastAsia="Times New Roman" w:hAnsi="Bookman Old Style" w:cs="Arial"/>
        </w:rPr>
        <w:t xml:space="preserve">2.2. DAS CONDIÇÕES DE PARTICIPAÇÃO: </w:t>
      </w:r>
    </w:p>
    <w:p w:rsidR="00722F84" w:rsidRPr="003B13E9" w:rsidRDefault="00722F84" w:rsidP="00722F84">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eastAsia="Times New Roman" w:hAnsi="Bookman Old Style" w:cs="Arial"/>
        </w:rPr>
      </w:pPr>
    </w:p>
    <w:p w:rsidR="00722F84" w:rsidRPr="003B13E9" w:rsidRDefault="00722F84" w:rsidP="00722F84">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eastAsia="Times New Roman" w:hAnsi="Bookman Old Style" w:cs="Arial"/>
        </w:rPr>
      </w:pPr>
      <w:r w:rsidRPr="003B13E9">
        <w:rPr>
          <w:rFonts w:ascii="Bookman Old Style" w:eastAsia="Times New Roman" w:hAnsi="Bookman Old Style" w:cs="Arial"/>
        </w:rPr>
        <w:t xml:space="preserve">2.2.1. A participação nesta licitação é restrita às Microempresas (ME), Empresas de Pequeno Porte (EPP) e Microempreendedor Individual (MEI), legalmente autorizados a atuarem no ramo pertinente ao objeto desta licitação, que atendam a todas as exigências contidas neste Edital e que apresentem a documentação solicitada no local, dia e horário informado no preâmbulo deste Edital. </w:t>
      </w:r>
    </w:p>
    <w:p w:rsidR="00722F84" w:rsidRPr="003B13E9" w:rsidRDefault="00722F84" w:rsidP="00722F84">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eastAsia="Times New Roman" w:hAnsi="Bookman Old Style" w:cs="Arial"/>
        </w:rPr>
      </w:pPr>
    </w:p>
    <w:p w:rsidR="00722F84" w:rsidRPr="003B13E9" w:rsidRDefault="00722F84" w:rsidP="00722F84">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eastAsia="Times New Roman" w:hAnsi="Bookman Old Style" w:cs="Arial"/>
        </w:rPr>
      </w:pPr>
      <w:r w:rsidRPr="003B13E9">
        <w:rPr>
          <w:rFonts w:ascii="Bookman Old Style" w:eastAsia="Times New Roman" w:hAnsi="Bookman Old Style" w:cs="Arial"/>
        </w:rPr>
        <w:t xml:space="preserve">2.2.2. Consideram-se Microempresas (ME), Empresas de Pequeno Porte (EPP) e Microempreendedor Individual (MEI) aptos à participação no presente certame, </w:t>
      </w:r>
      <w:proofErr w:type="gramStart"/>
      <w:r w:rsidRPr="003B13E9">
        <w:rPr>
          <w:rFonts w:ascii="Bookman Old Style" w:eastAsia="Times New Roman" w:hAnsi="Bookman Old Style" w:cs="Arial"/>
        </w:rPr>
        <w:t>aqueles</w:t>
      </w:r>
      <w:proofErr w:type="gramEnd"/>
      <w:r w:rsidRPr="003B13E9">
        <w:rPr>
          <w:rFonts w:ascii="Bookman Old Style" w:eastAsia="Times New Roman" w:hAnsi="Bookman Old Style" w:cs="Arial"/>
        </w:rPr>
        <w:t xml:space="preserve"> que preenchem os requisitos do art. 3.º, da Lei Complementar Federal n.º 123/2006.</w:t>
      </w:r>
    </w:p>
    <w:p w:rsidR="00722F84" w:rsidRPr="003B13E9" w:rsidRDefault="00722F84" w:rsidP="00722F84">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eastAsia="Times New Roman" w:hAnsi="Bookman Old Style" w:cs="Arial"/>
        </w:rPr>
      </w:pPr>
    </w:p>
    <w:p w:rsidR="00722F84" w:rsidRPr="003B13E9" w:rsidRDefault="00722F84" w:rsidP="00722F84">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eastAsia="Times New Roman" w:hAnsi="Bookman Old Style" w:cs="Arial"/>
        </w:rPr>
      </w:pPr>
      <w:r w:rsidRPr="003B13E9">
        <w:rPr>
          <w:rFonts w:ascii="Bookman Old Style" w:eastAsia="Times New Roman" w:hAnsi="Bookman Old Style" w:cs="Arial"/>
        </w:rPr>
        <w:t>2.2.3. Só poderão participar desta licitação pessoas jurídicas do ramo pertinente ao objeto licitado, sediados local ou regionalmente e capazes de cumprir as exigências estabelecidas neste instrumento convocatório.</w:t>
      </w:r>
    </w:p>
    <w:p w:rsidR="00722F84" w:rsidRPr="003B13E9" w:rsidRDefault="00722F84" w:rsidP="00722F84">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eastAsia="Times New Roman" w:hAnsi="Bookman Old Style" w:cs="Arial"/>
        </w:rPr>
      </w:pPr>
    </w:p>
    <w:p w:rsidR="00722F84" w:rsidRPr="003B13E9" w:rsidRDefault="00722F84" w:rsidP="00722F84">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eastAsia="Times New Roman" w:hAnsi="Bookman Old Style" w:cs="Arial"/>
        </w:rPr>
      </w:pPr>
      <w:r w:rsidRPr="003B13E9">
        <w:rPr>
          <w:rFonts w:ascii="Bookman Old Style" w:eastAsia="Times New Roman" w:hAnsi="Bookman Old Style" w:cs="Arial"/>
        </w:rPr>
        <w:lastRenderedPageBreak/>
        <w:t xml:space="preserve">2.2.4. No presente caso, a teor do Decreto Municipal nº 5.197/2021, </w:t>
      </w:r>
      <w:r w:rsidRPr="00B92AA6">
        <w:rPr>
          <w:rFonts w:ascii="Bookman Old Style" w:eastAsia="Times New Roman" w:hAnsi="Bookman Old Style" w:cs="Arial"/>
          <w:b/>
          <w:u w:val="single"/>
        </w:rPr>
        <w:t xml:space="preserve">a exclusividade na contratação será para </w:t>
      </w:r>
      <w:r w:rsidRPr="00B92AA6">
        <w:rPr>
          <w:rFonts w:ascii="Bookman Old Style" w:eastAsia="Times New Roman" w:hAnsi="Bookman Old Style" w:cs="Times New Roman"/>
          <w:b/>
          <w:u w:val="single"/>
        </w:rPr>
        <w:t>microempresas e empresas de pequeno porte</w:t>
      </w:r>
      <w:r w:rsidRPr="00B92AA6">
        <w:rPr>
          <w:rFonts w:ascii="Bookman Old Style" w:eastAsia="Times New Roman" w:hAnsi="Bookman Old Style" w:cs="Arial"/>
          <w:b/>
          <w:u w:val="single"/>
        </w:rPr>
        <w:t xml:space="preserve"> municipa</w:t>
      </w:r>
      <w:r w:rsidR="00D30A59">
        <w:rPr>
          <w:rFonts w:ascii="Bookman Old Style" w:eastAsia="Times New Roman" w:hAnsi="Bookman Old Style" w:cs="Arial"/>
          <w:b/>
          <w:u w:val="single"/>
        </w:rPr>
        <w:t>is</w:t>
      </w:r>
      <w:r w:rsidRPr="00B92AA6">
        <w:rPr>
          <w:rFonts w:ascii="Bookman Old Style" w:eastAsia="Times New Roman" w:hAnsi="Bookman Old Style" w:cs="Arial"/>
          <w:b/>
          <w:u w:val="single"/>
        </w:rPr>
        <w:t xml:space="preserve"> (limite geográfico do </w:t>
      </w:r>
      <w:r w:rsidR="00B92AA6">
        <w:rPr>
          <w:rFonts w:ascii="Bookman Old Style" w:eastAsia="Times New Roman" w:hAnsi="Bookman Old Style" w:cs="Arial"/>
          <w:b/>
          <w:u w:val="single"/>
        </w:rPr>
        <w:t>M</w:t>
      </w:r>
      <w:r w:rsidRPr="00B92AA6">
        <w:rPr>
          <w:rFonts w:ascii="Bookman Old Style" w:eastAsia="Times New Roman" w:hAnsi="Bookman Old Style" w:cs="Arial"/>
          <w:b/>
          <w:u w:val="single"/>
        </w:rPr>
        <w:t>unicípio</w:t>
      </w:r>
      <w:r w:rsidR="00B92AA6">
        <w:rPr>
          <w:rFonts w:ascii="Bookman Old Style" w:eastAsia="Times New Roman" w:hAnsi="Bookman Old Style" w:cs="Arial"/>
          <w:b/>
          <w:u w:val="single"/>
        </w:rPr>
        <w:t xml:space="preserve"> de Formosa do Sul</w:t>
      </w:r>
      <w:r w:rsidRPr="00B92AA6">
        <w:rPr>
          <w:rFonts w:ascii="Bookman Old Style" w:eastAsia="Times New Roman" w:hAnsi="Bookman Old Style" w:cs="Arial"/>
          <w:b/>
          <w:u w:val="single"/>
        </w:rPr>
        <w:t>)</w:t>
      </w:r>
      <w:r w:rsidRPr="00B92AA6">
        <w:rPr>
          <w:rFonts w:ascii="Bookman Old Style" w:eastAsia="Times New Roman" w:hAnsi="Bookman Old Style" w:cs="Arial"/>
        </w:rPr>
        <w:t>,</w:t>
      </w:r>
      <w:r w:rsidRPr="003B13E9">
        <w:rPr>
          <w:rFonts w:ascii="Bookman Old Style" w:eastAsia="Times New Roman" w:hAnsi="Bookman Old Style" w:cs="Arial"/>
        </w:rPr>
        <w:t xml:space="preserve"> desde que presentes 03 (três) licitantes nessas condições, conforme dispõe o </w:t>
      </w:r>
      <w:r w:rsidRPr="003B13E9">
        <w:rPr>
          <w:rFonts w:ascii="Bookman Old Style" w:eastAsia="Times New Roman" w:hAnsi="Bookman Old Style" w:cs="Arial"/>
          <w:i/>
        </w:rPr>
        <w:t xml:space="preserve">caput </w:t>
      </w:r>
      <w:r w:rsidRPr="003B13E9">
        <w:rPr>
          <w:rFonts w:ascii="Bookman Old Style" w:eastAsia="Times New Roman" w:hAnsi="Bookman Old Style" w:cs="Arial"/>
        </w:rPr>
        <w:t>do artigo 47 da Lei Complementar nº 123/2006, alterada pela Lei Complementar nº 147/2014, tendo em vista a busca pela promoção do desenvolvimento econômico e social no âmbito municipal e regional.</w:t>
      </w:r>
    </w:p>
    <w:p w:rsidR="00722F84" w:rsidRPr="00D30A59" w:rsidRDefault="00722F84" w:rsidP="00722F84">
      <w:pPr>
        <w:overflowPunct w:val="0"/>
        <w:autoSpaceDE w:val="0"/>
        <w:autoSpaceDN w:val="0"/>
        <w:adjustRightInd w:val="0"/>
        <w:spacing w:after="0" w:line="240" w:lineRule="auto"/>
        <w:jc w:val="both"/>
        <w:textAlignment w:val="baseline"/>
        <w:rPr>
          <w:rFonts w:ascii="Bookman Old Style" w:eastAsia="Times New Roman" w:hAnsi="Bookman Old Style" w:cs="Arial"/>
          <w:sz w:val="16"/>
          <w:szCs w:val="16"/>
        </w:rPr>
      </w:pPr>
    </w:p>
    <w:p w:rsidR="00722F84" w:rsidRPr="003B13E9" w:rsidRDefault="00722F84" w:rsidP="00722F84">
      <w:pPr>
        <w:overflowPunct w:val="0"/>
        <w:autoSpaceDE w:val="0"/>
        <w:autoSpaceDN w:val="0"/>
        <w:adjustRightInd w:val="0"/>
        <w:spacing w:after="0" w:line="240" w:lineRule="auto"/>
        <w:jc w:val="both"/>
        <w:textAlignment w:val="baseline"/>
        <w:rPr>
          <w:rFonts w:ascii="Bookman Old Style" w:eastAsia="Times New Roman" w:hAnsi="Bookman Old Style" w:cs="Arial"/>
        </w:rPr>
      </w:pPr>
      <w:r w:rsidRPr="003B13E9">
        <w:rPr>
          <w:rFonts w:ascii="Bookman Old Style" w:eastAsia="Times New Roman" w:hAnsi="Bookman Old Style" w:cs="Arial"/>
        </w:rPr>
        <w:t xml:space="preserve">2.2.5 Não havendo no mínimo 03 (três) fornecedores competitivos, enquadrados no item anterior, permitir-se-á a participação das demais empresas, sem prejuízo dos benefícios previstos nos </w:t>
      </w:r>
      <w:proofErr w:type="spellStart"/>
      <w:r w:rsidRPr="003B13E9">
        <w:rPr>
          <w:rFonts w:ascii="Bookman Old Style" w:eastAsia="Times New Roman" w:hAnsi="Bookman Old Style" w:cs="Arial"/>
        </w:rPr>
        <w:t>arts</w:t>
      </w:r>
      <w:proofErr w:type="spellEnd"/>
      <w:r w:rsidRPr="003B13E9">
        <w:rPr>
          <w:rFonts w:ascii="Bookman Old Style" w:eastAsia="Times New Roman" w:hAnsi="Bookman Old Style" w:cs="Arial"/>
        </w:rPr>
        <w:t>. 44 e 45 da Lei Complementar nº 123/2006 e Decreto Municipal nº 5.197/2021.</w:t>
      </w:r>
    </w:p>
    <w:p w:rsidR="00722F84" w:rsidRPr="00D30A59" w:rsidRDefault="00722F84" w:rsidP="00722F84">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eastAsia="Times New Roman" w:hAnsi="Bookman Old Style" w:cs="Arial"/>
          <w:sz w:val="16"/>
          <w:szCs w:val="16"/>
        </w:rPr>
      </w:pPr>
    </w:p>
    <w:p w:rsidR="00722F84" w:rsidRPr="003B13E9" w:rsidRDefault="00722F84" w:rsidP="00722F84">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eastAsia="Times New Roman" w:hAnsi="Bookman Old Style" w:cs="Arial"/>
        </w:rPr>
      </w:pPr>
      <w:r w:rsidRPr="003B13E9">
        <w:rPr>
          <w:rFonts w:ascii="Bookman Old Style" w:eastAsia="Times New Roman" w:hAnsi="Bookman Old Style" w:cs="Arial"/>
        </w:rPr>
        <w:t>2.2.6. A participação deste certame implica em total aceitação de todas as condições estabelecidas neste instrumento convocatório.</w:t>
      </w:r>
    </w:p>
    <w:p w:rsidR="00722F84" w:rsidRPr="003B13E9" w:rsidRDefault="00722F84" w:rsidP="00722F84">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eastAsia="Times New Roman" w:hAnsi="Bookman Old Style" w:cs="Arial"/>
          <w:sz w:val="16"/>
          <w:szCs w:val="16"/>
        </w:rPr>
      </w:pPr>
    </w:p>
    <w:p w:rsidR="00722F84" w:rsidRPr="003B13E9" w:rsidRDefault="00722F84" w:rsidP="00722F84">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eastAsia="Times New Roman" w:hAnsi="Bookman Old Style" w:cs="Arial"/>
        </w:rPr>
      </w:pPr>
      <w:r w:rsidRPr="003B13E9">
        <w:rPr>
          <w:rFonts w:ascii="Bookman Old Style" w:eastAsia="Times New Roman" w:hAnsi="Bookman Old Style" w:cs="Arial"/>
        </w:rPr>
        <w:t xml:space="preserve">2.2.7. Não poderá participar ainda da presente licitação empresa: </w:t>
      </w:r>
    </w:p>
    <w:p w:rsidR="00722F84" w:rsidRPr="003B13E9" w:rsidRDefault="00722F84" w:rsidP="00722F84">
      <w:pPr>
        <w:numPr>
          <w:ilvl w:val="0"/>
          <w:numId w:val="1"/>
        </w:numPr>
        <w:tabs>
          <w:tab w:val="left" w:pos="536"/>
          <w:tab w:val="left" w:pos="2270"/>
          <w:tab w:val="left" w:pos="4294"/>
        </w:tabs>
        <w:overflowPunct w:val="0"/>
        <w:autoSpaceDE w:val="0"/>
        <w:autoSpaceDN w:val="0"/>
        <w:adjustRightInd w:val="0"/>
        <w:spacing w:after="0" w:line="240" w:lineRule="auto"/>
        <w:contextualSpacing/>
        <w:jc w:val="both"/>
        <w:textAlignment w:val="baseline"/>
        <w:rPr>
          <w:rFonts w:ascii="Bookman Old Style" w:eastAsia="Times New Roman" w:hAnsi="Bookman Old Style" w:cs="Arial"/>
        </w:rPr>
      </w:pPr>
      <w:proofErr w:type="gramStart"/>
      <w:r w:rsidRPr="003B13E9">
        <w:rPr>
          <w:rFonts w:ascii="Bookman Old Style" w:eastAsia="Times New Roman" w:hAnsi="Bookman Old Style" w:cs="Arial"/>
        </w:rPr>
        <w:t>que</w:t>
      </w:r>
      <w:proofErr w:type="gramEnd"/>
      <w:r w:rsidRPr="003B13E9">
        <w:rPr>
          <w:rFonts w:ascii="Bookman Old Style" w:eastAsia="Times New Roman" w:hAnsi="Bookman Old Style" w:cs="Arial"/>
        </w:rPr>
        <w:t xml:space="preserve"> estiver incursa nas penalidades previstas no art. 12 da Lei Estadual nº 14.167/02, no art. 7º da Lei Federal nº 10.520/02 e art. 87, incisos III e IV, da Lei nº 8.666/93; </w:t>
      </w:r>
    </w:p>
    <w:p w:rsidR="00722F84" w:rsidRPr="003B13E9" w:rsidRDefault="00722F84" w:rsidP="00722F84">
      <w:pPr>
        <w:numPr>
          <w:ilvl w:val="0"/>
          <w:numId w:val="1"/>
        </w:numPr>
        <w:tabs>
          <w:tab w:val="left" w:pos="536"/>
          <w:tab w:val="left" w:pos="2270"/>
          <w:tab w:val="left" w:pos="4294"/>
        </w:tabs>
        <w:overflowPunct w:val="0"/>
        <w:autoSpaceDE w:val="0"/>
        <w:autoSpaceDN w:val="0"/>
        <w:adjustRightInd w:val="0"/>
        <w:spacing w:after="0" w:line="240" w:lineRule="auto"/>
        <w:contextualSpacing/>
        <w:jc w:val="both"/>
        <w:textAlignment w:val="baseline"/>
        <w:rPr>
          <w:rFonts w:ascii="Bookman Old Style" w:eastAsia="Times New Roman" w:hAnsi="Bookman Old Style" w:cs="Arial"/>
        </w:rPr>
      </w:pPr>
      <w:proofErr w:type="gramStart"/>
      <w:r w:rsidRPr="003B13E9">
        <w:rPr>
          <w:rFonts w:ascii="Bookman Old Style" w:eastAsia="Times New Roman" w:hAnsi="Bookman Old Style" w:cs="Arial"/>
        </w:rPr>
        <w:t>em</w:t>
      </w:r>
      <w:proofErr w:type="gramEnd"/>
      <w:r w:rsidRPr="003B13E9">
        <w:rPr>
          <w:rFonts w:ascii="Bookman Old Style" w:eastAsia="Times New Roman" w:hAnsi="Bookman Old Style" w:cs="Arial"/>
        </w:rPr>
        <w:t xml:space="preserve"> consórcio;</w:t>
      </w:r>
    </w:p>
    <w:p w:rsidR="00722F84" w:rsidRPr="003B13E9" w:rsidRDefault="00722F84" w:rsidP="00722F84">
      <w:pPr>
        <w:numPr>
          <w:ilvl w:val="0"/>
          <w:numId w:val="1"/>
        </w:numPr>
        <w:tabs>
          <w:tab w:val="left" w:pos="536"/>
          <w:tab w:val="left" w:pos="2270"/>
          <w:tab w:val="left" w:pos="4294"/>
        </w:tabs>
        <w:overflowPunct w:val="0"/>
        <w:autoSpaceDE w:val="0"/>
        <w:autoSpaceDN w:val="0"/>
        <w:adjustRightInd w:val="0"/>
        <w:spacing w:after="0" w:line="240" w:lineRule="auto"/>
        <w:contextualSpacing/>
        <w:jc w:val="both"/>
        <w:textAlignment w:val="baseline"/>
        <w:rPr>
          <w:rFonts w:ascii="Bookman Old Style" w:eastAsia="Times New Roman" w:hAnsi="Bookman Old Style" w:cs="Arial"/>
        </w:rPr>
      </w:pPr>
      <w:proofErr w:type="gramStart"/>
      <w:r w:rsidRPr="003B13E9">
        <w:rPr>
          <w:rFonts w:ascii="Bookman Old Style" w:eastAsia="Times New Roman" w:hAnsi="Bookman Old Style" w:cs="Arial"/>
        </w:rPr>
        <w:t>com</w:t>
      </w:r>
      <w:proofErr w:type="gramEnd"/>
      <w:r w:rsidRPr="003B13E9">
        <w:rPr>
          <w:rFonts w:ascii="Bookman Old Style" w:eastAsia="Times New Roman" w:hAnsi="Bookman Old Style" w:cs="Arial"/>
        </w:rPr>
        <w:t xml:space="preserve"> falência declarada, em liquidação judicial ou extrajudicial;</w:t>
      </w:r>
    </w:p>
    <w:p w:rsidR="00722F84" w:rsidRPr="003B13E9" w:rsidRDefault="00722F84" w:rsidP="00722F84">
      <w:pPr>
        <w:numPr>
          <w:ilvl w:val="0"/>
          <w:numId w:val="1"/>
        </w:numPr>
        <w:tabs>
          <w:tab w:val="left" w:pos="536"/>
          <w:tab w:val="left" w:pos="2270"/>
          <w:tab w:val="left" w:pos="4294"/>
        </w:tabs>
        <w:overflowPunct w:val="0"/>
        <w:autoSpaceDE w:val="0"/>
        <w:autoSpaceDN w:val="0"/>
        <w:adjustRightInd w:val="0"/>
        <w:spacing w:after="0" w:line="240" w:lineRule="auto"/>
        <w:contextualSpacing/>
        <w:jc w:val="both"/>
        <w:textAlignment w:val="baseline"/>
        <w:rPr>
          <w:rFonts w:ascii="Bookman Old Style" w:eastAsia="Times New Roman" w:hAnsi="Bookman Old Style" w:cs="Arial"/>
        </w:rPr>
      </w:pPr>
      <w:proofErr w:type="gramStart"/>
      <w:r w:rsidRPr="003B13E9">
        <w:rPr>
          <w:rFonts w:ascii="Bookman Old Style" w:eastAsia="Times New Roman" w:hAnsi="Bookman Old Style" w:cs="Arial"/>
        </w:rPr>
        <w:t>entre</w:t>
      </w:r>
      <w:proofErr w:type="gramEnd"/>
      <w:r w:rsidRPr="003B13E9">
        <w:rPr>
          <w:rFonts w:ascii="Bookman Old Style" w:eastAsia="Times New Roman" w:hAnsi="Bookman Old Style" w:cs="Arial"/>
        </w:rPr>
        <w:t xml:space="preserve"> cujos dirigentes, gerentes, acionistas ou detentoras de mais de 5% (cinco por cento) do capital com direito a voto ou controladores, responsáveis técnicos ou subcontratados, haja alguém que seja dirigente, funcionário ou servidor público municipal;</w:t>
      </w:r>
    </w:p>
    <w:p w:rsidR="00722F84" w:rsidRPr="003B13E9" w:rsidRDefault="00722F84" w:rsidP="00722F84">
      <w:pPr>
        <w:numPr>
          <w:ilvl w:val="0"/>
          <w:numId w:val="1"/>
        </w:numPr>
        <w:tabs>
          <w:tab w:val="left" w:pos="536"/>
          <w:tab w:val="left" w:pos="2270"/>
          <w:tab w:val="left" w:pos="4294"/>
        </w:tabs>
        <w:overflowPunct w:val="0"/>
        <w:autoSpaceDE w:val="0"/>
        <w:autoSpaceDN w:val="0"/>
        <w:adjustRightInd w:val="0"/>
        <w:spacing w:after="0" w:line="240" w:lineRule="auto"/>
        <w:contextualSpacing/>
        <w:jc w:val="both"/>
        <w:textAlignment w:val="baseline"/>
        <w:rPr>
          <w:rFonts w:ascii="Bookman Old Style" w:eastAsia="Times New Roman" w:hAnsi="Bookman Old Style" w:cs="Arial"/>
        </w:rPr>
      </w:pPr>
      <w:r w:rsidRPr="003B13E9">
        <w:rPr>
          <w:rFonts w:ascii="Bookman Old Style" w:eastAsia="Times New Roman" w:hAnsi="Bookman Old Style" w:cs="Arial"/>
        </w:rPr>
        <w:t xml:space="preserve">Os impedimentos acaso existentes deverão ser declarados pela empresa licitante </w:t>
      </w:r>
      <w:proofErr w:type="gramStart"/>
      <w:r w:rsidRPr="003B13E9">
        <w:rPr>
          <w:rFonts w:ascii="Bookman Old Style" w:eastAsia="Times New Roman" w:hAnsi="Bookman Old Style" w:cs="Arial"/>
        </w:rPr>
        <w:t>sob pena</w:t>
      </w:r>
      <w:proofErr w:type="gramEnd"/>
      <w:r w:rsidRPr="003B13E9">
        <w:rPr>
          <w:rFonts w:ascii="Bookman Old Style" w:eastAsia="Times New Roman" w:hAnsi="Bookman Old Style" w:cs="Arial"/>
        </w:rPr>
        <w:t xml:space="preserve"> de responsabilidade administrativa e penal cabíveis, conforme legislação vigente. A observância das vedações do item anterior é de inteira responsabilidade do licitante que, pelo descumprimento, </w:t>
      </w:r>
      <w:proofErr w:type="gramStart"/>
      <w:r w:rsidRPr="003B13E9">
        <w:rPr>
          <w:rFonts w:ascii="Bookman Old Style" w:eastAsia="Times New Roman" w:hAnsi="Bookman Old Style" w:cs="Arial"/>
        </w:rPr>
        <w:t>sujeita-se</w:t>
      </w:r>
      <w:proofErr w:type="gramEnd"/>
      <w:r w:rsidRPr="003B13E9">
        <w:rPr>
          <w:rFonts w:ascii="Bookman Old Style" w:eastAsia="Times New Roman" w:hAnsi="Bookman Old Style" w:cs="Arial"/>
        </w:rPr>
        <w:t xml:space="preserve"> às penalidades cabíveis.</w:t>
      </w:r>
    </w:p>
    <w:p w:rsidR="00722F84" w:rsidRPr="00D30A59" w:rsidRDefault="00722F84" w:rsidP="00722F84">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eastAsia="Times New Roman" w:hAnsi="Bookman Old Style" w:cs="Arial"/>
          <w:sz w:val="14"/>
          <w:szCs w:val="14"/>
        </w:rPr>
      </w:pPr>
    </w:p>
    <w:p w:rsidR="00722F84" w:rsidRPr="003B13E9" w:rsidRDefault="00D30A59" w:rsidP="00722F84">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eastAsia="Times New Roman" w:hAnsi="Bookman Old Style" w:cs="Arial"/>
        </w:rPr>
      </w:pPr>
      <w:r>
        <w:rPr>
          <w:rFonts w:ascii="Bookman Old Style" w:eastAsia="Times New Roman" w:hAnsi="Bookman Old Style" w:cs="Arial"/>
        </w:rPr>
        <w:t>2.2.8. As microempresas/</w:t>
      </w:r>
      <w:r w:rsidR="00722F84" w:rsidRPr="003B13E9">
        <w:rPr>
          <w:rFonts w:ascii="Bookman Old Style" w:eastAsia="Times New Roman" w:hAnsi="Bookman Old Style" w:cs="Arial"/>
        </w:rPr>
        <w:t xml:space="preserve">empresas de pequeno porte, por ocasião da participação </w:t>
      </w:r>
      <w:r>
        <w:rPr>
          <w:rFonts w:ascii="Bookman Old Style" w:eastAsia="Times New Roman" w:hAnsi="Bookman Old Style" w:cs="Arial"/>
        </w:rPr>
        <w:t>no</w:t>
      </w:r>
      <w:r w:rsidR="00722F84" w:rsidRPr="003B13E9">
        <w:rPr>
          <w:rFonts w:ascii="Bookman Old Style" w:eastAsia="Times New Roman" w:hAnsi="Bookman Old Style" w:cs="Arial"/>
        </w:rPr>
        <w:t xml:space="preserve"> c</w:t>
      </w:r>
      <w:r>
        <w:rPr>
          <w:rFonts w:ascii="Bookman Old Style" w:eastAsia="Times New Roman" w:hAnsi="Bookman Old Style" w:cs="Arial"/>
        </w:rPr>
        <w:t xml:space="preserve">ertame, e em conformidade com </w:t>
      </w:r>
      <w:r w:rsidR="00722F84" w:rsidRPr="003B13E9">
        <w:rPr>
          <w:rFonts w:ascii="Bookman Old Style" w:eastAsia="Times New Roman" w:hAnsi="Bookman Old Style" w:cs="Arial"/>
        </w:rPr>
        <w:t xml:space="preserve">a Lei Complementar n° 123/2006, deverão apresentar toda a documentação exigida para efeito de comprovação de regularidade fiscal, mesmo que </w:t>
      </w:r>
      <w:r>
        <w:rPr>
          <w:rFonts w:ascii="Bookman Old Style" w:eastAsia="Times New Roman" w:hAnsi="Bookman Old Style" w:cs="Arial"/>
        </w:rPr>
        <w:t>com</w:t>
      </w:r>
      <w:r w:rsidR="00722F84" w:rsidRPr="003B13E9">
        <w:rPr>
          <w:rFonts w:ascii="Bookman Old Style" w:eastAsia="Times New Roman" w:hAnsi="Bookman Old Style" w:cs="Arial"/>
        </w:rPr>
        <w:t xml:space="preserve"> alguma restrição. </w:t>
      </w:r>
    </w:p>
    <w:p w:rsidR="00722F84" w:rsidRPr="00D30A59" w:rsidRDefault="00722F84" w:rsidP="00722F84">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eastAsia="Times New Roman" w:hAnsi="Bookman Old Style" w:cs="Arial"/>
          <w:sz w:val="14"/>
          <w:szCs w:val="14"/>
        </w:rPr>
      </w:pPr>
    </w:p>
    <w:p w:rsidR="00722F84" w:rsidRPr="003B13E9" w:rsidRDefault="00722F84" w:rsidP="00722F84">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eastAsia="Times New Roman" w:hAnsi="Bookman Old Style" w:cs="Arial"/>
        </w:rPr>
      </w:pPr>
      <w:r w:rsidRPr="003B13E9">
        <w:rPr>
          <w:rFonts w:ascii="Bookman Old Style" w:eastAsia="Times New Roman" w:hAnsi="Bookman Old Style" w:cs="Arial"/>
        </w:rPr>
        <w:t>2.2.9. Havendo alguma restrição na comprovação da regularidade fiscal, será assegurado o prazo de 05 (cinco) dias úteis, cujo termo inicial corresponderá ao momento em que o proponente for declarado o vencedor, prorrogáveis por igual período, a critério da Administração Pública, para a regularização da documentação, pagamento ou parcelamento de débito, e emissão de eventuais certidões negativas ou positivas com efeito de negativa.</w:t>
      </w:r>
    </w:p>
    <w:p w:rsidR="00722F84" w:rsidRPr="00D30A59" w:rsidRDefault="00722F84" w:rsidP="00722F84">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eastAsia="Times New Roman" w:hAnsi="Bookman Old Style" w:cs="Arial"/>
          <w:sz w:val="14"/>
          <w:szCs w:val="14"/>
        </w:rPr>
      </w:pPr>
    </w:p>
    <w:p w:rsidR="00722F84" w:rsidRPr="003B13E9" w:rsidRDefault="00722F84" w:rsidP="00722F84">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eastAsia="Times New Roman" w:hAnsi="Bookman Old Style" w:cs="Arial"/>
        </w:rPr>
      </w:pPr>
      <w:r w:rsidRPr="003B13E9">
        <w:rPr>
          <w:rFonts w:ascii="Bookman Old Style" w:eastAsia="Times New Roman" w:hAnsi="Bookman Old Style" w:cs="Arial"/>
        </w:rPr>
        <w:t>2.2.10. A não regularização da documentação, dentro do prazo previsto no item acima, implicará na decadência do direito à contratação, sem prejuízo das sanções previstas neste Edital, sendo facultado à administração convocar os licitantes remanescentes, na ordem de classificação, para assinatura do contrato.</w:t>
      </w:r>
    </w:p>
    <w:p w:rsidR="00722F84" w:rsidRPr="003B13E9" w:rsidRDefault="00722F84" w:rsidP="00722F84">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eastAsia="Times New Roman" w:hAnsi="Bookman Old Style" w:cs="Arial"/>
          <w:b/>
        </w:rPr>
      </w:pPr>
      <w:r w:rsidRPr="003B13E9">
        <w:rPr>
          <w:rFonts w:ascii="Bookman Old Style" w:eastAsia="Times New Roman" w:hAnsi="Bookman Old Style" w:cs="Arial"/>
          <w:b/>
        </w:rPr>
        <w:lastRenderedPageBreak/>
        <w:t>3. DA APRESENTAÇÃO DOS ENVELOPES E DO CREDENCIAMENTO</w:t>
      </w:r>
    </w:p>
    <w:p w:rsidR="00722F84" w:rsidRPr="003B13E9" w:rsidRDefault="00722F84" w:rsidP="00722F84">
      <w:pPr>
        <w:overflowPunct w:val="0"/>
        <w:autoSpaceDE w:val="0"/>
        <w:autoSpaceDN w:val="0"/>
        <w:adjustRightInd w:val="0"/>
        <w:spacing w:after="0" w:line="240" w:lineRule="auto"/>
        <w:jc w:val="both"/>
        <w:textAlignment w:val="baseline"/>
        <w:rPr>
          <w:rFonts w:ascii="Bookman Old Style" w:eastAsia="Times New Roman" w:hAnsi="Bookman Old Style" w:cs="Arial"/>
        </w:rPr>
      </w:pPr>
      <w:r w:rsidRPr="003B13E9">
        <w:rPr>
          <w:rFonts w:ascii="Bookman Old Style" w:eastAsia="Times New Roman" w:hAnsi="Bookman Old Style" w:cs="Arial"/>
        </w:rPr>
        <w:t>3.1. Os envelopes contendo as propostas e os documentos exigidos para habilitação deverão ser apresentados ao pregoeiro no dia, hora e local da sessão pública, designados no preâmbulo deste Edital, em envelopes distintos e fechados, incluída:</w:t>
      </w:r>
    </w:p>
    <w:p w:rsidR="00722F84" w:rsidRPr="003B13E9" w:rsidRDefault="00722F84" w:rsidP="00722F84">
      <w:pPr>
        <w:overflowPunct w:val="0"/>
        <w:autoSpaceDE w:val="0"/>
        <w:autoSpaceDN w:val="0"/>
        <w:adjustRightInd w:val="0"/>
        <w:spacing w:after="0" w:line="240" w:lineRule="auto"/>
        <w:jc w:val="both"/>
        <w:textAlignment w:val="baseline"/>
        <w:rPr>
          <w:rFonts w:ascii="Bookman Old Style" w:eastAsia="Times New Roman" w:hAnsi="Bookman Old Style" w:cs="Arial"/>
        </w:rPr>
      </w:pPr>
    </w:p>
    <w:p w:rsidR="00722F84" w:rsidRPr="003B13E9" w:rsidRDefault="00722F84" w:rsidP="00722F84">
      <w:pPr>
        <w:overflowPunct w:val="0"/>
        <w:autoSpaceDE w:val="0"/>
        <w:autoSpaceDN w:val="0"/>
        <w:adjustRightInd w:val="0"/>
        <w:spacing w:after="0" w:line="240" w:lineRule="auto"/>
        <w:jc w:val="both"/>
        <w:textAlignment w:val="baseline"/>
        <w:rPr>
          <w:rFonts w:ascii="Bookman Old Style" w:eastAsia="Times New Roman" w:hAnsi="Bookman Old Style" w:cs="Arial"/>
        </w:rPr>
      </w:pPr>
      <w:r w:rsidRPr="003B13E9">
        <w:rPr>
          <w:rFonts w:ascii="Bookman Old Style" w:eastAsia="Times New Roman" w:hAnsi="Bookman Old Style" w:cs="Arial"/>
        </w:rPr>
        <w:t xml:space="preserve">3.1.1. Declaração informando o(s) endereço(s) eletrônico(s) e telefone(s) na forma do </w:t>
      </w:r>
      <w:r w:rsidRPr="003B13E9">
        <w:rPr>
          <w:rFonts w:ascii="Bookman Old Style" w:eastAsia="Times New Roman" w:hAnsi="Bookman Old Style" w:cs="Arial"/>
          <w:b/>
        </w:rPr>
        <w:t>ANEXO II</w:t>
      </w:r>
      <w:r w:rsidRPr="003B13E9">
        <w:rPr>
          <w:rFonts w:ascii="Bookman Old Style" w:eastAsia="Times New Roman" w:hAnsi="Bookman Old Style" w:cs="Arial"/>
        </w:rPr>
        <w:t xml:space="preserve"> (para fins de cadastro e comunicação com a empresa), a ser apresentada fora dos envelopes.</w:t>
      </w:r>
    </w:p>
    <w:p w:rsidR="00722F84" w:rsidRPr="003B13E9" w:rsidRDefault="00722F84" w:rsidP="00722F84">
      <w:pPr>
        <w:overflowPunct w:val="0"/>
        <w:autoSpaceDE w:val="0"/>
        <w:autoSpaceDN w:val="0"/>
        <w:adjustRightInd w:val="0"/>
        <w:spacing w:after="0" w:line="240" w:lineRule="auto"/>
        <w:jc w:val="both"/>
        <w:textAlignment w:val="baseline"/>
        <w:rPr>
          <w:rFonts w:ascii="Bookman Old Style" w:eastAsia="Times New Roman" w:hAnsi="Bookman Old Style" w:cs="Arial"/>
        </w:rPr>
      </w:pPr>
    </w:p>
    <w:p w:rsidR="00722F84" w:rsidRPr="00722F84" w:rsidRDefault="00722F84" w:rsidP="00722F84">
      <w:pPr>
        <w:overflowPunct w:val="0"/>
        <w:autoSpaceDE w:val="0"/>
        <w:autoSpaceDN w:val="0"/>
        <w:adjustRightInd w:val="0"/>
        <w:spacing w:after="0" w:line="240" w:lineRule="auto"/>
        <w:jc w:val="both"/>
        <w:textAlignment w:val="baseline"/>
        <w:rPr>
          <w:rFonts w:ascii="Bookman Old Style" w:eastAsia="Times New Roman" w:hAnsi="Bookman Old Style" w:cs="Arial"/>
        </w:rPr>
      </w:pPr>
      <w:r w:rsidRPr="003B13E9">
        <w:rPr>
          <w:rFonts w:ascii="Bookman Old Style" w:eastAsia="Times New Roman" w:hAnsi="Bookman Old Style" w:cs="Arial"/>
        </w:rPr>
        <w:t xml:space="preserve">3.2. O credenciamento dos participantes </w:t>
      </w:r>
      <w:r w:rsidRPr="00722F84">
        <w:rPr>
          <w:rFonts w:ascii="Bookman Old Style" w:eastAsia="Times New Roman" w:hAnsi="Bookman Old Style" w:cs="Arial"/>
        </w:rPr>
        <w:t>deverá ser feito mediante:</w:t>
      </w:r>
    </w:p>
    <w:p w:rsidR="00722F84" w:rsidRPr="00722F84" w:rsidRDefault="00722F84" w:rsidP="00722F84">
      <w:pPr>
        <w:overflowPunct w:val="0"/>
        <w:autoSpaceDE w:val="0"/>
        <w:autoSpaceDN w:val="0"/>
        <w:adjustRightInd w:val="0"/>
        <w:spacing w:after="0" w:line="240" w:lineRule="auto"/>
        <w:jc w:val="both"/>
        <w:textAlignment w:val="baseline"/>
        <w:rPr>
          <w:rFonts w:ascii="Bookman Old Style" w:eastAsia="Times New Roman" w:hAnsi="Bookman Old Style" w:cs="Arial"/>
        </w:rPr>
      </w:pPr>
    </w:p>
    <w:p w:rsidR="00722F84" w:rsidRPr="00722F84" w:rsidRDefault="00722F84" w:rsidP="00722F84">
      <w:pPr>
        <w:overflowPunct w:val="0"/>
        <w:autoSpaceDE w:val="0"/>
        <w:autoSpaceDN w:val="0"/>
        <w:adjustRightInd w:val="0"/>
        <w:spacing w:after="0" w:line="240" w:lineRule="auto"/>
        <w:jc w:val="both"/>
        <w:textAlignment w:val="baseline"/>
        <w:rPr>
          <w:rFonts w:ascii="Bookman Old Style" w:eastAsia="Times New Roman" w:hAnsi="Bookman Old Style" w:cs="Arial"/>
        </w:rPr>
      </w:pPr>
      <w:r w:rsidRPr="00722F84">
        <w:rPr>
          <w:rFonts w:ascii="Bookman Old Style" w:eastAsia="Times New Roman" w:hAnsi="Bookman Old Style" w:cs="Arial"/>
        </w:rPr>
        <w:t>3.2.1. Cópia autenticada em cartório ou por servidor do Município de</w:t>
      </w:r>
      <w:proofErr w:type="gramStart"/>
      <w:r w:rsidRPr="00722F84">
        <w:rPr>
          <w:rFonts w:ascii="Bookman Old Style" w:eastAsia="Times New Roman" w:hAnsi="Bookman Old Style" w:cs="Arial"/>
        </w:rPr>
        <w:t xml:space="preserve">  </w:t>
      </w:r>
      <w:proofErr w:type="gramEnd"/>
      <w:r w:rsidRPr="00722F84">
        <w:rPr>
          <w:rFonts w:ascii="Bookman Old Style" w:eastAsia="Times New Roman" w:hAnsi="Bookman Old Style" w:cs="Arial"/>
        </w:rPr>
        <w:t>Formosa do Sul do contrato social ou documento constitutivo do licitante, com apresentação de documento de identificação do representante legal (original e com foto). Caso não seja o representante legal do fornecedor que participe da sessão pública, deverá o participante apresentar procuração ou carta de credenciamento com firma reconhecida em Cartório (ANEXO III);</w:t>
      </w:r>
    </w:p>
    <w:p w:rsidR="00722F84" w:rsidRPr="00722F84" w:rsidRDefault="00722F84" w:rsidP="00722F84">
      <w:pPr>
        <w:overflowPunct w:val="0"/>
        <w:autoSpaceDE w:val="0"/>
        <w:autoSpaceDN w:val="0"/>
        <w:adjustRightInd w:val="0"/>
        <w:spacing w:after="0" w:line="240" w:lineRule="auto"/>
        <w:jc w:val="both"/>
        <w:textAlignment w:val="baseline"/>
        <w:rPr>
          <w:rFonts w:ascii="Bookman Old Style" w:eastAsia="Times New Roman" w:hAnsi="Bookman Old Style" w:cs="Arial"/>
        </w:rPr>
      </w:pPr>
    </w:p>
    <w:p w:rsidR="00722F84" w:rsidRPr="003B13E9" w:rsidRDefault="00722F84" w:rsidP="00722F84">
      <w:pPr>
        <w:overflowPunct w:val="0"/>
        <w:autoSpaceDE w:val="0"/>
        <w:autoSpaceDN w:val="0"/>
        <w:adjustRightInd w:val="0"/>
        <w:spacing w:after="0" w:line="240" w:lineRule="auto"/>
        <w:jc w:val="both"/>
        <w:textAlignment w:val="baseline"/>
        <w:rPr>
          <w:rFonts w:ascii="Bookman Old Style" w:eastAsia="Times New Roman" w:hAnsi="Bookman Old Style" w:cs="Arial"/>
        </w:rPr>
      </w:pPr>
      <w:r w:rsidRPr="00722F84">
        <w:rPr>
          <w:rFonts w:ascii="Bookman Old Style" w:eastAsia="Times New Roman" w:hAnsi="Bookman Old Style" w:cs="Arial"/>
        </w:rPr>
        <w:t xml:space="preserve">3.2.2. Os referidos documentos deverão ser entregues ao Pregoeiro sendo que os três primeiros serão arquivados no processo e o documento de identificação será </w:t>
      </w:r>
      <w:r w:rsidRPr="003B13E9">
        <w:rPr>
          <w:rFonts w:ascii="Bookman Old Style" w:eastAsia="Times New Roman" w:hAnsi="Bookman Old Style" w:cs="Arial"/>
        </w:rPr>
        <w:t>devolvido ao licitante.</w:t>
      </w:r>
    </w:p>
    <w:p w:rsidR="00722F84" w:rsidRPr="003B13E9" w:rsidRDefault="00722F84" w:rsidP="00722F84">
      <w:pPr>
        <w:overflowPunct w:val="0"/>
        <w:autoSpaceDE w:val="0"/>
        <w:autoSpaceDN w:val="0"/>
        <w:adjustRightInd w:val="0"/>
        <w:spacing w:after="0" w:line="240" w:lineRule="auto"/>
        <w:jc w:val="both"/>
        <w:textAlignment w:val="baseline"/>
        <w:rPr>
          <w:rFonts w:ascii="Bookman Old Style" w:eastAsia="Times New Roman" w:hAnsi="Bookman Old Style" w:cs="Arial"/>
        </w:rPr>
      </w:pPr>
    </w:p>
    <w:p w:rsidR="00722F84" w:rsidRPr="003B13E9" w:rsidRDefault="00722F84" w:rsidP="00722F84">
      <w:pPr>
        <w:overflowPunct w:val="0"/>
        <w:autoSpaceDE w:val="0"/>
        <w:autoSpaceDN w:val="0"/>
        <w:adjustRightInd w:val="0"/>
        <w:jc w:val="both"/>
        <w:textAlignment w:val="baseline"/>
        <w:rPr>
          <w:rFonts w:ascii="Palatino Linotype" w:eastAsia="Times New Roman" w:hAnsi="Palatino Linotype" w:cs="Arial"/>
          <w:b/>
        </w:rPr>
      </w:pPr>
      <w:r w:rsidRPr="003B13E9">
        <w:rPr>
          <w:rFonts w:ascii="Bookman Old Style" w:eastAsia="Times New Roman" w:hAnsi="Bookman Old Style" w:cs="Arial"/>
          <w:b/>
        </w:rPr>
        <w:t xml:space="preserve">3.3. A microempresa ou empresa de pequeno porte, que tenha intenção de usufruir dos benefícios da Lei Complementar n.º 123/2006 e suas alterações deverá apresentar, no momento do credenciamento e fora dos envelopes </w:t>
      </w:r>
      <w:proofErr w:type="spellStart"/>
      <w:r w:rsidRPr="003B13E9">
        <w:rPr>
          <w:rFonts w:ascii="Bookman Old Style" w:eastAsia="Times New Roman" w:hAnsi="Bookman Old Style" w:cs="Arial"/>
          <w:b/>
        </w:rPr>
        <w:t>nºs</w:t>
      </w:r>
      <w:proofErr w:type="spellEnd"/>
      <w:r w:rsidRPr="003B13E9">
        <w:rPr>
          <w:rFonts w:ascii="Bookman Old Style" w:eastAsia="Times New Roman" w:hAnsi="Bookman Old Style" w:cs="Arial"/>
          <w:b/>
        </w:rPr>
        <w:t xml:space="preserve"> 01 e 02, Certidão Simplificada emitida pela Junta Comercial do Estado ou a Certidão do Registro Civil de Pessoa Jurídica, válidas, para comprovação do enquadramento na Lei Complementar nº 123/2006.</w:t>
      </w:r>
    </w:p>
    <w:p w:rsidR="00722F84" w:rsidRPr="003B13E9" w:rsidRDefault="00722F84" w:rsidP="00722F84">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eastAsia="Times New Roman" w:hAnsi="Bookman Old Style" w:cs="Arial"/>
        </w:rPr>
      </w:pPr>
      <w:r w:rsidRPr="003B13E9">
        <w:rPr>
          <w:rFonts w:ascii="Bookman Old Style" w:eastAsia="Times New Roman" w:hAnsi="Bookman Old Style" w:cs="Arial"/>
        </w:rPr>
        <w:t xml:space="preserve">3.4. A não apresentação dos documentos para o credenciamento, não inabilitará o licitante, mas o impedirá de ofertar lances verbais, lavrando-se, em ata, o impedimento. </w:t>
      </w:r>
    </w:p>
    <w:p w:rsidR="00722F84" w:rsidRPr="00722F84" w:rsidRDefault="00722F84" w:rsidP="00722F84">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eastAsia="Times New Roman" w:hAnsi="Bookman Old Style" w:cs="Arial"/>
        </w:rPr>
      </w:pPr>
    </w:p>
    <w:p w:rsidR="00722F84" w:rsidRPr="00722F84" w:rsidRDefault="00722F84" w:rsidP="00722F84">
      <w:pPr>
        <w:overflowPunct w:val="0"/>
        <w:autoSpaceDE w:val="0"/>
        <w:autoSpaceDN w:val="0"/>
        <w:adjustRightInd w:val="0"/>
        <w:spacing w:after="0" w:line="240" w:lineRule="auto"/>
        <w:jc w:val="both"/>
        <w:textAlignment w:val="baseline"/>
        <w:rPr>
          <w:rFonts w:ascii="Bookman Old Style" w:eastAsia="Times New Roman" w:hAnsi="Bookman Old Style" w:cs="Arial"/>
        </w:rPr>
      </w:pPr>
      <w:r w:rsidRPr="00722F84">
        <w:rPr>
          <w:rFonts w:ascii="Bookman Old Style" w:eastAsia="Times New Roman" w:hAnsi="Bookman Old Style" w:cs="Arial"/>
        </w:rPr>
        <w:t>3.5. Cada representante poderá representar um único licitante.</w:t>
      </w:r>
    </w:p>
    <w:p w:rsidR="00722F84" w:rsidRPr="00722F84" w:rsidRDefault="00722F84" w:rsidP="00722F84">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eastAsia="Times New Roman" w:hAnsi="Bookman Old Style" w:cs="Arial"/>
        </w:rPr>
      </w:pPr>
    </w:p>
    <w:p w:rsidR="00722F84" w:rsidRPr="00722F84" w:rsidRDefault="00722F84" w:rsidP="00722F84">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eastAsia="Times New Roman" w:hAnsi="Bookman Old Style" w:cs="Arial"/>
          <w:b/>
        </w:rPr>
      </w:pPr>
      <w:r w:rsidRPr="00722F84">
        <w:rPr>
          <w:rFonts w:ascii="Bookman Old Style" w:eastAsia="Times New Roman" w:hAnsi="Bookman Old Style" w:cs="Arial"/>
          <w:b/>
        </w:rPr>
        <w:t>4. DA PROPOSTA (ENVELOPE N°01)</w:t>
      </w:r>
    </w:p>
    <w:p w:rsidR="00722F84" w:rsidRPr="00722F84" w:rsidRDefault="00722F84" w:rsidP="00722F84">
      <w:pPr>
        <w:jc w:val="both"/>
        <w:rPr>
          <w:rFonts w:ascii="Bookman Old Style" w:eastAsia="Times New Roman" w:hAnsi="Bookman Old Style" w:cs="Arial"/>
        </w:rPr>
      </w:pPr>
      <w:r w:rsidRPr="00722F84">
        <w:rPr>
          <w:rFonts w:ascii="Bookman Old Style" w:eastAsia="Times New Roman" w:hAnsi="Bookman Old Style" w:cs="Arial"/>
        </w:rPr>
        <w:t xml:space="preserve">4.1. A proposta de preços deverá ser apresentada por lote e item, entregue em meio digital (arquivo </w:t>
      </w:r>
      <w:proofErr w:type="spellStart"/>
      <w:r w:rsidRPr="00722F84">
        <w:rPr>
          <w:rFonts w:ascii="Bookman Old Style" w:eastAsia="Times New Roman" w:hAnsi="Bookman Old Style" w:cs="Arial"/>
        </w:rPr>
        <w:t>betha</w:t>
      </w:r>
      <w:proofErr w:type="spellEnd"/>
      <w:r w:rsidRPr="00722F84">
        <w:rPr>
          <w:rFonts w:ascii="Bookman Old Style" w:eastAsia="Times New Roman" w:hAnsi="Bookman Old Style" w:cs="Arial"/>
        </w:rPr>
        <w:t xml:space="preserve"> </w:t>
      </w:r>
      <w:proofErr w:type="spellStart"/>
      <w:r w:rsidRPr="00722F84">
        <w:rPr>
          <w:rFonts w:ascii="Bookman Old Style" w:eastAsia="Times New Roman" w:hAnsi="Bookman Old Style" w:cs="Arial"/>
        </w:rPr>
        <w:t>autocotação</w:t>
      </w:r>
      <w:proofErr w:type="spellEnd"/>
      <w:r w:rsidRPr="00722F84">
        <w:rPr>
          <w:rFonts w:ascii="Bookman Old Style" w:eastAsia="Times New Roman" w:hAnsi="Bookman Old Style" w:cs="Arial"/>
        </w:rPr>
        <w:t>) em arquivo salvo em pen drive ou CD, identificados, e ainda acompanhada de relatório (proposta comercial) impressa, datada, carimbada e assinada, sem emendas, rasuras ou entrelinhas, em 01 (uma) via, em envelope fechado, de forma a não permitir sua violação, constando na parte externa as seguintes indicações:</w:t>
      </w:r>
    </w:p>
    <w:p w:rsidR="00D30A59" w:rsidRDefault="00D30A59" w:rsidP="00722F84">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eastAsia="Times New Roman" w:hAnsi="Bookman Old Style" w:cs="Arial"/>
          <w:b/>
        </w:rPr>
      </w:pPr>
    </w:p>
    <w:p w:rsidR="00722F84" w:rsidRPr="00722F84" w:rsidRDefault="00722F84" w:rsidP="00722F84">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eastAsia="Times New Roman" w:hAnsi="Bookman Old Style" w:cs="Arial"/>
          <w:b/>
        </w:rPr>
      </w:pPr>
      <w:r w:rsidRPr="00722F84">
        <w:rPr>
          <w:rFonts w:ascii="Bookman Old Style" w:eastAsia="Times New Roman" w:hAnsi="Bookman Old Style" w:cs="Arial"/>
          <w:b/>
        </w:rPr>
        <w:lastRenderedPageBreak/>
        <w:t>ENVELOPE N°. 01</w:t>
      </w:r>
    </w:p>
    <w:p w:rsidR="00722F84" w:rsidRPr="00722F84" w:rsidRDefault="00722F84" w:rsidP="00722F84">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eastAsia="Times New Roman" w:hAnsi="Bookman Old Style" w:cs="Arial"/>
          <w:b/>
        </w:rPr>
      </w:pPr>
      <w:r w:rsidRPr="00722F84">
        <w:rPr>
          <w:rFonts w:ascii="Bookman Old Style" w:eastAsia="Times New Roman" w:hAnsi="Bookman Old Style" w:cs="Arial"/>
          <w:b/>
        </w:rPr>
        <w:t>DA: (EMPRESA)</w:t>
      </w:r>
    </w:p>
    <w:p w:rsidR="00722F84" w:rsidRPr="00722F84" w:rsidRDefault="00722F84" w:rsidP="00722F84">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eastAsia="Times New Roman" w:hAnsi="Bookman Old Style" w:cs="Arial"/>
          <w:b/>
        </w:rPr>
      </w:pPr>
      <w:r w:rsidRPr="00722F84">
        <w:rPr>
          <w:rFonts w:ascii="Bookman Old Style" w:eastAsia="Times New Roman" w:hAnsi="Bookman Old Style" w:cs="Arial"/>
          <w:b/>
        </w:rPr>
        <w:t>AO: MUNICÍPIO DE FORMOSA DO SUL</w:t>
      </w:r>
    </w:p>
    <w:p w:rsidR="00722F84" w:rsidRPr="00722F84" w:rsidRDefault="00722F84" w:rsidP="00722F84">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eastAsia="Times New Roman" w:hAnsi="Bookman Old Style" w:cs="Arial"/>
          <w:b/>
        </w:rPr>
      </w:pPr>
      <w:r w:rsidRPr="00722F84">
        <w:rPr>
          <w:rFonts w:ascii="Bookman Old Style" w:eastAsia="Times New Roman" w:hAnsi="Bookman Old Style" w:cs="Arial"/>
          <w:b/>
        </w:rPr>
        <w:t>PROCESSO Nº</w:t>
      </w:r>
      <w:proofErr w:type="gramStart"/>
      <w:r w:rsidRPr="00722F84">
        <w:rPr>
          <w:rFonts w:ascii="Bookman Old Style" w:eastAsia="Times New Roman" w:hAnsi="Bookman Old Style" w:cs="Arial"/>
          <w:b/>
        </w:rPr>
        <w:t>.:</w:t>
      </w:r>
      <w:proofErr w:type="gramEnd"/>
      <w:r w:rsidRPr="00722F84">
        <w:rPr>
          <w:rFonts w:ascii="Bookman Old Style" w:eastAsia="Times New Roman" w:hAnsi="Bookman Old Style" w:cs="Arial"/>
          <w:b/>
        </w:rPr>
        <w:t xml:space="preserve"> </w:t>
      </w:r>
      <w:r w:rsidRPr="00722F84">
        <w:rPr>
          <w:rFonts w:ascii="Bookman Old Style" w:eastAsia="Times New Roman" w:hAnsi="Bookman Old Style" w:cs="Arial"/>
          <w:b/>
        </w:rPr>
        <w:fldChar w:fldCharType="begin"/>
      </w:r>
      <w:r w:rsidRPr="00722F84">
        <w:rPr>
          <w:rFonts w:ascii="Bookman Old Style" w:eastAsia="Times New Roman" w:hAnsi="Bookman Old Style" w:cs="Arial"/>
          <w:b/>
        </w:rPr>
        <w:instrText xml:space="preserve"> DOCVARIABLE "NumProcesso" \* MERGEFORMAT </w:instrText>
      </w:r>
      <w:r w:rsidRPr="00722F84">
        <w:rPr>
          <w:rFonts w:ascii="Bookman Old Style" w:eastAsia="Times New Roman" w:hAnsi="Bookman Old Style" w:cs="Arial"/>
          <w:b/>
        </w:rPr>
        <w:fldChar w:fldCharType="separate"/>
      </w:r>
      <w:r w:rsidR="003B13E9">
        <w:rPr>
          <w:rFonts w:ascii="Bookman Old Style" w:eastAsia="Times New Roman" w:hAnsi="Bookman Old Style" w:cs="Arial"/>
          <w:b/>
        </w:rPr>
        <w:t>14/2021</w:t>
      </w:r>
      <w:r w:rsidRPr="00722F84">
        <w:rPr>
          <w:rFonts w:ascii="Bookman Old Style" w:eastAsia="Times New Roman" w:hAnsi="Bookman Old Style" w:cs="Arial"/>
          <w:b/>
        </w:rPr>
        <w:fldChar w:fldCharType="end"/>
      </w:r>
      <w:r w:rsidRPr="00722F84">
        <w:rPr>
          <w:rFonts w:ascii="Bookman Old Style" w:eastAsia="Times New Roman" w:hAnsi="Bookman Old Style" w:cs="Arial"/>
          <w:b/>
        </w:rPr>
        <w:t xml:space="preserve"> - LICITAÇÃO Nº.:</w:t>
      </w:r>
      <w:r w:rsidRPr="00722F84">
        <w:rPr>
          <w:rFonts w:ascii="Bookman Old Style" w:eastAsia="Times New Roman" w:hAnsi="Bookman Old Style" w:cs="Arial"/>
          <w:b/>
        </w:rPr>
        <w:fldChar w:fldCharType="begin"/>
      </w:r>
      <w:r w:rsidRPr="00722F84">
        <w:rPr>
          <w:rFonts w:ascii="Bookman Old Style" w:eastAsia="Times New Roman" w:hAnsi="Bookman Old Style" w:cs="Arial"/>
          <w:b/>
        </w:rPr>
        <w:instrText xml:space="preserve"> DOCVARIABLE "NumLicitacao" \* MERGEFORMAT </w:instrText>
      </w:r>
      <w:r w:rsidRPr="00722F84">
        <w:rPr>
          <w:rFonts w:ascii="Bookman Old Style" w:eastAsia="Times New Roman" w:hAnsi="Bookman Old Style" w:cs="Arial"/>
          <w:b/>
        </w:rPr>
        <w:fldChar w:fldCharType="separate"/>
      </w:r>
      <w:r w:rsidR="003B13E9">
        <w:rPr>
          <w:rFonts w:ascii="Bookman Old Style" w:eastAsia="Times New Roman" w:hAnsi="Bookman Old Style" w:cs="Arial"/>
          <w:b/>
        </w:rPr>
        <w:t>3/2021</w:t>
      </w:r>
      <w:r w:rsidRPr="00722F84">
        <w:rPr>
          <w:rFonts w:ascii="Bookman Old Style" w:eastAsia="Times New Roman" w:hAnsi="Bookman Old Style" w:cs="Arial"/>
          <w:b/>
        </w:rPr>
        <w:fldChar w:fldCharType="end"/>
      </w:r>
    </w:p>
    <w:p w:rsidR="00722F84" w:rsidRPr="00722F84" w:rsidRDefault="00722F84" w:rsidP="00722F84">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eastAsia="Times New Roman" w:hAnsi="Bookman Old Style" w:cs="Arial"/>
          <w:b/>
        </w:rPr>
      </w:pPr>
      <w:r w:rsidRPr="00722F84">
        <w:rPr>
          <w:rFonts w:ascii="Bookman Old Style" w:eastAsia="Times New Roman" w:hAnsi="Bookman Old Style" w:cs="Arial"/>
          <w:b/>
        </w:rPr>
        <w:t xml:space="preserve"> ABERTURA: às </w:t>
      </w:r>
      <w:r w:rsidRPr="00722F84">
        <w:rPr>
          <w:rFonts w:ascii="Bookman Old Style" w:eastAsia="Times New Roman" w:hAnsi="Bookman Old Style" w:cs="Arial"/>
          <w:b/>
        </w:rPr>
        <w:fldChar w:fldCharType="begin"/>
      </w:r>
      <w:r w:rsidRPr="00722F84">
        <w:rPr>
          <w:rFonts w:ascii="Bookman Old Style" w:eastAsia="Times New Roman" w:hAnsi="Bookman Old Style" w:cs="Arial"/>
          <w:b/>
        </w:rPr>
        <w:instrText xml:space="preserve"> DOCVARIABLE "HoraAbertura" \* MERGEFORMAT </w:instrText>
      </w:r>
      <w:r w:rsidRPr="00722F84">
        <w:rPr>
          <w:rFonts w:ascii="Bookman Old Style" w:eastAsia="Times New Roman" w:hAnsi="Bookman Old Style" w:cs="Arial"/>
          <w:b/>
        </w:rPr>
        <w:fldChar w:fldCharType="separate"/>
      </w:r>
      <w:proofErr w:type="gramStart"/>
      <w:r w:rsidR="003B13E9">
        <w:rPr>
          <w:rFonts w:ascii="Bookman Old Style" w:eastAsia="Times New Roman" w:hAnsi="Bookman Old Style" w:cs="Arial"/>
          <w:b/>
        </w:rPr>
        <w:t>08:00</w:t>
      </w:r>
      <w:proofErr w:type="gramEnd"/>
      <w:r w:rsidRPr="00722F84">
        <w:rPr>
          <w:rFonts w:ascii="Bookman Old Style" w:eastAsia="Times New Roman" w:hAnsi="Bookman Old Style" w:cs="Arial"/>
          <w:b/>
        </w:rPr>
        <w:fldChar w:fldCharType="end"/>
      </w:r>
      <w:r w:rsidRPr="00722F84">
        <w:rPr>
          <w:rFonts w:ascii="Bookman Old Style" w:eastAsia="Times New Roman" w:hAnsi="Bookman Old Style" w:cs="Arial"/>
          <w:b/>
        </w:rPr>
        <w:t xml:space="preserve"> HORAS DO DIA </w:t>
      </w:r>
      <w:r w:rsidRPr="00722F84">
        <w:rPr>
          <w:rFonts w:ascii="Bookman Old Style" w:eastAsia="Times New Roman" w:hAnsi="Bookman Old Style" w:cs="Arial"/>
          <w:b/>
        </w:rPr>
        <w:fldChar w:fldCharType="begin"/>
      </w:r>
      <w:r w:rsidRPr="00722F84">
        <w:rPr>
          <w:rFonts w:ascii="Bookman Old Style" w:eastAsia="Times New Roman" w:hAnsi="Bookman Old Style" w:cs="Arial"/>
          <w:b/>
        </w:rPr>
        <w:instrText xml:space="preserve"> DOCVARIABLE "DataAbertura" \* MERGEFORMAT </w:instrText>
      </w:r>
      <w:r w:rsidRPr="00722F84">
        <w:rPr>
          <w:rFonts w:ascii="Bookman Old Style" w:eastAsia="Times New Roman" w:hAnsi="Bookman Old Style" w:cs="Arial"/>
          <w:b/>
        </w:rPr>
        <w:fldChar w:fldCharType="separate"/>
      </w:r>
      <w:r w:rsidR="003B13E9">
        <w:rPr>
          <w:rFonts w:ascii="Bookman Old Style" w:eastAsia="Times New Roman" w:hAnsi="Bookman Old Style" w:cs="Arial"/>
          <w:b/>
        </w:rPr>
        <w:t>26/02/2021</w:t>
      </w:r>
      <w:r w:rsidRPr="00722F84">
        <w:rPr>
          <w:rFonts w:ascii="Bookman Old Style" w:eastAsia="Times New Roman" w:hAnsi="Bookman Old Style" w:cs="Arial"/>
          <w:b/>
        </w:rPr>
        <w:fldChar w:fldCharType="end"/>
      </w:r>
    </w:p>
    <w:p w:rsidR="00722F84" w:rsidRPr="00722F84" w:rsidRDefault="00722F84" w:rsidP="00722F84">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eastAsia="Times New Roman" w:hAnsi="Bookman Old Style" w:cs="Arial"/>
        </w:rPr>
      </w:pPr>
      <w:r w:rsidRPr="00722F84">
        <w:rPr>
          <w:rFonts w:ascii="Bookman Old Style" w:eastAsia="Times New Roman" w:hAnsi="Bookman Old Style" w:cs="Arial"/>
          <w:b/>
        </w:rPr>
        <w:t>ENVELOPE “PROPOSTA”</w:t>
      </w:r>
    </w:p>
    <w:p w:rsidR="00722F84" w:rsidRPr="00722F84" w:rsidRDefault="00722F84" w:rsidP="00722F84">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eastAsia="Times New Roman" w:hAnsi="Bookman Old Style" w:cs="Arial"/>
        </w:rPr>
      </w:pPr>
    </w:p>
    <w:p w:rsidR="00722F84" w:rsidRPr="00722F84" w:rsidRDefault="00722F84" w:rsidP="00722F84">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eastAsia="Times New Roman" w:hAnsi="Bookman Old Style" w:cs="Arial"/>
        </w:rPr>
      </w:pPr>
      <w:r w:rsidRPr="00722F84">
        <w:rPr>
          <w:rFonts w:ascii="Bookman Old Style" w:eastAsia="Times New Roman" w:hAnsi="Bookman Old Style" w:cs="Arial"/>
        </w:rPr>
        <w:t xml:space="preserve">4.2. A proposta deverá ser feita por item, indicando valores </w:t>
      </w:r>
      <w:proofErr w:type="gramStart"/>
      <w:r w:rsidRPr="00722F84">
        <w:rPr>
          <w:rFonts w:ascii="Bookman Old Style" w:eastAsia="Times New Roman" w:hAnsi="Bookman Old Style" w:cs="Arial"/>
        </w:rPr>
        <w:t>unitários e total</w:t>
      </w:r>
      <w:proofErr w:type="gramEnd"/>
      <w:r w:rsidRPr="00722F84">
        <w:rPr>
          <w:rFonts w:ascii="Bookman Old Style" w:eastAsia="Times New Roman" w:hAnsi="Bookman Old Style" w:cs="Arial"/>
        </w:rPr>
        <w:t xml:space="preserve"> conforme discriminado na Lista de Itens (ANEXO I) deste Edital.</w:t>
      </w:r>
    </w:p>
    <w:p w:rsidR="00722F84" w:rsidRPr="00722F84" w:rsidRDefault="00722F84" w:rsidP="00722F84">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eastAsia="Times New Roman" w:hAnsi="Bookman Old Style" w:cs="Arial"/>
        </w:rPr>
      </w:pPr>
    </w:p>
    <w:p w:rsidR="00722F84" w:rsidRPr="00722F84" w:rsidRDefault="00722F84" w:rsidP="00722F84">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eastAsia="Times New Roman" w:hAnsi="Bookman Old Style" w:cs="Arial"/>
        </w:rPr>
      </w:pPr>
      <w:r w:rsidRPr="00722F84">
        <w:rPr>
          <w:rFonts w:ascii="Bookman Old Style" w:eastAsia="Times New Roman" w:hAnsi="Bookman Old Style" w:cs="Arial"/>
        </w:rPr>
        <w:t xml:space="preserve">4.3. O prazo de validade da proposta deverá ser no mínimo de </w:t>
      </w:r>
      <w:r w:rsidRPr="00722F84">
        <w:rPr>
          <w:rFonts w:ascii="Bookman Old Style" w:eastAsia="Times New Roman" w:hAnsi="Bookman Old Style" w:cs="Arial"/>
        </w:rPr>
        <w:fldChar w:fldCharType="begin"/>
      </w:r>
      <w:r w:rsidRPr="00722F84">
        <w:rPr>
          <w:rFonts w:ascii="Bookman Old Style" w:eastAsia="Times New Roman" w:hAnsi="Bookman Old Style" w:cs="Arial"/>
        </w:rPr>
        <w:instrText xml:space="preserve"> DOCVARIABLE "ValidadeProposta" \* MERGEFORMAT </w:instrText>
      </w:r>
      <w:r w:rsidRPr="00722F84">
        <w:rPr>
          <w:rFonts w:ascii="Bookman Old Style" w:eastAsia="Times New Roman" w:hAnsi="Bookman Old Style" w:cs="Arial"/>
        </w:rPr>
        <w:fldChar w:fldCharType="separate"/>
      </w:r>
      <w:r w:rsidR="003B13E9">
        <w:rPr>
          <w:rFonts w:ascii="Bookman Old Style" w:eastAsia="Times New Roman" w:hAnsi="Bookman Old Style" w:cs="Arial"/>
        </w:rPr>
        <w:t>90 DIAS</w:t>
      </w:r>
      <w:r w:rsidRPr="00722F84">
        <w:rPr>
          <w:rFonts w:ascii="Bookman Old Style" w:eastAsia="Times New Roman" w:hAnsi="Bookman Old Style" w:cs="Arial"/>
        </w:rPr>
        <w:fldChar w:fldCharType="end"/>
      </w:r>
      <w:r w:rsidRPr="00722F84">
        <w:rPr>
          <w:rFonts w:ascii="Bookman Old Style" w:eastAsia="Times New Roman" w:hAnsi="Bookman Old Style" w:cs="Arial"/>
        </w:rPr>
        <w:t>, contados do dia da entrega do envelope contendo a mesma.</w:t>
      </w:r>
    </w:p>
    <w:p w:rsidR="00722F84" w:rsidRPr="00722F84" w:rsidRDefault="00722F84" w:rsidP="00722F84">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eastAsia="Times New Roman" w:hAnsi="Bookman Old Style" w:cs="Arial"/>
        </w:rPr>
      </w:pPr>
    </w:p>
    <w:p w:rsidR="00722F84" w:rsidRPr="00722F84" w:rsidRDefault="00722F84" w:rsidP="00722F84">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eastAsia="Times New Roman" w:hAnsi="Bookman Old Style" w:cs="Arial"/>
        </w:rPr>
      </w:pPr>
      <w:r w:rsidRPr="00722F84">
        <w:rPr>
          <w:rFonts w:ascii="Bookman Old Style" w:eastAsia="Times New Roman" w:hAnsi="Bookman Old Style" w:cs="Arial"/>
        </w:rPr>
        <w:t>4.4. Em caso de omissão do prazo de validade na proposta, será implicitamente considerado o prazo acima.</w:t>
      </w:r>
    </w:p>
    <w:p w:rsidR="00722F84" w:rsidRPr="00722F84" w:rsidRDefault="00722F84" w:rsidP="00722F84">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eastAsia="Times New Roman" w:hAnsi="Bookman Old Style" w:cs="Arial"/>
        </w:rPr>
      </w:pPr>
    </w:p>
    <w:p w:rsidR="00722F84" w:rsidRPr="00722F84" w:rsidRDefault="00722F84" w:rsidP="00722F84">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eastAsia="Times New Roman" w:hAnsi="Bookman Old Style" w:cs="Arial"/>
        </w:rPr>
      </w:pPr>
      <w:r w:rsidRPr="00722F84">
        <w:rPr>
          <w:rFonts w:ascii="Bookman Old Style" w:eastAsia="Times New Roman" w:hAnsi="Bookman Old Style" w:cs="Arial"/>
        </w:rPr>
        <w:t>4.5. O preço deverá ser cotado em moeda nacional.</w:t>
      </w:r>
    </w:p>
    <w:p w:rsidR="00722F84" w:rsidRPr="00722F84" w:rsidRDefault="00722F84" w:rsidP="00722F84">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eastAsia="Times New Roman" w:hAnsi="Bookman Old Style" w:cs="Arial"/>
        </w:rPr>
      </w:pPr>
    </w:p>
    <w:p w:rsidR="00722F84" w:rsidRPr="00722F84" w:rsidRDefault="00722F84" w:rsidP="00722F84">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eastAsia="Times New Roman" w:hAnsi="Bookman Old Style" w:cs="Arial"/>
        </w:rPr>
      </w:pPr>
      <w:r w:rsidRPr="00722F84">
        <w:rPr>
          <w:rFonts w:ascii="Bookman Old Style" w:eastAsia="Times New Roman" w:hAnsi="Bookman Old Style" w:cs="Arial"/>
        </w:rPr>
        <w:t xml:space="preserve">4.6. O preço ofertado será </w:t>
      </w:r>
      <w:proofErr w:type="gramStart"/>
      <w:r w:rsidRPr="00722F84">
        <w:rPr>
          <w:rFonts w:ascii="Bookman Old Style" w:eastAsia="Times New Roman" w:hAnsi="Bookman Old Style" w:cs="Arial"/>
        </w:rPr>
        <w:t>líquido, já inclusos</w:t>
      </w:r>
      <w:proofErr w:type="gramEnd"/>
      <w:r w:rsidRPr="00722F84">
        <w:rPr>
          <w:rFonts w:ascii="Bookman Old Style" w:eastAsia="Times New Roman" w:hAnsi="Bookman Old Style" w:cs="Arial"/>
        </w:rPr>
        <w:t xml:space="preserve"> todos os impostos fretes, embalagens e demais encargos, devendo ser discriminado numericamente e preferencialmente por extenso.</w:t>
      </w:r>
    </w:p>
    <w:p w:rsidR="00722F84" w:rsidRPr="00722F84" w:rsidRDefault="00722F84" w:rsidP="00722F84">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eastAsia="Times New Roman" w:hAnsi="Bookman Old Style" w:cs="Arial"/>
        </w:rPr>
      </w:pPr>
    </w:p>
    <w:p w:rsidR="00722F84" w:rsidRPr="00722F84" w:rsidRDefault="00722F84" w:rsidP="00722F84">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eastAsia="Times New Roman" w:hAnsi="Bookman Old Style" w:cs="Arial"/>
        </w:rPr>
      </w:pPr>
      <w:r w:rsidRPr="00722F84">
        <w:rPr>
          <w:rFonts w:ascii="Bookman Old Style" w:eastAsia="Times New Roman" w:hAnsi="Bookman Old Style" w:cs="Arial"/>
        </w:rPr>
        <w:t xml:space="preserve">4.7. Havendo discordância entre preços unitários e totais, resultantes de cada item, prevalecerão os primeiros.  </w:t>
      </w:r>
    </w:p>
    <w:p w:rsidR="00722F84" w:rsidRPr="00722F84" w:rsidRDefault="00722F84" w:rsidP="00722F84">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eastAsia="Times New Roman" w:hAnsi="Bookman Old Style" w:cs="Arial"/>
        </w:rPr>
      </w:pPr>
    </w:p>
    <w:p w:rsidR="00722F84" w:rsidRPr="00722F84" w:rsidRDefault="00722F84" w:rsidP="00722F84">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eastAsia="Times New Roman" w:hAnsi="Bookman Old Style" w:cs="Arial"/>
        </w:rPr>
      </w:pPr>
      <w:r w:rsidRPr="00722F84">
        <w:rPr>
          <w:rFonts w:ascii="Bookman Old Style" w:eastAsia="Times New Roman" w:hAnsi="Bookman Old Style" w:cs="Arial"/>
        </w:rPr>
        <w:t>4.8. Deverá ser indicada a marca, quando houver e outros elementos necessários à perfeita identificação do objeto licitado.</w:t>
      </w:r>
    </w:p>
    <w:p w:rsidR="00722F84" w:rsidRPr="00722F84" w:rsidRDefault="00722F84" w:rsidP="00722F84">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eastAsia="Times New Roman" w:hAnsi="Bookman Old Style" w:cs="Arial"/>
        </w:rPr>
      </w:pPr>
    </w:p>
    <w:p w:rsidR="00722F84" w:rsidRPr="00722F84" w:rsidRDefault="00722F84" w:rsidP="00722F84">
      <w:pPr>
        <w:jc w:val="both"/>
        <w:rPr>
          <w:rFonts w:ascii="Bookman Old Style" w:eastAsia="Times New Roman" w:hAnsi="Bookman Old Style" w:cs="Arial"/>
          <w:b/>
        </w:rPr>
      </w:pPr>
      <w:r w:rsidRPr="00722F84">
        <w:rPr>
          <w:rFonts w:ascii="Bookman Old Style" w:eastAsia="Times New Roman" w:hAnsi="Bookman Old Style" w:cs="Arial"/>
          <w:b/>
        </w:rPr>
        <w:t>4.9. Para utilização do modelo digital da proposta é necessário baixar (fazer download) do programa “</w:t>
      </w:r>
      <w:proofErr w:type="spellStart"/>
      <w:r w:rsidRPr="00722F84">
        <w:rPr>
          <w:rFonts w:ascii="Bookman Old Style" w:eastAsia="Times New Roman" w:hAnsi="Bookman Old Style" w:cs="Arial"/>
          <w:b/>
        </w:rPr>
        <w:t>Betha</w:t>
      </w:r>
      <w:proofErr w:type="spellEnd"/>
      <w:r w:rsidRPr="00722F84">
        <w:rPr>
          <w:rFonts w:ascii="Bookman Old Style" w:eastAsia="Times New Roman" w:hAnsi="Bookman Old Style" w:cs="Arial"/>
          <w:b/>
        </w:rPr>
        <w:t xml:space="preserve"> </w:t>
      </w:r>
      <w:proofErr w:type="spellStart"/>
      <w:proofErr w:type="gramStart"/>
      <w:r w:rsidRPr="00722F84">
        <w:rPr>
          <w:rFonts w:ascii="Bookman Old Style" w:eastAsia="Times New Roman" w:hAnsi="Bookman Old Style" w:cs="Arial"/>
          <w:b/>
        </w:rPr>
        <w:t>AutoCotação</w:t>
      </w:r>
      <w:proofErr w:type="spellEnd"/>
      <w:proofErr w:type="gramEnd"/>
      <w:r w:rsidRPr="00722F84">
        <w:rPr>
          <w:rFonts w:ascii="Bookman Old Style" w:eastAsia="Times New Roman" w:hAnsi="Bookman Old Style" w:cs="Arial"/>
          <w:b/>
        </w:rPr>
        <w:t>”, o qual está disponível no Portal do Cidadão, no site  do Município de Formosa do Sul (</w:t>
      </w:r>
      <w:hyperlink r:id="rId10" w:history="1">
        <w:r w:rsidRPr="00722F84">
          <w:rPr>
            <w:rFonts w:ascii="Bookman Old Style" w:eastAsia="Times New Roman" w:hAnsi="Bookman Old Style" w:cs="Arial"/>
            <w:b/>
            <w:color w:val="0000FF"/>
            <w:u w:val="single"/>
          </w:rPr>
          <w:t>www.formosa.sc.gov.br</w:t>
        </w:r>
      </w:hyperlink>
      <w:r w:rsidRPr="00722F84">
        <w:rPr>
          <w:rFonts w:ascii="Bookman Old Style" w:eastAsia="Times New Roman" w:hAnsi="Bookman Old Style" w:cs="Arial"/>
          <w:b/>
        </w:rPr>
        <w:t>) no item Serviços para Empresas.</w:t>
      </w:r>
    </w:p>
    <w:p w:rsidR="00D30A59" w:rsidRDefault="00D30A59" w:rsidP="00722F84">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eastAsia="Times New Roman" w:hAnsi="Bookman Old Style" w:cs="Arial"/>
          <w:b/>
        </w:rPr>
      </w:pPr>
    </w:p>
    <w:p w:rsidR="00722F84" w:rsidRPr="00722F84" w:rsidRDefault="00722F84" w:rsidP="00722F84">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eastAsia="Times New Roman" w:hAnsi="Bookman Old Style" w:cs="Arial"/>
          <w:b/>
        </w:rPr>
      </w:pPr>
      <w:r w:rsidRPr="00722F84">
        <w:rPr>
          <w:rFonts w:ascii="Bookman Old Style" w:eastAsia="Times New Roman" w:hAnsi="Bookman Old Style" w:cs="Arial"/>
          <w:b/>
        </w:rPr>
        <w:t>5. DA HABILITAÇÃO (ENVELOPE N°2)</w:t>
      </w:r>
    </w:p>
    <w:p w:rsidR="00722F84" w:rsidRPr="00722F84" w:rsidRDefault="00722F84" w:rsidP="00722F84">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eastAsia="Times New Roman" w:hAnsi="Bookman Old Style" w:cs="Arial"/>
        </w:rPr>
      </w:pPr>
      <w:r w:rsidRPr="00722F84">
        <w:rPr>
          <w:rFonts w:ascii="Bookman Old Style" w:eastAsia="Times New Roman" w:hAnsi="Bookman Old Style" w:cs="Arial"/>
        </w:rPr>
        <w:t>5.1. A empresa licitante deverá apresentar os seguintes documentos:</w:t>
      </w:r>
    </w:p>
    <w:tbl>
      <w:tblPr>
        <w:tblW w:w="0" w:type="auto"/>
        <w:tblLayout w:type="fixed"/>
        <w:tblCellMar>
          <w:left w:w="70" w:type="dxa"/>
          <w:right w:w="70" w:type="dxa"/>
        </w:tblCellMar>
        <w:tblLook w:val="0000" w:firstRow="0" w:lastRow="0" w:firstColumn="0" w:lastColumn="0" w:noHBand="0" w:noVBand="0"/>
      </w:tblPr>
      <w:tblGrid>
        <w:gridCol w:w="9211"/>
      </w:tblGrid>
      <w:tr w:rsidR="00722F84" w:rsidRPr="00722F84" w:rsidTr="009408CA">
        <w:tc>
          <w:tcPr>
            <w:tcW w:w="9211" w:type="dxa"/>
          </w:tcPr>
          <w:p w:rsidR="00722F84" w:rsidRPr="00722F84" w:rsidRDefault="00722F84" w:rsidP="00722F84">
            <w:pPr>
              <w:tabs>
                <w:tab w:val="left" w:pos="536"/>
                <w:tab w:val="left" w:pos="2270"/>
                <w:tab w:val="left" w:pos="4294"/>
              </w:tabs>
              <w:overflowPunct w:val="0"/>
              <w:autoSpaceDE w:val="0"/>
              <w:autoSpaceDN w:val="0"/>
              <w:adjustRightInd w:val="0"/>
              <w:spacing w:after="0"/>
              <w:jc w:val="both"/>
              <w:textAlignment w:val="baseline"/>
              <w:rPr>
                <w:rFonts w:ascii="Bookman Old Style" w:eastAsia="Times New Roman" w:hAnsi="Bookman Old Style" w:cs="Arial"/>
              </w:rPr>
            </w:pPr>
            <w:r w:rsidRPr="00722F84">
              <w:rPr>
                <w:rFonts w:ascii="Bookman Old Style" w:eastAsia="Times New Roman" w:hAnsi="Bookman Old Style" w:cs="Arial"/>
              </w:rPr>
              <w:t>a) CERTIDÃO NEGATIVA DA FAZENDA FEDERAL E DO INSS (UNIFICADAS);</w:t>
            </w:r>
          </w:p>
        </w:tc>
      </w:tr>
      <w:tr w:rsidR="00722F84" w:rsidRPr="00722F84" w:rsidTr="009408CA">
        <w:trPr>
          <w:trHeight w:val="306"/>
        </w:trPr>
        <w:tc>
          <w:tcPr>
            <w:tcW w:w="9211" w:type="dxa"/>
          </w:tcPr>
          <w:p w:rsidR="00722F84" w:rsidRPr="00722F84" w:rsidRDefault="00722F84" w:rsidP="00722F84">
            <w:pPr>
              <w:tabs>
                <w:tab w:val="left" w:pos="536"/>
                <w:tab w:val="left" w:pos="2270"/>
                <w:tab w:val="left" w:pos="4294"/>
              </w:tabs>
              <w:overflowPunct w:val="0"/>
              <w:autoSpaceDE w:val="0"/>
              <w:autoSpaceDN w:val="0"/>
              <w:adjustRightInd w:val="0"/>
              <w:spacing w:after="0"/>
              <w:jc w:val="both"/>
              <w:textAlignment w:val="baseline"/>
              <w:rPr>
                <w:rFonts w:ascii="Bookman Old Style" w:eastAsia="Times New Roman" w:hAnsi="Bookman Old Style" w:cs="Arial"/>
              </w:rPr>
            </w:pPr>
            <w:r w:rsidRPr="00722F84">
              <w:rPr>
                <w:rFonts w:ascii="Bookman Old Style" w:eastAsia="Times New Roman" w:hAnsi="Bookman Old Style" w:cs="Arial"/>
              </w:rPr>
              <w:t>b) CERTIDÃO NEGATIVA DA FAZENDA ESTADUAL;</w:t>
            </w:r>
          </w:p>
        </w:tc>
      </w:tr>
      <w:tr w:rsidR="00722F84" w:rsidRPr="00722F84" w:rsidTr="009408CA">
        <w:tc>
          <w:tcPr>
            <w:tcW w:w="9211" w:type="dxa"/>
          </w:tcPr>
          <w:p w:rsidR="00722F84" w:rsidRPr="00722F84" w:rsidRDefault="00722F84" w:rsidP="00722F84">
            <w:pPr>
              <w:tabs>
                <w:tab w:val="left" w:pos="536"/>
                <w:tab w:val="left" w:pos="2270"/>
                <w:tab w:val="left" w:pos="4294"/>
              </w:tabs>
              <w:overflowPunct w:val="0"/>
              <w:autoSpaceDE w:val="0"/>
              <w:autoSpaceDN w:val="0"/>
              <w:adjustRightInd w:val="0"/>
              <w:spacing w:after="0"/>
              <w:jc w:val="both"/>
              <w:textAlignment w:val="baseline"/>
              <w:rPr>
                <w:rFonts w:ascii="Bookman Old Style" w:eastAsia="Times New Roman" w:hAnsi="Bookman Old Style" w:cs="Arial"/>
              </w:rPr>
            </w:pPr>
            <w:r w:rsidRPr="00722F84">
              <w:rPr>
                <w:rFonts w:ascii="Bookman Old Style" w:eastAsia="Times New Roman" w:hAnsi="Bookman Old Style" w:cs="Arial"/>
              </w:rPr>
              <w:t>c) CERTIDÃO NEGATIVA DA FAZENDA MUNICIPAL;</w:t>
            </w:r>
          </w:p>
        </w:tc>
      </w:tr>
      <w:tr w:rsidR="00722F84" w:rsidRPr="00722F84" w:rsidTr="009408CA">
        <w:tc>
          <w:tcPr>
            <w:tcW w:w="9211" w:type="dxa"/>
          </w:tcPr>
          <w:p w:rsidR="00722F84" w:rsidRPr="00722F84" w:rsidRDefault="00722F84" w:rsidP="00722F84">
            <w:pPr>
              <w:tabs>
                <w:tab w:val="left" w:pos="536"/>
                <w:tab w:val="left" w:pos="2270"/>
                <w:tab w:val="left" w:pos="4294"/>
              </w:tabs>
              <w:overflowPunct w:val="0"/>
              <w:autoSpaceDE w:val="0"/>
              <w:autoSpaceDN w:val="0"/>
              <w:adjustRightInd w:val="0"/>
              <w:spacing w:after="0"/>
              <w:jc w:val="both"/>
              <w:textAlignment w:val="baseline"/>
              <w:rPr>
                <w:rFonts w:ascii="Bookman Old Style" w:eastAsia="Times New Roman" w:hAnsi="Bookman Old Style" w:cs="Arial"/>
              </w:rPr>
            </w:pPr>
            <w:r w:rsidRPr="00722F84">
              <w:rPr>
                <w:rFonts w:ascii="Bookman Old Style" w:eastAsia="Times New Roman" w:hAnsi="Bookman Old Style" w:cs="Arial"/>
              </w:rPr>
              <w:t>d) CERTIDÃO NEGATIVA DO FGTS;</w:t>
            </w:r>
          </w:p>
        </w:tc>
      </w:tr>
      <w:tr w:rsidR="00722F84" w:rsidRPr="00722F84" w:rsidTr="009408CA">
        <w:tc>
          <w:tcPr>
            <w:tcW w:w="9211" w:type="dxa"/>
          </w:tcPr>
          <w:p w:rsidR="00722F84" w:rsidRPr="00722F84" w:rsidRDefault="00722F84" w:rsidP="00722F84">
            <w:pPr>
              <w:overflowPunct w:val="0"/>
              <w:autoSpaceDE w:val="0"/>
              <w:autoSpaceDN w:val="0"/>
              <w:adjustRightInd w:val="0"/>
              <w:spacing w:after="0"/>
              <w:textAlignment w:val="baseline"/>
              <w:rPr>
                <w:rFonts w:ascii="Bookman Old Style" w:eastAsia="Times New Roman" w:hAnsi="Bookman Old Style" w:cs="Arial"/>
              </w:rPr>
            </w:pPr>
            <w:r w:rsidRPr="00722F84">
              <w:rPr>
                <w:rFonts w:ascii="Bookman Old Style" w:eastAsia="Times New Roman" w:hAnsi="Bookman Old Style" w:cs="Arial"/>
              </w:rPr>
              <w:t>e) CERTIDÃO NEGATIVA DE DÉBITOS TRABALHISTAS</w:t>
            </w:r>
          </w:p>
        </w:tc>
      </w:tr>
    </w:tbl>
    <w:p w:rsidR="00722F84" w:rsidRPr="00722F84" w:rsidRDefault="00722F84" w:rsidP="00722F84">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eastAsia="Times New Roman" w:hAnsi="Bookman Old Style" w:cs="Arial"/>
        </w:rPr>
      </w:pPr>
    </w:p>
    <w:p w:rsidR="00722F84" w:rsidRPr="00722F84" w:rsidRDefault="00722F84" w:rsidP="00722F84">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eastAsia="Times New Roman" w:hAnsi="Bookman Old Style" w:cs="Arial"/>
        </w:rPr>
      </w:pPr>
      <w:r w:rsidRPr="00722F84">
        <w:rPr>
          <w:rFonts w:ascii="Bookman Old Style" w:eastAsia="Times New Roman" w:hAnsi="Bookman Old Style" w:cs="Arial"/>
        </w:rPr>
        <w:t>5.2. Os documentos para habilitação deverão ser apresentados em 01 (uma) via, em envelope fechado, constando na parte frontal, as seguintes indicações:</w:t>
      </w:r>
    </w:p>
    <w:p w:rsidR="00722F84" w:rsidRPr="00722F84" w:rsidRDefault="00722F84" w:rsidP="00722F84">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eastAsia="Times New Roman" w:hAnsi="Bookman Old Style" w:cs="Arial"/>
        </w:rPr>
      </w:pPr>
    </w:p>
    <w:p w:rsidR="00722F84" w:rsidRPr="00722F84" w:rsidRDefault="00722F84" w:rsidP="00722F84">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eastAsia="Times New Roman" w:hAnsi="Bookman Old Style" w:cs="Arial"/>
          <w:b/>
        </w:rPr>
      </w:pPr>
      <w:r w:rsidRPr="00722F84">
        <w:rPr>
          <w:rFonts w:ascii="Bookman Old Style" w:eastAsia="Times New Roman" w:hAnsi="Bookman Old Style" w:cs="Arial"/>
          <w:b/>
        </w:rPr>
        <w:lastRenderedPageBreak/>
        <w:t>ENVELOPE N°. 02</w:t>
      </w:r>
    </w:p>
    <w:p w:rsidR="00722F84" w:rsidRPr="00722F84" w:rsidRDefault="00722F84" w:rsidP="00722F84">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eastAsia="Times New Roman" w:hAnsi="Bookman Old Style" w:cs="Arial"/>
          <w:b/>
        </w:rPr>
      </w:pPr>
      <w:r w:rsidRPr="00722F84">
        <w:rPr>
          <w:rFonts w:ascii="Bookman Old Style" w:eastAsia="Times New Roman" w:hAnsi="Bookman Old Style" w:cs="Arial"/>
          <w:b/>
        </w:rPr>
        <w:t>DA: (EMPRESA)</w:t>
      </w:r>
    </w:p>
    <w:p w:rsidR="00722F84" w:rsidRPr="00722F84" w:rsidRDefault="00722F84" w:rsidP="00722F84">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eastAsia="Times New Roman" w:hAnsi="Bookman Old Style" w:cs="Arial"/>
          <w:b/>
        </w:rPr>
      </w:pPr>
      <w:r w:rsidRPr="00722F84">
        <w:rPr>
          <w:rFonts w:ascii="Bookman Old Style" w:eastAsia="Times New Roman" w:hAnsi="Bookman Old Style" w:cs="Arial"/>
          <w:b/>
        </w:rPr>
        <w:t>AO: MUNICÍPIO DE FORMOSA DO SUL</w:t>
      </w:r>
    </w:p>
    <w:p w:rsidR="00722F84" w:rsidRPr="00722F84" w:rsidRDefault="00722F84" w:rsidP="00722F84">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eastAsia="Times New Roman" w:hAnsi="Bookman Old Style" w:cs="Arial"/>
          <w:b/>
        </w:rPr>
      </w:pPr>
      <w:r w:rsidRPr="00722F84">
        <w:rPr>
          <w:rFonts w:ascii="Bookman Old Style" w:eastAsia="Times New Roman" w:hAnsi="Bookman Old Style" w:cs="Arial"/>
          <w:b/>
        </w:rPr>
        <w:t>PROCESSO Nº</w:t>
      </w:r>
      <w:proofErr w:type="gramStart"/>
      <w:r w:rsidRPr="00722F84">
        <w:rPr>
          <w:rFonts w:ascii="Bookman Old Style" w:eastAsia="Times New Roman" w:hAnsi="Bookman Old Style" w:cs="Arial"/>
          <w:b/>
        </w:rPr>
        <w:t>.:</w:t>
      </w:r>
      <w:proofErr w:type="gramEnd"/>
      <w:r w:rsidRPr="00722F84">
        <w:rPr>
          <w:rFonts w:ascii="Bookman Old Style" w:eastAsia="Times New Roman" w:hAnsi="Bookman Old Style" w:cs="Arial"/>
          <w:b/>
        </w:rPr>
        <w:t xml:space="preserve"> </w:t>
      </w:r>
      <w:r w:rsidRPr="00722F84">
        <w:rPr>
          <w:rFonts w:ascii="Bookman Old Style" w:eastAsia="Times New Roman" w:hAnsi="Bookman Old Style" w:cs="Arial"/>
          <w:b/>
        </w:rPr>
        <w:fldChar w:fldCharType="begin"/>
      </w:r>
      <w:r w:rsidRPr="00722F84">
        <w:rPr>
          <w:rFonts w:ascii="Bookman Old Style" w:eastAsia="Times New Roman" w:hAnsi="Bookman Old Style" w:cs="Arial"/>
          <w:b/>
        </w:rPr>
        <w:instrText xml:space="preserve"> DOCVARIABLE "NumProcesso" \* MERGEFORMAT </w:instrText>
      </w:r>
      <w:r w:rsidRPr="00722F84">
        <w:rPr>
          <w:rFonts w:ascii="Bookman Old Style" w:eastAsia="Times New Roman" w:hAnsi="Bookman Old Style" w:cs="Arial"/>
          <w:b/>
        </w:rPr>
        <w:fldChar w:fldCharType="separate"/>
      </w:r>
      <w:r w:rsidR="003B13E9">
        <w:rPr>
          <w:rFonts w:ascii="Bookman Old Style" w:eastAsia="Times New Roman" w:hAnsi="Bookman Old Style" w:cs="Arial"/>
          <w:b/>
        </w:rPr>
        <w:t>14/2021</w:t>
      </w:r>
      <w:r w:rsidRPr="00722F84">
        <w:rPr>
          <w:rFonts w:ascii="Bookman Old Style" w:eastAsia="Times New Roman" w:hAnsi="Bookman Old Style" w:cs="Arial"/>
          <w:b/>
        </w:rPr>
        <w:fldChar w:fldCharType="end"/>
      </w:r>
      <w:r w:rsidRPr="00722F84">
        <w:rPr>
          <w:rFonts w:ascii="Bookman Old Style" w:eastAsia="Times New Roman" w:hAnsi="Bookman Old Style" w:cs="Arial"/>
          <w:b/>
        </w:rPr>
        <w:t xml:space="preserve"> - LICITAÇÃO Nº.: </w:t>
      </w:r>
      <w:r w:rsidRPr="00722F84">
        <w:rPr>
          <w:rFonts w:ascii="Bookman Old Style" w:eastAsia="Times New Roman" w:hAnsi="Bookman Old Style" w:cs="Arial"/>
          <w:b/>
        </w:rPr>
        <w:fldChar w:fldCharType="begin"/>
      </w:r>
      <w:r w:rsidRPr="00722F84">
        <w:rPr>
          <w:rFonts w:ascii="Bookman Old Style" w:eastAsia="Times New Roman" w:hAnsi="Bookman Old Style" w:cs="Arial"/>
          <w:b/>
        </w:rPr>
        <w:instrText xml:space="preserve"> DOCVARIABLE "NumLicitacao" \* MERGEFORMAT </w:instrText>
      </w:r>
      <w:r w:rsidRPr="00722F84">
        <w:rPr>
          <w:rFonts w:ascii="Bookman Old Style" w:eastAsia="Times New Roman" w:hAnsi="Bookman Old Style" w:cs="Arial"/>
          <w:b/>
        </w:rPr>
        <w:fldChar w:fldCharType="separate"/>
      </w:r>
      <w:r w:rsidR="003B13E9">
        <w:rPr>
          <w:rFonts w:ascii="Bookman Old Style" w:eastAsia="Times New Roman" w:hAnsi="Bookman Old Style" w:cs="Arial"/>
          <w:b/>
        </w:rPr>
        <w:t>3/2021</w:t>
      </w:r>
      <w:r w:rsidRPr="00722F84">
        <w:rPr>
          <w:rFonts w:ascii="Bookman Old Style" w:eastAsia="Times New Roman" w:hAnsi="Bookman Old Style" w:cs="Arial"/>
          <w:b/>
        </w:rPr>
        <w:fldChar w:fldCharType="end"/>
      </w:r>
    </w:p>
    <w:p w:rsidR="00722F84" w:rsidRPr="00722F84" w:rsidRDefault="00722F84" w:rsidP="00722F84">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eastAsia="Times New Roman" w:hAnsi="Bookman Old Style" w:cs="Arial"/>
          <w:b/>
        </w:rPr>
      </w:pPr>
      <w:r w:rsidRPr="00722F84">
        <w:rPr>
          <w:rFonts w:ascii="Bookman Old Style" w:eastAsia="Times New Roman" w:hAnsi="Bookman Old Style" w:cs="Arial"/>
          <w:b/>
        </w:rPr>
        <w:t xml:space="preserve">ABERTURA: às </w:t>
      </w:r>
      <w:r w:rsidRPr="00722F84">
        <w:rPr>
          <w:rFonts w:ascii="Bookman Old Style" w:eastAsia="Times New Roman" w:hAnsi="Bookman Old Style" w:cs="Arial"/>
          <w:b/>
        </w:rPr>
        <w:fldChar w:fldCharType="begin"/>
      </w:r>
      <w:r w:rsidRPr="00722F84">
        <w:rPr>
          <w:rFonts w:ascii="Bookman Old Style" w:eastAsia="Times New Roman" w:hAnsi="Bookman Old Style" w:cs="Arial"/>
          <w:b/>
        </w:rPr>
        <w:instrText xml:space="preserve"> DOCVARIABLE "HoraAbertura" \* MERGEFORMAT </w:instrText>
      </w:r>
      <w:r w:rsidRPr="00722F84">
        <w:rPr>
          <w:rFonts w:ascii="Bookman Old Style" w:eastAsia="Times New Roman" w:hAnsi="Bookman Old Style" w:cs="Arial"/>
          <w:b/>
        </w:rPr>
        <w:fldChar w:fldCharType="separate"/>
      </w:r>
      <w:proofErr w:type="gramStart"/>
      <w:r w:rsidR="003B13E9">
        <w:rPr>
          <w:rFonts w:ascii="Bookman Old Style" w:eastAsia="Times New Roman" w:hAnsi="Bookman Old Style" w:cs="Arial"/>
          <w:b/>
        </w:rPr>
        <w:t>08:00</w:t>
      </w:r>
      <w:proofErr w:type="gramEnd"/>
      <w:r w:rsidRPr="00722F84">
        <w:rPr>
          <w:rFonts w:ascii="Bookman Old Style" w:eastAsia="Times New Roman" w:hAnsi="Bookman Old Style" w:cs="Arial"/>
          <w:b/>
        </w:rPr>
        <w:fldChar w:fldCharType="end"/>
      </w:r>
      <w:r w:rsidRPr="00722F84">
        <w:rPr>
          <w:rFonts w:ascii="Bookman Old Style" w:eastAsia="Times New Roman" w:hAnsi="Bookman Old Style" w:cs="Arial"/>
          <w:b/>
        </w:rPr>
        <w:t xml:space="preserve"> HORAS DO DIA </w:t>
      </w:r>
      <w:r w:rsidRPr="00722F84">
        <w:rPr>
          <w:rFonts w:ascii="Bookman Old Style" w:eastAsia="Times New Roman" w:hAnsi="Bookman Old Style" w:cs="Arial"/>
          <w:b/>
        </w:rPr>
        <w:fldChar w:fldCharType="begin"/>
      </w:r>
      <w:r w:rsidRPr="00722F84">
        <w:rPr>
          <w:rFonts w:ascii="Bookman Old Style" w:eastAsia="Times New Roman" w:hAnsi="Bookman Old Style" w:cs="Arial"/>
          <w:b/>
        </w:rPr>
        <w:instrText xml:space="preserve"> DOCVARIABLE "DataAbertura" \* MERGEFORMAT </w:instrText>
      </w:r>
      <w:r w:rsidRPr="00722F84">
        <w:rPr>
          <w:rFonts w:ascii="Bookman Old Style" w:eastAsia="Times New Roman" w:hAnsi="Bookman Old Style" w:cs="Arial"/>
          <w:b/>
        </w:rPr>
        <w:fldChar w:fldCharType="separate"/>
      </w:r>
      <w:r w:rsidR="003B13E9">
        <w:rPr>
          <w:rFonts w:ascii="Bookman Old Style" w:eastAsia="Times New Roman" w:hAnsi="Bookman Old Style" w:cs="Arial"/>
          <w:b/>
        </w:rPr>
        <w:t>26/02/2021</w:t>
      </w:r>
      <w:r w:rsidRPr="00722F84">
        <w:rPr>
          <w:rFonts w:ascii="Bookman Old Style" w:eastAsia="Times New Roman" w:hAnsi="Bookman Old Style" w:cs="Arial"/>
          <w:b/>
        </w:rPr>
        <w:fldChar w:fldCharType="end"/>
      </w:r>
    </w:p>
    <w:p w:rsidR="00722F84" w:rsidRPr="00722F84" w:rsidRDefault="00722F84" w:rsidP="00722F84">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eastAsia="Times New Roman" w:hAnsi="Bookman Old Style" w:cs="Arial"/>
          <w:b/>
        </w:rPr>
      </w:pPr>
      <w:r w:rsidRPr="00722F84">
        <w:rPr>
          <w:rFonts w:ascii="Bookman Old Style" w:eastAsia="Times New Roman" w:hAnsi="Bookman Old Style" w:cs="Arial"/>
          <w:b/>
        </w:rPr>
        <w:t>ENVELOPE “HABILITAÇÃO”</w:t>
      </w:r>
    </w:p>
    <w:p w:rsidR="00722F84" w:rsidRPr="00722F84" w:rsidRDefault="00722F84" w:rsidP="00722F84">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eastAsia="Times New Roman" w:hAnsi="Bookman Old Style" w:cs="Arial"/>
        </w:rPr>
      </w:pPr>
    </w:p>
    <w:p w:rsidR="00722F84" w:rsidRPr="00722F84" w:rsidRDefault="00722F84" w:rsidP="00722F84">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eastAsia="Times New Roman" w:hAnsi="Bookman Old Style" w:cs="Arial"/>
        </w:rPr>
      </w:pPr>
      <w:r w:rsidRPr="00722F84">
        <w:rPr>
          <w:rFonts w:ascii="Bookman Old Style" w:eastAsia="Times New Roman" w:hAnsi="Bookman Old Style" w:cs="Arial"/>
        </w:rPr>
        <w:t>5.3. A documentação exigida para Habilitação poderá ser apresentada no original ou em fotocópia autenticada por cartório competente ou servidor da administração.</w:t>
      </w:r>
    </w:p>
    <w:p w:rsidR="00722F84" w:rsidRPr="00722F84" w:rsidRDefault="00722F84" w:rsidP="00722F84">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eastAsia="Times New Roman" w:hAnsi="Bookman Old Style" w:cs="Arial"/>
        </w:rPr>
      </w:pPr>
    </w:p>
    <w:p w:rsidR="00722F84" w:rsidRPr="00722F84" w:rsidRDefault="00722F84" w:rsidP="00722F84">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eastAsia="Times New Roman" w:hAnsi="Bookman Old Style" w:cs="Arial"/>
        </w:rPr>
      </w:pPr>
      <w:r w:rsidRPr="00722F84">
        <w:rPr>
          <w:rFonts w:ascii="Bookman Old Style" w:eastAsia="Times New Roman" w:hAnsi="Bookman Old Style" w:cs="Arial"/>
        </w:rPr>
        <w:t>5.4. Os documentos sem validade expressa</w:t>
      </w:r>
      <w:proofErr w:type="gramStart"/>
      <w:r w:rsidRPr="00722F84">
        <w:rPr>
          <w:rFonts w:ascii="Bookman Old Style" w:eastAsia="Times New Roman" w:hAnsi="Bookman Old Style" w:cs="Arial"/>
        </w:rPr>
        <w:t>, considerar-se-ão</w:t>
      </w:r>
      <w:proofErr w:type="gramEnd"/>
      <w:r w:rsidRPr="00722F84">
        <w:rPr>
          <w:rFonts w:ascii="Bookman Old Style" w:eastAsia="Times New Roman" w:hAnsi="Bookman Old Style" w:cs="Arial"/>
        </w:rPr>
        <w:t xml:space="preserve"> como sendo válidos pelo prazo de 180 (cento e oitenta) dias da data de sua emissão.</w:t>
      </w:r>
    </w:p>
    <w:p w:rsidR="00722F84" w:rsidRPr="00722F84" w:rsidRDefault="00722F84" w:rsidP="00722F84">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eastAsia="Times New Roman" w:hAnsi="Bookman Old Style" w:cs="Arial"/>
        </w:rPr>
      </w:pPr>
    </w:p>
    <w:p w:rsidR="00722F84" w:rsidRPr="00722F84" w:rsidRDefault="00722F84" w:rsidP="00722F84">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eastAsia="Times New Roman" w:hAnsi="Bookman Old Style" w:cs="Arial"/>
          <w:b/>
        </w:rPr>
      </w:pPr>
      <w:r w:rsidRPr="00722F84">
        <w:rPr>
          <w:rFonts w:ascii="Bookman Old Style" w:eastAsia="Times New Roman" w:hAnsi="Bookman Old Style" w:cs="Arial"/>
          <w:b/>
        </w:rPr>
        <w:t>6. DO JULGAMENTO E CLASSIFICAÇÃO DAS PROPOSTAS</w:t>
      </w:r>
    </w:p>
    <w:p w:rsidR="00722F84" w:rsidRPr="00722F84" w:rsidRDefault="00722F84" w:rsidP="00722F84">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eastAsia="Times New Roman" w:hAnsi="Bookman Old Style" w:cs="Arial"/>
        </w:rPr>
      </w:pPr>
      <w:r w:rsidRPr="00722F84">
        <w:rPr>
          <w:rFonts w:ascii="Bookman Old Style" w:eastAsia="Times New Roman" w:hAnsi="Bookman Old Style" w:cs="Arial"/>
        </w:rPr>
        <w:t xml:space="preserve">6.1. Concluída a fase de credenciamento, o Pregoeiro declarará aberta a sessão pública e exigirá dos licitantes presentes a apresentação da </w:t>
      </w:r>
      <w:r w:rsidRPr="00722F84">
        <w:rPr>
          <w:rFonts w:ascii="Bookman Old Style" w:eastAsia="Times New Roman" w:hAnsi="Bookman Old Style" w:cs="Arial"/>
          <w:b/>
        </w:rPr>
        <w:t>Declaração de que cumprem os requisitos de habilitação (ANEXO IV).</w:t>
      </w:r>
    </w:p>
    <w:p w:rsidR="00722F84" w:rsidRPr="00722F84" w:rsidRDefault="00722F84" w:rsidP="00722F84">
      <w:pPr>
        <w:overflowPunct w:val="0"/>
        <w:autoSpaceDE w:val="0"/>
        <w:autoSpaceDN w:val="0"/>
        <w:adjustRightInd w:val="0"/>
        <w:spacing w:after="0" w:line="240" w:lineRule="auto"/>
        <w:jc w:val="both"/>
        <w:textAlignment w:val="baseline"/>
        <w:rPr>
          <w:rFonts w:ascii="Bookman Old Style" w:eastAsia="Times New Roman" w:hAnsi="Bookman Old Style" w:cs="Arial"/>
        </w:rPr>
      </w:pPr>
    </w:p>
    <w:p w:rsidR="00722F84" w:rsidRPr="00722F84" w:rsidRDefault="00722F84" w:rsidP="00722F84">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eastAsia="Times New Roman" w:hAnsi="Bookman Old Style" w:cs="Arial"/>
        </w:rPr>
      </w:pPr>
      <w:r w:rsidRPr="00722F84">
        <w:rPr>
          <w:rFonts w:ascii="Bookman Old Style" w:eastAsia="Times New Roman" w:hAnsi="Bookman Old Style" w:cs="Arial"/>
        </w:rPr>
        <w:t>6.1.1. Em seguida proceder-se-á ao encaminhamento dos envelopes de propostas e documentação às mãos dos licitantes presentes, a fim de que constatem a inviolabilidade dos mesmos, para posterior abertura.</w:t>
      </w:r>
    </w:p>
    <w:p w:rsidR="00722F84" w:rsidRPr="00722F84" w:rsidRDefault="00722F84" w:rsidP="00722F84">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eastAsia="Times New Roman" w:hAnsi="Bookman Old Style" w:cs="Arial"/>
        </w:rPr>
      </w:pPr>
    </w:p>
    <w:p w:rsidR="00722F84" w:rsidRPr="00722F84" w:rsidRDefault="00722F84" w:rsidP="00722F84">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eastAsia="Times New Roman" w:hAnsi="Bookman Old Style" w:cs="Arial"/>
        </w:rPr>
      </w:pPr>
      <w:r w:rsidRPr="00722F84">
        <w:rPr>
          <w:rFonts w:ascii="Bookman Old Style" w:eastAsia="Times New Roman" w:hAnsi="Bookman Old Style" w:cs="Arial"/>
        </w:rPr>
        <w:t xml:space="preserve">6.1.2. A não apresentação da declaração prevista no item 6.1. </w:t>
      </w:r>
      <w:proofErr w:type="gramStart"/>
      <w:r w:rsidRPr="00722F84">
        <w:rPr>
          <w:rFonts w:ascii="Bookman Old Style" w:eastAsia="Times New Roman" w:hAnsi="Bookman Old Style" w:cs="Arial"/>
        </w:rPr>
        <w:t>ensejará</w:t>
      </w:r>
      <w:proofErr w:type="gramEnd"/>
      <w:r w:rsidRPr="00722F84">
        <w:rPr>
          <w:rFonts w:ascii="Bookman Old Style" w:eastAsia="Times New Roman" w:hAnsi="Bookman Old Style" w:cs="Arial"/>
        </w:rPr>
        <w:t xml:space="preserve"> o afastamento do licitante no certame licitatório.</w:t>
      </w:r>
    </w:p>
    <w:p w:rsidR="00722F84" w:rsidRPr="00722F84" w:rsidRDefault="00722F84" w:rsidP="00722F84">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eastAsia="Times New Roman" w:hAnsi="Bookman Old Style" w:cs="Arial"/>
        </w:rPr>
      </w:pPr>
    </w:p>
    <w:p w:rsidR="00722F84" w:rsidRPr="00722F84" w:rsidRDefault="00722F84" w:rsidP="00722F84">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eastAsia="Times New Roman" w:hAnsi="Bookman Old Style" w:cs="Arial"/>
        </w:rPr>
      </w:pPr>
      <w:r w:rsidRPr="00722F84">
        <w:rPr>
          <w:rFonts w:ascii="Bookman Old Style" w:eastAsia="Times New Roman" w:hAnsi="Bookman Old Style" w:cs="Arial"/>
        </w:rPr>
        <w:t xml:space="preserve">6.2. O critério de julgamento deste pregão será o de </w:t>
      </w:r>
      <w:r w:rsidRPr="00722F84">
        <w:rPr>
          <w:rFonts w:ascii="Bookman Old Style" w:eastAsia="Times New Roman" w:hAnsi="Bookman Old Style" w:cs="Arial"/>
        </w:rPr>
        <w:fldChar w:fldCharType="begin"/>
      </w:r>
      <w:r w:rsidRPr="00722F84">
        <w:rPr>
          <w:rFonts w:ascii="Bookman Old Style" w:eastAsia="Times New Roman" w:hAnsi="Bookman Old Style" w:cs="Arial"/>
        </w:rPr>
        <w:instrText xml:space="preserve"> DOCVARIABLE "FormaJulgamento" \* MERGEFORMAT </w:instrText>
      </w:r>
      <w:r w:rsidRPr="00722F84">
        <w:rPr>
          <w:rFonts w:ascii="Bookman Old Style" w:eastAsia="Times New Roman" w:hAnsi="Bookman Old Style" w:cs="Arial"/>
        </w:rPr>
        <w:fldChar w:fldCharType="separate"/>
      </w:r>
      <w:r w:rsidR="003B13E9">
        <w:rPr>
          <w:rFonts w:ascii="Bookman Old Style" w:eastAsia="Times New Roman" w:hAnsi="Bookman Old Style" w:cs="Arial"/>
        </w:rPr>
        <w:t>MENOR PREÇO UNITÁRIO (POR ITEM)</w:t>
      </w:r>
      <w:r w:rsidRPr="00722F84">
        <w:rPr>
          <w:rFonts w:ascii="Bookman Old Style" w:eastAsia="Times New Roman" w:hAnsi="Bookman Old Style" w:cs="Arial"/>
        </w:rPr>
        <w:fldChar w:fldCharType="end"/>
      </w:r>
      <w:r w:rsidRPr="00722F84">
        <w:rPr>
          <w:rFonts w:ascii="Bookman Old Style" w:eastAsia="Times New Roman" w:hAnsi="Bookman Old Style" w:cs="Arial"/>
        </w:rPr>
        <w:t xml:space="preserve">. </w:t>
      </w:r>
    </w:p>
    <w:p w:rsidR="00722F84" w:rsidRPr="00722F84" w:rsidRDefault="00722F84" w:rsidP="00722F84">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eastAsia="Times New Roman" w:hAnsi="Bookman Old Style" w:cs="Arial"/>
        </w:rPr>
      </w:pPr>
    </w:p>
    <w:p w:rsidR="00722F84" w:rsidRPr="00722F84" w:rsidRDefault="00722F84" w:rsidP="00722F84">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eastAsia="Times New Roman" w:hAnsi="Bookman Old Style" w:cs="Arial"/>
        </w:rPr>
      </w:pPr>
      <w:r w:rsidRPr="00722F84">
        <w:rPr>
          <w:rFonts w:ascii="Bookman Old Style" w:eastAsia="Times New Roman" w:hAnsi="Bookman Old Style" w:cs="Arial"/>
        </w:rPr>
        <w:t xml:space="preserve">6.2.1. O pregoeiro analisará a aceitabilidade das propostas. </w:t>
      </w:r>
    </w:p>
    <w:p w:rsidR="00722F84" w:rsidRPr="00722F84" w:rsidRDefault="00722F84" w:rsidP="00722F84">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eastAsia="Times New Roman" w:hAnsi="Bookman Old Style" w:cs="Arial"/>
        </w:rPr>
      </w:pPr>
    </w:p>
    <w:p w:rsidR="00722F84" w:rsidRPr="00722F84" w:rsidRDefault="00722F84" w:rsidP="00722F84">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eastAsia="Times New Roman" w:hAnsi="Bookman Old Style" w:cs="Arial"/>
        </w:rPr>
      </w:pPr>
      <w:r w:rsidRPr="00722F84">
        <w:rPr>
          <w:rFonts w:ascii="Bookman Old Style" w:eastAsia="Times New Roman" w:hAnsi="Bookman Old Style" w:cs="Arial"/>
        </w:rPr>
        <w:t xml:space="preserve">6.2.2. Serão desclassificadas as propostas que não atenderem as exigências deste Edital e que forem superiores aos valores máximos de mercado admitidos por item. </w:t>
      </w:r>
    </w:p>
    <w:p w:rsidR="00722F84" w:rsidRPr="00722F84" w:rsidRDefault="00722F84" w:rsidP="00722F84">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eastAsia="Times New Roman" w:hAnsi="Bookman Old Style" w:cs="Arial"/>
        </w:rPr>
      </w:pPr>
      <w:r w:rsidRPr="00722F84">
        <w:rPr>
          <w:rFonts w:ascii="Bookman Old Style" w:eastAsia="Times New Roman" w:hAnsi="Bookman Old Style" w:cs="Arial"/>
        </w:rPr>
        <w:t xml:space="preserve"> </w:t>
      </w:r>
    </w:p>
    <w:p w:rsidR="00722F84" w:rsidRPr="00722F84" w:rsidRDefault="00722F84" w:rsidP="00722F84">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eastAsia="Times New Roman" w:hAnsi="Bookman Old Style" w:cs="Arial"/>
        </w:rPr>
      </w:pPr>
      <w:r w:rsidRPr="00722F84">
        <w:rPr>
          <w:rFonts w:ascii="Bookman Old Style" w:eastAsia="Times New Roman" w:hAnsi="Bookman Old Style" w:cs="Arial"/>
        </w:rPr>
        <w:t xml:space="preserve">6.3. Será classificada a proposta de menor preço e aquelas que apresentarem preços superiores em até 10% (dez por cento) em relação à de menor preço, para a etapa de lances verbais. </w:t>
      </w:r>
    </w:p>
    <w:p w:rsidR="00722F84" w:rsidRPr="00722F84" w:rsidRDefault="00722F84" w:rsidP="00722F84">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eastAsia="Times New Roman" w:hAnsi="Bookman Old Style" w:cs="Arial"/>
        </w:rPr>
      </w:pPr>
    </w:p>
    <w:p w:rsidR="00722F84" w:rsidRPr="00722F84" w:rsidRDefault="00722F84" w:rsidP="00722F84">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eastAsia="Times New Roman" w:hAnsi="Bookman Old Style" w:cs="Arial"/>
        </w:rPr>
      </w:pPr>
      <w:r w:rsidRPr="00722F84">
        <w:rPr>
          <w:rFonts w:ascii="Bookman Old Style" w:eastAsia="Times New Roman" w:hAnsi="Bookman Old Style" w:cs="Arial"/>
        </w:rPr>
        <w:t>6.4. Quando não forem verificadas, no mínimo, três propostas escritas de preços nas condições definidas no item anterior, o pregoeiro classificará as melhores propostas subsequentes, até o máximo de três, para que seus autores participem dos lances verbais, quaisquer que sejam os preços oferecidos nas propostas escritas. No caso de empate no preço, serão admitidas todas as propostas empatadas, independentemente do número de licitantes.</w:t>
      </w:r>
    </w:p>
    <w:p w:rsidR="00722F84" w:rsidRPr="00722F84" w:rsidRDefault="00722F84" w:rsidP="00722F84">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eastAsia="Times New Roman" w:hAnsi="Bookman Old Style" w:cs="Arial"/>
          <w:bCs/>
          <w:iCs/>
        </w:rPr>
      </w:pPr>
    </w:p>
    <w:p w:rsidR="00722F84" w:rsidRPr="00722F84" w:rsidRDefault="00722F84" w:rsidP="00722F84">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eastAsia="Times New Roman" w:hAnsi="Bookman Old Style" w:cs="Arial"/>
        </w:rPr>
      </w:pPr>
      <w:r w:rsidRPr="00722F84">
        <w:rPr>
          <w:rFonts w:ascii="Bookman Old Style" w:eastAsia="Times New Roman" w:hAnsi="Bookman Old Style" w:cs="Arial"/>
        </w:rPr>
        <w:lastRenderedPageBreak/>
        <w:t>6.5. No curso da sessão pública, o Pregoeiro dará abertura à etapa de lances, e convidará individualmente os participantes classificados, de forma sequencial e por item, a apresentar lances verbais, a partir da proposta classificada de maior preço e assim sucessivamente, até a proclamação do vencedor.</w:t>
      </w:r>
    </w:p>
    <w:p w:rsidR="00722F84" w:rsidRPr="00722F84" w:rsidRDefault="00722F84" w:rsidP="00722F84">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eastAsia="Times New Roman" w:hAnsi="Bookman Old Style" w:cs="Arial"/>
        </w:rPr>
      </w:pPr>
    </w:p>
    <w:p w:rsidR="00722F84" w:rsidRPr="00722F84" w:rsidRDefault="00722F84" w:rsidP="00722F84">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eastAsia="Times New Roman" w:hAnsi="Bookman Old Style" w:cs="Arial"/>
        </w:rPr>
      </w:pPr>
      <w:r w:rsidRPr="00722F84">
        <w:rPr>
          <w:rFonts w:ascii="Bookman Old Style" w:eastAsia="Times New Roman" w:hAnsi="Bookman Old Style" w:cs="Arial"/>
        </w:rPr>
        <w:t>6.6. Na ocorrência de empate dentre os classificados para participarem dos lances verbais, participará da etapa de lances as duas propostas empatadas e a ordem sequencial para esses lances será definida por meio de sorteio.</w:t>
      </w:r>
    </w:p>
    <w:p w:rsidR="00722F84" w:rsidRPr="00722F84" w:rsidRDefault="00722F84" w:rsidP="00722F84">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eastAsia="Times New Roman" w:hAnsi="Bookman Old Style" w:cs="Arial"/>
        </w:rPr>
      </w:pPr>
    </w:p>
    <w:p w:rsidR="00722F84" w:rsidRPr="00722F84" w:rsidRDefault="00722F84" w:rsidP="00722F84">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eastAsia="Times New Roman" w:hAnsi="Bookman Old Style" w:cs="Arial"/>
        </w:rPr>
      </w:pPr>
      <w:r w:rsidRPr="00722F84">
        <w:rPr>
          <w:rFonts w:ascii="Bookman Old Style" w:eastAsia="Times New Roman" w:hAnsi="Bookman Old Style" w:cs="Arial"/>
        </w:rPr>
        <w:t>6.7. A oferta de lances deverá ser efetuada no momento em que for conferida a palavra ao licitante na ordem decrescente dos preços, sendo vedada sua oferta com vista ao empate, bem como a substituição da marca do produto que consta na proposta, ou o uso de mais de três casas após a vírgula.</w:t>
      </w:r>
    </w:p>
    <w:p w:rsidR="00722F84" w:rsidRPr="00722F84" w:rsidRDefault="00722F84" w:rsidP="00722F84">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eastAsia="Times New Roman" w:hAnsi="Bookman Old Style" w:cs="Arial"/>
          <w:bCs/>
          <w:iCs/>
        </w:rPr>
      </w:pPr>
    </w:p>
    <w:p w:rsidR="00722F84" w:rsidRPr="00722F84" w:rsidRDefault="00722F84" w:rsidP="00722F84">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eastAsia="Times New Roman" w:hAnsi="Bookman Old Style" w:cs="Arial"/>
        </w:rPr>
      </w:pPr>
      <w:r w:rsidRPr="00722F84">
        <w:rPr>
          <w:rFonts w:ascii="Bookman Old Style" w:eastAsia="Times New Roman" w:hAnsi="Bookman Old Style" w:cs="Arial"/>
        </w:rPr>
        <w:t>6.8. O pregoeiro poderá no início da sessão:</w:t>
      </w:r>
    </w:p>
    <w:p w:rsidR="00722F84" w:rsidRPr="00D30A59" w:rsidRDefault="00722F84" w:rsidP="00722F84">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eastAsia="Times New Roman" w:hAnsi="Bookman Old Style" w:cs="Arial"/>
          <w:sz w:val="8"/>
          <w:szCs w:val="8"/>
        </w:rPr>
      </w:pPr>
    </w:p>
    <w:p w:rsidR="00722F84" w:rsidRPr="00722F84" w:rsidRDefault="00722F84" w:rsidP="00722F84">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eastAsia="Times New Roman" w:hAnsi="Bookman Old Style" w:cs="Arial"/>
        </w:rPr>
      </w:pPr>
      <w:r w:rsidRPr="00722F84">
        <w:rPr>
          <w:rFonts w:ascii="Bookman Old Style" w:eastAsia="Times New Roman" w:hAnsi="Bookman Old Style" w:cs="Arial"/>
        </w:rPr>
        <w:t>a) definir parâmetros ou percentagens sobre os quais os lances verbais devem ser reduzidos, podendo alterar os parâmetros durante a sessão;</w:t>
      </w:r>
    </w:p>
    <w:p w:rsidR="00722F84" w:rsidRPr="00722F84" w:rsidRDefault="00722F84" w:rsidP="00722F84">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eastAsia="Times New Roman" w:hAnsi="Bookman Old Style" w:cs="Arial"/>
        </w:rPr>
      </w:pPr>
      <w:r w:rsidRPr="00722F84">
        <w:rPr>
          <w:rFonts w:ascii="Bookman Old Style" w:eastAsia="Times New Roman" w:hAnsi="Bookman Old Style" w:cs="Arial"/>
        </w:rPr>
        <w:t>b) estabelecer o tempo para oferecimento dos lances verbais;</w:t>
      </w:r>
    </w:p>
    <w:p w:rsidR="00722F84" w:rsidRPr="00722F84" w:rsidRDefault="00722F84" w:rsidP="00722F84">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eastAsia="Times New Roman" w:hAnsi="Bookman Old Style" w:cs="Arial"/>
        </w:rPr>
      </w:pPr>
      <w:r w:rsidRPr="00722F84">
        <w:rPr>
          <w:rFonts w:ascii="Bookman Old Style" w:eastAsia="Times New Roman" w:hAnsi="Bookman Old Style" w:cs="Arial"/>
        </w:rPr>
        <w:t xml:space="preserve">c) permitir a comunicação dos representantes dos licitantes com terceiros não presentes à sessão através de aparelhos de telefone celular e outros. </w:t>
      </w:r>
    </w:p>
    <w:p w:rsidR="00722F84" w:rsidRPr="00722F84" w:rsidRDefault="00722F84" w:rsidP="00722F84">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eastAsia="Times New Roman" w:hAnsi="Bookman Old Style" w:cs="Arial"/>
        </w:rPr>
      </w:pPr>
    </w:p>
    <w:p w:rsidR="00722F84" w:rsidRPr="00722F84" w:rsidRDefault="00722F84" w:rsidP="00722F84">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eastAsia="Times New Roman" w:hAnsi="Bookman Old Style" w:cs="Arial"/>
        </w:rPr>
      </w:pPr>
      <w:r w:rsidRPr="00722F84">
        <w:rPr>
          <w:rFonts w:ascii="Bookman Old Style" w:eastAsia="Times New Roman" w:hAnsi="Bookman Old Style" w:cs="Arial"/>
        </w:rPr>
        <w:t>6.9. A desistência em apresentar lance verbal, quando convocado pelo pregoeiro, implicará na exclusão do licitante das etapas futuras de lances verbais e na manutenção do último preço por ele ofertado, para efeito de ordenação das propostas.</w:t>
      </w:r>
    </w:p>
    <w:p w:rsidR="00722F84" w:rsidRPr="00D30A59" w:rsidRDefault="00722F84" w:rsidP="00722F84">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eastAsia="Times New Roman" w:hAnsi="Bookman Old Style" w:cs="Arial"/>
          <w:sz w:val="16"/>
          <w:szCs w:val="16"/>
        </w:rPr>
      </w:pPr>
    </w:p>
    <w:p w:rsidR="00722F84" w:rsidRPr="00722F84" w:rsidRDefault="00722F84" w:rsidP="00722F84">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eastAsia="Times New Roman" w:hAnsi="Bookman Old Style" w:cs="Arial"/>
        </w:rPr>
      </w:pPr>
      <w:r w:rsidRPr="00722F84">
        <w:rPr>
          <w:rFonts w:ascii="Bookman Old Style" w:eastAsia="Times New Roman" w:hAnsi="Bookman Old Style" w:cs="Arial"/>
        </w:rPr>
        <w:t>6.9.1. A Exclusão do licitante dentro do estabelecido no subitem anterior o impedirá de dar novos lances verbais, mas não o excluirá do certame, podendo em caso de inabilitação do licitante vencedor vir a ser consultado pelo pregoeiro para negociação, desde que o segundo menor preço seja o seu e assim sucessivamente.</w:t>
      </w:r>
    </w:p>
    <w:p w:rsidR="00722F84" w:rsidRPr="00D30A59" w:rsidRDefault="00722F84" w:rsidP="00722F84">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eastAsia="Times New Roman" w:hAnsi="Bookman Old Style" w:cs="Arial"/>
          <w:sz w:val="16"/>
          <w:szCs w:val="16"/>
        </w:rPr>
      </w:pPr>
    </w:p>
    <w:p w:rsidR="00722F84" w:rsidRPr="00722F84" w:rsidRDefault="00722F84" w:rsidP="00722F84">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eastAsia="Times New Roman" w:hAnsi="Bookman Old Style" w:cs="Arial"/>
        </w:rPr>
      </w:pPr>
      <w:r w:rsidRPr="00722F84">
        <w:rPr>
          <w:rFonts w:ascii="Bookman Old Style" w:eastAsia="Times New Roman" w:hAnsi="Bookman Old Style" w:cs="Arial"/>
        </w:rPr>
        <w:t>6.10. Não poderá haver desistência dos lances ofertados.</w:t>
      </w:r>
    </w:p>
    <w:p w:rsidR="00722F84" w:rsidRPr="00D30A59" w:rsidRDefault="00722F84" w:rsidP="00722F84">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eastAsia="Times New Roman" w:hAnsi="Bookman Old Style" w:cs="Arial"/>
          <w:sz w:val="16"/>
          <w:szCs w:val="16"/>
        </w:rPr>
      </w:pPr>
    </w:p>
    <w:p w:rsidR="00722F84" w:rsidRPr="00722F84" w:rsidRDefault="00722F84" w:rsidP="00722F84">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eastAsia="Times New Roman" w:hAnsi="Bookman Old Style" w:cs="Arial"/>
        </w:rPr>
      </w:pPr>
      <w:r w:rsidRPr="00722F84">
        <w:rPr>
          <w:rFonts w:ascii="Bookman Old Style" w:eastAsia="Times New Roman" w:hAnsi="Bookman Old Style" w:cs="Arial"/>
        </w:rPr>
        <w:t xml:space="preserve">6.11.  </w:t>
      </w:r>
      <w:proofErr w:type="gramStart"/>
      <w:r w:rsidRPr="00722F84">
        <w:rPr>
          <w:rFonts w:ascii="Bookman Old Style" w:eastAsia="Times New Roman" w:hAnsi="Bookman Old Style" w:cs="Arial"/>
        </w:rPr>
        <w:t>Caso não se realizem</w:t>
      </w:r>
      <w:proofErr w:type="gramEnd"/>
      <w:r w:rsidRPr="00722F84">
        <w:rPr>
          <w:rFonts w:ascii="Bookman Old Style" w:eastAsia="Times New Roman" w:hAnsi="Bookman Old Style" w:cs="Arial"/>
        </w:rPr>
        <w:t xml:space="preserve"> lances verbais, será verificada a conformidade entre a proposta escrita de menor preço e o valor estimado para a contratação, hipótese em que o Pregoeiro poderá negociar diretamente com o proponente para que seja obtido preço melhor.</w:t>
      </w:r>
    </w:p>
    <w:p w:rsidR="00722F84" w:rsidRPr="00D30A59" w:rsidRDefault="00722F84" w:rsidP="00722F84">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eastAsia="Times New Roman" w:hAnsi="Bookman Old Style" w:cs="Arial"/>
          <w:sz w:val="16"/>
          <w:szCs w:val="16"/>
        </w:rPr>
      </w:pPr>
    </w:p>
    <w:p w:rsidR="00722F84" w:rsidRPr="00722F84" w:rsidRDefault="00722F84" w:rsidP="00722F84">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eastAsia="Times New Roman" w:hAnsi="Bookman Old Style" w:cs="Arial"/>
        </w:rPr>
      </w:pPr>
      <w:r w:rsidRPr="00722F84">
        <w:rPr>
          <w:rFonts w:ascii="Bookman Old Style" w:eastAsia="Times New Roman" w:hAnsi="Bookman Old Style" w:cs="Arial"/>
        </w:rPr>
        <w:t>6.12. O encerramento da etapa competitiva dar-se-á quando, convocados pelo pregoeiro, os licitantes manifestarem seu desinteresse em apresentar novos lances.</w:t>
      </w:r>
    </w:p>
    <w:p w:rsidR="00722F84" w:rsidRPr="00D30A59" w:rsidRDefault="00722F84" w:rsidP="00722F84">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eastAsia="Times New Roman" w:hAnsi="Bookman Old Style" w:cs="Arial"/>
          <w:bCs/>
          <w:iCs/>
          <w:sz w:val="16"/>
          <w:szCs w:val="16"/>
        </w:rPr>
      </w:pPr>
    </w:p>
    <w:p w:rsidR="00722F84" w:rsidRPr="00722F84" w:rsidRDefault="00722F84" w:rsidP="00722F84">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eastAsia="Times New Roman" w:hAnsi="Bookman Old Style" w:cs="Arial"/>
        </w:rPr>
      </w:pPr>
      <w:r w:rsidRPr="00722F84">
        <w:rPr>
          <w:rFonts w:ascii="Bookman Old Style" w:eastAsia="Times New Roman" w:hAnsi="Bookman Old Style" w:cs="Arial"/>
        </w:rPr>
        <w:t xml:space="preserve">6.13. Encerrada então a etapa de lances, serão classificadas as propostas válidas selecionadas e </w:t>
      </w:r>
      <w:proofErr w:type="gramStart"/>
      <w:r w:rsidRPr="00722F84">
        <w:rPr>
          <w:rFonts w:ascii="Bookman Old Style" w:eastAsia="Times New Roman" w:hAnsi="Bookman Old Style" w:cs="Arial"/>
        </w:rPr>
        <w:t>as não</w:t>
      </w:r>
      <w:proofErr w:type="gramEnd"/>
      <w:r w:rsidRPr="00722F84">
        <w:rPr>
          <w:rFonts w:ascii="Bookman Old Style" w:eastAsia="Times New Roman" w:hAnsi="Bookman Old Style" w:cs="Arial"/>
        </w:rPr>
        <w:t xml:space="preserve"> selecionadas para a etapa de lances, na ordem crescente dos valores, considerando-se para as selecionadas o último preço ofertado. O Pregoeiro verificará a aceitabilidade da proposta de valor mais baixo comparando-o com o valor de mercado, decidindo motivadamente, a respeito. </w:t>
      </w:r>
    </w:p>
    <w:p w:rsidR="00722F84" w:rsidRPr="00722F84" w:rsidRDefault="00722F84" w:rsidP="00722F84">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eastAsia="Times New Roman" w:hAnsi="Bookman Old Style" w:cs="Arial"/>
        </w:rPr>
      </w:pPr>
    </w:p>
    <w:p w:rsidR="00722F84" w:rsidRPr="00722F84" w:rsidRDefault="00722F84" w:rsidP="00722F84">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eastAsia="Times New Roman" w:hAnsi="Bookman Old Style" w:cs="Arial"/>
        </w:rPr>
      </w:pPr>
      <w:r w:rsidRPr="00722F84">
        <w:rPr>
          <w:rFonts w:ascii="Bookman Old Style" w:eastAsia="Times New Roman" w:hAnsi="Bookman Old Style" w:cs="Arial"/>
        </w:rPr>
        <w:t xml:space="preserve">6.14. Sendo considerada aceitável a proposta do licitante que apresentou o menor preço, o Pregoeiro procederá à abertura do envelope nº 02 - DOCUMENTAÇÃO, para verificação do atendimento das condições de habilitação. Constatada a conformidade da documentação com as exigências impostas pelo edital, o licitante será declarado vencedor, sendo-lhe adjudicado o objeto. </w:t>
      </w:r>
    </w:p>
    <w:p w:rsidR="00722F84" w:rsidRPr="00722F84" w:rsidRDefault="00722F84" w:rsidP="00722F84">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eastAsia="Times New Roman" w:hAnsi="Bookman Old Style" w:cs="Arial"/>
          <w:bCs/>
          <w:iCs/>
        </w:rPr>
      </w:pPr>
    </w:p>
    <w:p w:rsidR="00722F84" w:rsidRPr="00722F84" w:rsidRDefault="00722F84" w:rsidP="00722F84">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eastAsia="Times New Roman" w:hAnsi="Bookman Old Style" w:cs="Arial"/>
        </w:rPr>
      </w:pPr>
      <w:r w:rsidRPr="00722F84">
        <w:rPr>
          <w:rFonts w:ascii="Bookman Old Style" w:eastAsia="Times New Roman" w:hAnsi="Bookman Old Style" w:cs="Arial"/>
        </w:rPr>
        <w:t>6.15. Na hipótese da documentação de regularidade fiscal da microempresa ou empresa de pequeno porte, declarada vencedora, apresentar irregularidades, sua habilitação ficará suspensa até a regularização, nos moldes do item 6.19, não ficando esta habilitada e nem inabilitada, até apreciação dos documentos definitivos.</w:t>
      </w:r>
    </w:p>
    <w:p w:rsidR="00722F84" w:rsidRPr="00722F84" w:rsidRDefault="00722F84" w:rsidP="00722F84">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eastAsia="Times New Roman" w:hAnsi="Bookman Old Style" w:cs="Arial"/>
        </w:rPr>
      </w:pPr>
    </w:p>
    <w:p w:rsidR="00722F84" w:rsidRPr="00722F84" w:rsidRDefault="00722F84" w:rsidP="00722F84">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eastAsia="Times New Roman" w:hAnsi="Bookman Old Style" w:cs="Arial"/>
        </w:rPr>
      </w:pPr>
      <w:r w:rsidRPr="00722F84">
        <w:rPr>
          <w:rFonts w:ascii="Bookman Old Style" w:eastAsia="Times New Roman" w:hAnsi="Bookman Old Style" w:cs="Arial"/>
        </w:rPr>
        <w:t xml:space="preserve">6.15.1. Mesmo que os documentos de regularidade fiscal apresentem restrição, deverão as microempresas e empresas de pequeno porte, no envelope da documentação de habilitação, apresentar toda a documentação exigida para efeito de comprovação de regularidade fiscal do item </w:t>
      </w:r>
      <w:proofErr w:type="gramStart"/>
      <w:r w:rsidRPr="00722F84">
        <w:rPr>
          <w:rFonts w:ascii="Bookman Old Style" w:eastAsia="Times New Roman" w:hAnsi="Bookman Old Style" w:cs="Arial"/>
        </w:rPr>
        <w:t>5</w:t>
      </w:r>
      <w:proofErr w:type="gramEnd"/>
      <w:r w:rsidRPr="00722F84">
        <w:rPr>
          <w:rFonts w:ascii="Bookman Old Style" w:eastAsia="Times New Roman" w:hAnsi="Bookman Old Style" w:cs="Arial"/>
        </w:rPr>
        <w:t xml:space="preserve"> deste Edital.</w:t>
      </w:r>
    </w:p>
    <w:p w:rsidR="00722F84" w:rsidRPr="00722F84" w:rsidRDefault="00722F84" w:rsidP="00722F84">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eastAsia="Times New Roman" w:hAnsi="Bookman Old Style" w:cs="Arial"/>
        </w:rPr>
      </w:pPr>
    </w:p>
    <w:p w:rsidR="00722F84" w:rsidRPr="00722F84" w:rsidRDefault="00722F84" w:rsidP="00722F84">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eastAsia="Times New Roman" w:hAnsi="Bookman Old Style" w:cs="Arial"/>
        </w:rPr>
      </w:pPr>
      <w:r w:rsidRPr="00722F84">
        <w:rPr>
          <w:rFonts w:ascii="Bookman Old Style" w:eastAsia="Times New Roman" w:hAnsi="Bookman Old Style" w:cs="Arial"/>
        </w:rPr>
        <w:t xml:space="preserve">6.16. Se o licitante desatender às exigências </w:t>
      </w:r>
      <w:proofErr w:type="spellStart"/>
      <w:r w:rsidRPr="00722F84">
        <w:rPr>
          <w:rFonts w:ascii="Bookman Old Style" w:eastAsia="Times New Roman" w:hAnsi="Bookman Old Style" w:cs="Arial"/>
        </w:rPr>
        <w:t>habilitatórias</w:t>
      </w:r>
      <w:proofErr w:type="spellEnd"/>
      <w:r w:rsidRPr="00722F84">
        <w:rPr>
          <w:rFonts w:ascii="Bookman Old Style" w:eastAsia="Times New Roman" w:hAnsi="Bookman Old Style" w:cs="Arial"/>
        </w:rPr>
        <w:t>, o Pregoeiro o inabilitará e examinará as ofertas subsequentes e a qualificação dos licitantes, na ordem de classificação e assim sucessivamente, até a apuração de uma que atenda ao edital, sendo o respectivo licitante declarado vencedor. Se a oferta deste não for aceitável por apresentar preço excessivo, o Pregoeiro poderá negociar com o licitante vencedor, com vistas a obter preço melhor.</w:t>
      </w:r>
    </w:p>
    <w:p w:rsidR="00722F84" w:rsidRPr="00722F84" w:rsidRDefault="00722F84" w:rsidP="00722F84">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eastAsia="Times New Roman" w:hAnsi="Bookman Old Style" w:cs="Arial"/>
        </w:rPr>
      </w:pPr>
    </w:p>
    <w:p w:rsidR="00722F84" w:rsidRPr="00722F84" w:rsidRDefault="00722F84" w:rsidP="00722F84">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eastAsia="Times New Roman" w:hAnsi="Bookman Old Style" w:cs="Arial"/>
        </w:rPr>
      </w:pPr>
      <w:r w:rsidRPr="00722F84">
        <w:rPr>
          <w:rFonts w:ascii="Bookman Old Style" w:eastAsia="Times New Roman" w:hAnsi="Bookman Old Style" w:cs="Arial"/>
        </w:rPr>
        <w:t xml:space="preserve">6.17. Encerrado o julgamento das propostas e da habilitação, o pregoeiro declarará o vencedor, proporcionando, a seguir, a oportunidade aos licitantes para que manifestem a intenção de interpor recurso, esclarecendo que a falta desta manifestação, imediata e motivada, importará na decadência do direito de recurso por parte do licitante. </w:t>
      </w:r>
    </w:p>
    <w:p w:rsidR="00722F84" w:rsidRPr="00722F84" w:rsidRDefault="00722F84" w:rsidP="00722F84">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eastAsia="Times New Roman" w:hAnsi="Bookman Old Style" w:cs="Arial"/>
        </w:rPr>
      </w:pPr>
    </w:p>
    <w:p w:rsidR="00722F84" w:rsidRPr="00722F84" w:rsidRDefault="00722F84" w:rsidP="00722F84">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eastAsia="Times New Roman" w:hAnsi="Bookman Old Style" w:cs="Arial"/>
        </w:rPr>
      </w:pPr>
      <w:r w:rsidRPr="00722F84">
        <w:rPr>
          <w:rFonts w:ascii="Bookman Old Style" w:eastAsia="Times New Roman" w:hAnsi="Bookman Old Style" w:cs="Arial"/>
        </w:rPr>
        <w:t xml:space="preserve">6.17.1. A intenção de recorrer e os motivos apresentados pelo recorrente deverão ser registrados na ata da Sessão Pública. </w:t>
      </w:r>
    </w:p>
    <w:p w:rsidR="00722F84" w:rsidRPr="00722F84" w:rsidRDefault="00722F84" w:rsidP="00722F84">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eastAsia="Times New Roman" w:hAnsi="Bookman Old Style" w:cs="Arial"/>
        </w:rPr>
      </w:pPr>
    </w:p>
    <w:p w:rsidR="00722F84" w:rsidRPr="00722F84" w:rsidRDefault="00722F84" w:rsidP="00722F84">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eastAsia="Times New Roman" w:hAnsi="Bookman Old Style" w:cs="Arial"/>
        </w:rPr>
      </w:pPr>
      <w:r w:rsidRPr="00722F84">
        <w:rPr>
          <w:rFonts w:ascii="Bookman Old Style" w:eastAsia="Times New Roman" w:hAnsi="Bookman Old Style" w:cs="Arial"/>
        </w:rPr>
        <w:t>6.17.2. A ausência do licitante ou sua saída antes do término da Sessão Pública caracterizar-se-á como renúncia ao direito de recorrer.</w:t>
      </w:r>
    </w:p>
    <w:p w:rsidR="00722F84" w:rsidRPr="00722F84" w:rsidRDefault="00722F84" w:rsidP="00722F84">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eastAsia="Times New Roman" w:hAnsi="Bookman Old Style" w:cs="Arial"/>
          <w:bCs/>
          <w:iCs/>
        </w:rPr>
      </w:pPr>
    </w:p>
    <w:p w:rsidR="00722F84" w:rsidRPr="00722F84" w:rsidRDefault="00722F84" w:rsidP="00722F84">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eastAsia="Times New Roman" w:hAnsi="Bookman Old Style" w:cs="Arial"/>
          <w:color w:val="FF0000"/>
        </w:rPr>
      </w:pPr>
      <w:r w:rsidRPr="00722F84">
        <w:rPr>
          <w:rFonts w:ascii="Bookman Old Style" w:eastAsia="Times New Roman" w:hAnsi="Bookman Old Style" w:cs="Arial"/>
        </w:rPr>
        <w:t>6.18.</w:t>
      </w:r>
      <w:r w:rsidRPr="00722F84">
        <w:rPr>
          <w:rFonts w:ascii="Bookman Old Style" w:eastAsia="Times New Roman" w:hAnsi="Bookman Old Style" w:cs="Arial"/>
          <w:color w:val="FF0000"/>
        </w:rPr>
        <w:t xml:space="preserve"> </w:t>
      </w:r>
      <w:r w:rsidRPr="00722F84">
        <w:rPr>
          <w:rFonts w:ascii="Bookman Old Style" w:eastAsia="Times New Roman" w:hAnsi="Bookman Old Style" w:cs="Arial"/>
        </w:rPr>
        <w:t xml:space="preserve">Sendo </w:t>
      </w:r>
      <w:proofErr w:type="gramStart"/>
      <w:r w:rsidRPr="00722F84">
        <w:rPr>
          <w:rFonts w:ascii="Bookman Old Style" w:eastAsia="Times New Roman" w:hAnsi="Bookman Old Style" w:cs="Arial"/>
        </w:rPr>
        <w:t>vencedora micro ou pequena empresa</w:t>
      </w:r>
      <w:proofErr w:type="gramEnd"/>
      <w:r w:rsidRPr="00722F84">
        <w:rPr>
          <w:rFonts w:ascii="Bookman Old Style" w:eastAsia="Times New Roman" w:hAnsi="Bookman Old Style" w:cs="Arial"/>
        </w:rPr>
        <w:t>, sob os efeitos dos benefícios do Estatuto da Micro e Pequena Empresa, ser-lhe-á dada oportunidade para a regularização dos documentos fiscais e trabalhistas que não tenham sido apresentados regularmente no momento da habilitação, no prazo de cinco dias úteis, a partir da data da sessão, prorrogável por igual período, manifestada intenção da parte, nos moldes do § 1º, do artigo 43, da Lei Complementar n.º 123/2006.</w:t>
      </w:r>
    </w:p>
    <w:p w:rsidR="00722F84" w:rsidRPr="00722F84" w:rsidRDefault="00722F84" w:rsidP="00722F84">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eastAsia="Times New Roman" w:hAnsi="Bookman Old Style" w:cs="Arial"/>
        </w:rPr>
      </w:pPr>
    </w:p>
    <w:p w:rsidR="00722F84" w:rsidRPr="00722F84" w:rsidRDefault="00722F84" w:rsidP="00722F84">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eastAsia="Times New Roman" w:hAnsi="Bookman Old Style" w:cs="Arial"/>
        </w:rPr>
      </w:pPr>
      <w:r w:rsidRPr="00722F84">
        <w:rPr>
          <w:rFonts w:ascii="Bookman Old Style" w:eastAsia="Times New Roman" w:hAnsi="Bookman Old Style" w:cs="Arial"/>
        </w:rPr>
        <w:lastRenderedPageBreak/>
        <w:t xml:space="preserve">6.18.1. A sessão será suspensa e ficará registrado em ata dia e horário para apresentação dos documentos e reabertura da sessão, quando se dará continuidade ao procedimento licitatório, com interposição de recurso motivado e imediato, nos temos do item </w:t>
      </w:r>
      <w:proofErr w:type="gramStart"/>
      <w:r w:rsidRPr="00722F84">
        <w:rPr>
          <w:rFonts w:ascii="Bookman Old Style" w:eastAsia="Times New Roman" w:hAnsi="Bookman Old Style" w:cs="Arial"/>
        </w:rPr>
        <w:t>7</w:t>
      </w:r>
      <w:proofErr w:type="gramEnd"/>
      <w:r w:rsidRPr="00722F84">
        <w:rPr>
          <w:rFonts w:ascii="Bookman Old Style" w:eastAsia="Times New Roman" w:hAnsi="Bookman Old Style" w:cs="Arial"/>
        </w:rPr>
        <w:t xml:space="preserve"> deste Edital, sob pena de decadência do direito.</w:t>
      </w:r>
    </w:p>
    <w:p w:rsidR="00722F84" w:rsidRPr="00722F84" w:rsidRDefault="00722F84" w:rsidP="00722F84">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eastAsia="Times New Roman" w:hAnsi="Bookman Old Style" w:cs="Arial"/>
        </w:rPr>
      </w:pPr>
    </w:p>
    <w:p w:rsidR="00722F84" w:rsidRPr="00722F84" w:rsidRDefault="00722F84" w:rsidP="00722F84">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eastAsia="Times New Roman" w:hAnsi="Bookman Old Style" w:cs="Arial"/>
        </w:rPr>
      </w:pPr>
      <w:r w:rsidRPr="00722F84">
        <w:rPr>
          <w:rFonts w:ascii="Bookman Old Style" w:eastAsia="Times New Roman" w:hAnsi="Bookman Old Style" w:cs="Arial"/>
        </w:rPr>
        <w:t>6.18.2. O benefício deste item se aplica apenas aos documentos de regularidade fiscal e trabalhista, não sendo válido para os demais.</w:t>
      </w:r>
    </w:p>
    <w:p w:rsidR="00722F84" w:rsidRPr="00722F84" w:rsidRDefault="00722F84" w:rsidP="00722F84">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eastAsia="Times New Roman" w:hAnsi="Bookman Old Style" w:cs="Arial"/>
        </w:rPr>
      </w:pPr>
    </w:p>
    <w:p w:rsidR="00722F84" w:rsidRPr="00722F84" w:rsidRDefault="00722F84" w:rsidP="00722F84">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eastAsia="Times New Roman" w:hAnsi="Bookman Old Style" w:cs="Arial"/>
        </w:rPr>
      </w:pPr>
      <w:r w:rsidRPr="00722F84">
        <w:rPr>
          <w:rFonts w:ascii="Bookman Old Style" w:eastAsia="Times New Roman" w:hAnsi="Bookman Old Style" w:cs="Arial"/>
        </w:rPr>
        <w:t>6.18.3. A Não regularização da documentação, no prazo previsto, implicará em decadência do direito à contratação, sem prejuízo das sanções previstas no art. 81 da Lei 8.666/93, bem como em cancelamento da declaração de vencedor.</w:t>
      </w:r>
    </w:p>
    <w:p w:rsidR="00722F84" w:rsidRPr="00722F84" w:rsidRDefault="00722F84" w:rsidP="00722F84">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eastAsia="Times New Roman" w:hAnsi="Bookman Old Style" w:cs="Arial"/>
          <w:bCs/>
          <w:iCs/>
        </w:rPr>
      </w:pPr>
      <w:r w:rsidRPr="00722F84">
        <w:rPr>
          <w:rFonts w:ascii="Bookman Old Style" w:eastAsia="Times New Roman" w:hAnsi="Bookman Old Style" w:cs="Arial"/>
          <w:bCs/>
          <w:iCs/>
        </w:rPr>
        <w:t xml:space="preserve"> </w:t>
      </w:r>
    </w:p>
    <w:p w:rsidR="00722F84" w:rsidRPr="00722F84" w:rsidRDefault="00722F84" w:rsidP="00722F84">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eastAsia="Times New Roman" w:hAnsi="Bookman Old Style" w:cs="Arial"/>
        </w:rPr>
      </w:pPr>
      <w:r w:rsidRPr="00722F84">
        <w:rPr>
          <w:rFonts w:ascii="Bookman Old Style" w:eastAsia="Times New Roman" w:hAnsi="Bookman Old Style" w:cs="Arial"/>
        </w:rPr>
        <w:t>6.19. Da Sessão Pública do Pregão será lavrada ata circunstanciada, contendo, sem prejuízo de outros, o registro dos licitantes credenciados, das propostas escritas e verbais apresentadas, na ordem de classificação, da análise da documentação exigida para a habilitação e dos recursos interpostos.</w:t>
      </w:r>
    </w:p>
    <w:p w:rsidR="00722F84" w:rsidRPr="00722F84" w:rsidRDefault="00722F84" w:rsidP="00722F84">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eastAsia="Times New Roman" w:hAnsi="Bookman Old Style" w:cs="Arial"/>
        </w:rPr>
      </w:pPr>
    </w:p>
    <w:p w:rsidR="00722F84" w:rsidRPr="00722F84" w:rsidRDefault="00722F84" w:rsidP="00722F84">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eastAsia="Times New Roman" w:hAnsi="Bookman Old Style" w:cs="Arial"/>
        </w:rPr>
      </w:pPr>
      <w:r w:rsidRPr="00722F84">
        <w:rPr>
          <w:rFonts w:ascii="Bookman Old Style" w:eastAsia="Times New Roman" w:hAnsi="Bookman Old Style" w:cs="Arial"/>
        </w:rPr>
        <w:t>6.19.1. A Ata Circunstanciada deverá ser assinada pelo Pregoeiro e por todos os licitantes presentes. Caso haja necessidade de adiamento da Sessão Pública, será marcada nova data para a continuação dos trabalhos, devendo ficar intimados, no mesmo ato, os licitantes presentes.</w:t>
      </w:r>
    </w:p>
    <w:p w:rsidR="00722F84" w:rsidRDefault="00722F84" w:rsidP="00722F84">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eastAsia="Times New Roman" w:hAnsi="Bookman Old Style" w:cs="Arial"/>
        </w:rPr>
      </w:pPr>
    </w:p>
    <w:p w:rsidR="00D30A59" w:rsidRPr="00722F84" w:rsidRDefault="00D30A59" w:rsidP="00722F84">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eastAsia="Times New Roman" w:hAnsi="Bookman Old Style" w:cs="Arial"/>
        </w:rPr>
      </w:pPr>
    </w:p>
    <w:p w:rsidR="00722F84" w:rsidRPr="00722F84" w:rsidRDefault="00722F84" w:rsidP="00722F84">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eastAsia="Times New Roman" w:hAnsi="Bookman Old Style" w:cs="Arial"/>
          <w:b/>
        </w:rPr>
      </w:pPr>
      <w:r w:rsidRPr="00722F84">
        <w:rPr>
          <w:rFonts w:ascii="Bookman Old Style" w:eastAsia="Times New Roman" w:hAnsi="Bookman Old Style" w:cs="Arial"/>
          <w:b/>
        </w:rPr>
        <w:t>7. DOS RECURSOS AMINISTRATIVOS</w:t>
      </w:r>
    </w:p>
    <w:p w:rsidR="00722F84" w:rsidRPr="00722F84" w:rsidRDefault="00722F84" w:rsidP="00722F84">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eastAsia="Times New Roman" w:hAnsi="Bookman Old Style" w:cs="Arial"/>
        </w:rPr>
      </w:pPr>
      <w:r w:rsidRPr="00722F84">
        <w:rPr>
          <w:rFonts w:ascii="Bookman Old Style" w:eastAsia="Times New Roman" w:hAnsi="Bookman Old Style" w:cs="Arial"/>
        </w:rPr>
        <w:t xml:space="preserve">7.1. Tendo o licitante manifestado </w:t>
      </w:r>
      <w:proofErr w:type="gramStart"/>
      <w:r w:rsidRPr="00722F84">
        <w:rPr>
          <w:rFonts w:ascii="Bookman Old Style" w:eastAsia="Times New Roman" w:hAnsi="Bookman Old Style" w:cs="Arial"/>
        </w:rPr>
        <w:t>a</w:t>
      </w:r>
      <w:proofErr w:type="gramEnd"/>
      <w:r w:rsidRPr="00722F84">
        <w:rPr>
          <w:rFonts w:ascii="Bookman Old Style" w:eastAsia="Times New Roman" w:hAnsi="Bookman Old Style" w:cs="Arial"/>
        </w:rPr>
        <w:t xml:space="preserve"> intenção de recorrer na Sessão Publica do Pregão, terá ela o prazo de 03 (três) dias consecutivos para apresentação das razões de recurso. </w:t>
      </w:r>
    </w:p>
    <w:p w:rsidR="00722F84" w:rsidRPr="00722F84" w:rsidRDefault="00722F84" w:rsidP="00722F84">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eastAsia="Times New Roman" w:hAnsi="Bookman Old Style" w:cs="Arial"/>
        </w:rPr>
      </w:pPr>
    </w:p>
    <w:p w:rsidR="00722F84" w:rsidRPr="00722F84" w:rsidRDefault="00722F84" w:rsidP="00722F84">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eastAsia="Times New Roman" w:hAnsi="Bookman Old Style" w:cs="Arial"/>
        </w:rPr>
      </w:pPr>
      <w:r w:rsidRPr="00722F84">
        <w:rPr>
          <w:rFonts w:ascii="Bookman Old Style" w:eastAsia="Times New Roman" w:hAnsi="Bookman Old Style" w:cs="Arial"/>
        </w:rPr>
        <w:t>7.1.1. Os demais licitantes, já intimados na Sessão Pública acima referida, terão o prazo de 03 (três) dias consecutivos para apresentarem as contrarrazões, que começará a correr do término do prazo da recorrente.</w:t>
      </w:r>
    </w:p>
    <w:p w:rsidR="00722F84" w:rsidRPr="00722F84" w:rsidRDefault="00722F84" w:rsidP="00722F84">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eastAsia="Times New Roman" w:hAnsi="Bookman Old Style" w:cs="Arial"/>
        </w:rPr>
      </w:pPr>
    </w:p>
    <w:p w:rsidR="00722F84" w:rsidRPr="00722F84" w:rsidRDefault="00722F84" w:rsidP="00722F84">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eastAsia="Times New Roman" w:hAnsi="Bookman Old Style" w:cs="Arial"/>
        </w:rPr>
      </w:pPr>
      <w:r w:rsidRPr="00722F84">
        <w:rPr>
          <w:rFonts w:ascii="Bookman Old Style" w:eastAsia="Times New Roman" w:hAnsi="Bookman Old Style" w:cs="Arial"/>
        </w:rPr>
        <w:t>7.2. A manifestação na Sessão Pública e a motivação, no caso de recurso, são pressupostos de admissibilidade.</w:t>
      </w:r>
    </w:p>
    <w:p w:rsidR="00722F84" w:rsidRPr="00722F84" w:rsidRDefault="00722F84" w:rsidP="00722F84">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eastAsia="Times New Roman" w:hAnsi="Bookman Old Style" w:cs="Arial"/>
        </w:rPr>
      </w:pPr>
    </w:p>
    <w:p w:rsidR="00722F84" w:rsidRPr="00722F84" w:rsidRDefault="00722F84" w:rsidP="00722F84">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eastAsia="Times New Roman" w:hAnsi="Bookman Old Style" w:cs="Arial"/>
        </w:rPr>
      </w:pPr>
      <w:r w:rsidRPr="00722F84">
        <w:rPr>
          <w:rFonts w:ascii="Bookman Old Style" w:eastAsia="Times New Roman" w:hAnsi="Bookman Old Style" w:cs="Arial"/>
        </w:rPr>
        <w:t>7.3. A ausência de manifestação imediata e motivada do licitante importará a decadência do direito de recurso, a adjudicação do objeto do certame pelo Pregoeiro ao licitante vencedor e ao encaminhamento do processo à autoridade competente para a homologação.</w:t>
      </w:r>
    </w:p>
    <w:p w:rsidR="00722F84" w:rsidRPr="00722F84" w:rsidRDefault="00722F84" w:rsidP="00722F84">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eastAsia="Times New Roman" w:hAnsi="Bookman Old Style" w:cs="Arial"/>
        </w:rPr>
      </w:pPr>
    </w:p>
    <w:p w:rsidR="00722F84" w:rsidRPr="00722F84" w:rsidRDefault="00722F84" w:rsidP="00722F84">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eastAsia="Times New Roman" w:hAnsi="Bookman Old Style" w:cs="Arial"/>
        </w:rPr>
      </w:pPr>
      <w:r w:rsidRPr="00722F84">
        <w:rPr>
          <w:rFonts w:ascii="Bookman Old Style" w:eastAsia="Times New Roman" w:hAnsi="Bookman Old Style" w:cs="Arial"/>
        </w:rPr>
        <w:t>7.4. O recurso não terá efeito suspensivo e o seu acolhimento importará a invalidação dos atos insuscetíveis de aproveitamento.</w:t>
      </w:r>
    </w:p>
    <w:p w:rsidR="00722F84" w:rsidRPr="00722F84" w:rsidRDefault="00722F84" w:rsidP="00722F84">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eastAsia="Times New Roman" w:hAnsi="Bookman Old Style" w:cs="Arial"/>
        </w:rPr>
      </w:pPr>
    </w:p>
    <w:p w:rsidR="00722F84" w:rsidRPr="00722F84" w:rsidRDefault="00722F84" w:rsidP="00722F84">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eastAsia="Times New Roman" w:hAnsi="Bookman Old Style" w:cs="Arial"/>
        </w:rPr>
      </w:pPr>
      <w:r w:rsidRPr="00722F84">
        <w:rPr>
          <w:rFonts w:ascii="Bookman Old Style" w:eastAsia="Times New Roman" w:hAnsi="Bookman Old Style" w:cs="Arial"/>
        </w:rPr>
        <w:t xml:space="preserve">7.5. O(s) recurso(s) </w:t>
      </w:r>
      <w:proofErr w:type="gramStart"/>
      <w:r w:rsidRPr="00722F84">
        <w:rPr>
          <w:rFonts w:ascii="Bookman Old Style" w:eastAsia="Times New Roman" w:hAnsi="Bookman Old Style" w:cs="Arial"/>
        </w:rPr>
        <w:t>será(</w:t>
      </w:r>
      <w:proofErr w:type="spellStart"/>
      <w:proofErr w:type="gramEnd"/>
      <w:r w:rsidRPr="00722F84">
        <w:rPr>
          <w:rFonts w:ascii="Bookman Old Style" w:eastAsia="Times New Roman" w:hAnsi="Bookman Old Style" w:cs="Arial"/>
        </w:rPr>
        <w:t>ão</w:t>
      </w:r>
      <w:proofErr w:type="spellEnd"/>
      <w:r w:rsidRPr="00722F84">
        <w:rPr>
          <w:rFonts w:ascii="Bookman Old Style" w:eastAsia="Times New Roman" w:hAnsi="Bookman Old Style" w:cs="Arial"/>
        </w:rPr>
        <w:t>) encaminhado(s) ao Prefeito Municipal, devidamente informado(s), para apreciação e decisão, no prazo de 05 (cinco) dias úteis contados do recebimento do recurso.</w:t>
      </w:r>
    </w:p>
    <w:p w:rsidR="00722F84" w:rsidRPr="00722F84" w:rsidRDefault="00722F84" w:rsidP="00722F84">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eastAsia="Times New Roman" w:hAnsi="Bookman Old Style" w:cs="Arial"/>
          <w:b/>
          <w:bCs/>
        </w:rPr>
      </w:pPr>
    </w:p>
    <w:p w:rsidR="00722F84" w:rsidRPr="00722F84" w:rsidRDefault="00722F84" w:rsidP="00722F84">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eastAsia="Times New Roman" w:hAnsi="Bookman Old Style" w:cs="Arial"/>
          <w:b/>
        </w:rPr>
      </w:pPr>
      <w:r w:rsidRPr="00722F84">
        <w:rPr>
          <w:rFonts w:ascii="Bookman Old Style" w:eastAsia="Times New Roman" w:hAnsi="Bookman Old Style" w:cs="Arial"/>
          <w:b/>
        </w:rPr>
        <w:lastRenderedPageBreak/>
        <w:t xml:space="preserve">8. DA HOMOLOGAÇÃO, ADJUDICAÇÃO e ATA DE REGISTRO DE </w:t>
      </w:r>
      <w:proofErr w:type="gramStart"/>
      <w:r w:rsidRPr="00722F84">
        <w:rPr>
          <w:rFonts w:ascii="Bookman Old Style" w:eastAsia="Times New Roman" w:hAnsi="Bookman Old Style" w:cs="Arial"/>
          <w:b/>
        </w:rPr>
        <w:t>PREÇOS</w:t>
      </w:r>
      <w:proofErr w:type="gramEnd"/>
    </w:p>
    <w:p w:rsidR="00722F84" w:rsidRPr="00722F84" w:rsidRDefault="00722F84" w:rsidP="00722F84">
      <w:pPr>
        <w:overflowPunct w:val="0"/>
        <w:autoSpaceDE w:val="0"/>
        <w:autoSpaceDN w:val="0"/>
        <w:adjustRightInd w:val="0"/>
        <w:spacing w:after="0" w:line="240" w:lineRule="auto"/>
        <w:jc w:val="both"/>
        <w:textAlignment w:val="baseline"/>
        <w:rPr>
          <w:rFonts w:ascii="Bookman Old Style" w:eastAsia="Times New Roman" w:hAnsi="Bookman Old Style" w:cs="Arial"/>
        </w:rPr>
      </w:pPr>
      <w:r w:rsidRPr="00722F84">
        <w:rPr>
          <w:rFonts w:ascii="Bookman Old Style" w:eastAsia="Times New Roman" w:hAnsi="Bookman Old Style" w:cs="Arial"/>
        </w:rPr>
        <w:t>8.1. Decididos os recursos e constatada a regularidade dos atos praticados, a autoridade competente adjudicará o objeto do certame ao licitante vencedor, e homologará o procedimento.</w:t>
      </w:r>
    </w:p>
    <w:p w:rsidR="00722F84" w:rsidRPr="00722F84" w:rsidRDefault="00722F84" w:rsidP="00722F84">
      <w:pPr>
        <w:overflowPunct w:val="0"/>
        <w:autoSpaceDE w:val="0"/>
        <w:autoSpaceDN w:val="0"/>
        <w:adjustRightInd w:val="0"/>
        <w:spacing w:after="0" w:line="240" w:lineRule="auto"/>
        <w:textAlignment w:val="baseline"/>
        <w:rPr>
          <w:rFonts w:ascii="Bookman Old Style" w:eastAsia="Times New Roman" w:hAnsi="Bookman Old Style" w:cs="Arial"/>
        </w:rPr>
      </w:pPr>
    </w:p>
    <w:p w:rsidR="00722F84" w:rsidRPr="00722F84" w:rsidRDefault="00722F84" w:rsidP="00722F84">
      <w:pPr>
        <w:overflowPunct w:val="0"/>
        <w:autoSpaceDE w:val="0"/>
        <w:autoSpaceDN w:val="0"/>
        <w:adjustRightInd w:val="0"/>
        <w:spacing w:after="0" w:line="240" w:lineRule="auto"/>
        <w:jc w:val="both"/>
        <w:textAlignment w:val="baseline"/>
        <w:rPr>
          <w:rFonts w:ascii="Bookman Old Style" w:eastAsia="Times New Roman" w:hAnsi="Bookman Old Style" w:cs="Arial"/>
        </w:rPr>
      </w:pPr>
      <w:r w:rsidRPr="00722F84">
        <w:rPr>
          <w:rFonts w:ascii="Bookman Old Style" w:eastAsia="Times New Roman" w:hAnsi="Bookman Old Style" w:cs="Arial"/>
        </w:rPr>
        <w:t xml:space="preserve">8.2. Após, determinará a convocação dos beneficiários para a assinatura da Ata de Registro de Preços, que terá efeito de compromisso de fornecimento nas condições ali estabelecidas. </w:t>
      </w:r>
      <w:r w:rsidRPr="00722F84">
        <w:rPr>
          <w:rFonts w:ascii="Bookman Old Style" w:eastAsia="Times New Roman" w:hAnsi="Bookman Old Style" w:cs="Arial"/>
        </w:rPr>
        <w:tab/>
      </w:r>
      <w:r w:rsidRPr="00722F84">
        <w:rPr>
          <w:rFonts w:ascii="Bookman Old Style" w:eastAsia="Times New Roman" w:hAnsi="Bookman Old Style" w:cs="Arial"/>
        </w:rPr>
        <w:tab/>
      </w:r>
    </w:p>
    <w:p w:rsidR="00722F84" w:rsidRPr="00722F84" w:rsidRDefault="00722F84" w:rsidP="00722F84">
      <w:pPr>
        <w:overflowPunct w:val="0"/>
        <w:autoSpaceDE w:val="0"/>
        <w:autoSpaceDN w:val="0"/>
        <w:adjustRightInd w:val="0"/>
        <w:spacing w:after="0" w:line="240" w:lineRule="auto"/>
        <w:textAlignment w:val="baseline"/>
        <w:rPr>
          <w:rFonts w:ascii="Bookman Old Style" w:eastAsia="Times New Roman" w:hAnsi="Bookman Old Style" w:cs="Arial"/>
        </w:rPr>
      </w:pPr>
    </w:p>
    <w:p w:rsidR="00722F84" w:rsidRPr="00722F84" w:rsidRDefault="00722F84" w:rsidP="00722F84">
      <w:pPr>
        <w:overflowPunct w:val="0"/>
        <w:autoSpaceDE w:val="0"/>
        <w:autoSpaceDN w:val="0"/>
        <w:adjustRightInd w:val="0"/>
        <w:spacing w:after="0" w:line="240" w:lineRule="auto"/>
        <w:jc w:val="both"/>
        <w:textAlignment w:val="baseline"/>
        <w:rPr>
          <w:rFonts w:ascii="Bookman Old Style" w:eastAsia="Times New Roman" w:hAnsi="Bookman Old Style" w:cs="Arial"/>
        </w:rPr>
      </w:pPr>
      <w:r w:rsidRPr="00722F84">
        <w:rPr>
          <w:rFonts w:ascii="Bookman Old Style" w:eastAsia="Times New Roman" w:hAnsi="Bookman Old Style" w:cs="Arial"/>
        </w:rPr>
        <w:t>8.3. A Ata de Registro de Preços será formalizada pela autoridade competente, e assinada pelo vencedor da licitação.</w:t>
      </w:r>
    </w:p>
    <w:p w:rsidR="00722F84" w:rsidRPr="00722F84" w:rsidRDefault="00722F84" w:rsidP="00722F84">
      <w:pPr>
        <w:overflowPunct w:val="0"/>
        <w:autoSpaceDE w:val="0"/>
        <w:autoSpaceDN w:val="0"/>
        <w:adjustRightInd w:val="0"/>
        <w:spacing w:after="0" w:line="240" w:lineRule="auto"/>
        <w:jc w:val="both"/>
        <w:textAlignment w:val="baseline"/>
        <w:rPr>
          <w:rFonts w:ascii="Bookman Old Style" w:eastAsia="Times New Roman" w:hAnsi="Bookman Old Style" w:cs="Arial"/>
        </w:rPr>
      </w:pPr>
    </w:p>
    <w:p w:rsidR="00722F84" w:rsidRPr="00722F84" w:rsidRDefault="00722F84" w:rsidP="00722F84">
      <w:pPr>
        <w:overflowPunct w:val="0"/>
        <w:autoSpaceDE w:val="0"/>
        <w:autoSpaceDN w:val="0"/>
        <w:adjustRightInd w:val="0"/>
        <w:spacing w:after="0" w:line="240" w:lineRule="auto"/>
        <w:jc w:val="both"/>
        <w:textAlignment w:val="baseline"/>
        <w:rPr>
          <w:rFonts w:ascii="Bookman Old Style" w:eastAsia="Times New Roman" w:hAnsi="Bookman Old Style" w:cs="Arial"/>
        </w:rPr>
      </w:pPr>
      <w:r w:rsidRPr="00722F84">
        <w:rPr>
          <w:rFonts w:ascii="Bookman Old Style" w:eastAsia="Times New Roman" w:hAnsi="Bookman Old Style" w:cs="Arial"/>
        </w:rPr>
        <w:t>8.4. O licitante convocado para assinar a ata e deixar de fazê-lo no prazo fixado será excluído do certame.</w:t>
      </w:r>
    </w:p>
    <w:p w:rsidR="00722F84" w:rsidRPr="00722F84" w:rsidRDefault="00722F84" w:rsidP="00722F84">
      <w:pPr>
        <w:overflowPunct w:val="0"/>
        <w:autoSpaceDE w:val="0"/>
        <w:autoSpaceDN w:val="0"/>
        <w:adjustRightInd w:val="0"/>
        <w:spacing w:after="0" w:line="240" w:lineRule="auto"/>
        <w:jc w:val="both"/>
        <w:textAlignment w:val="baseline"/>
        <w:rPr>
          <w:rFonts w:ascii="Bookman Old Style" w:eastAsia="Times New Roman" w:hAnsi="Bookman Old Style" w:cs="Arial"/>
        </w:rPr>
      </w:pPr>
    </w:p>
    <w:p w:rsidR="00722F84" w:rsidRPr="00722F84" w:rsidRDefault="00722F84" w:rsidP="00722F84">
      <w:pPr>
        <w:overflowPunct w:val="0"/>
        <w:autoSpaceDE w:val="0"/>
        <w:autoSpaceDN w:val="0"/>
        <w:adjustRightInd w:val="0"/>
        <w:spacing w:after="0" w:line="240" w:lineRule="auto"/>
        <w:jc w:val="both"/>
        <w:textAlignment w:val="baseline"/>
        <w:rPr>
          <w:rFonts w:ascii="Bookman Old Style" w:eastAsia="Times New Roman" w:hAnsi="Bookman Old Style" w:cs="Arial"/>
        </w:rPr>
      </w:pPr>
      <w:r w:rsidRPr="00722F84">
        <w:rPr>
          <w:rFonts w:ascii="Bookman Old Style" w:eastAsia="Times New Roman" w:hAnsi="Bookman Old Style" w:cs="Arial"/>
        </w:rPr>
        <w:t>8.5. Colhida a assinatura, será providenciada a imediata publicação da ata e, se for o caso, do ato que promove a exclusão de que trata o subitem 8.4.</w:t>
      </w:r>
    </w:p>
    <w:p w:rsidR="00722F84" w:rsidRDefault="00722F84" w:rsidP="00722F84">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eastAsia="Times New Roman" w:hAnsi="Bookman Old Style" w:cs="Arial"/>
          <w:b/>
          <w:bCs/>
        </w:rPr>
      </w:pPr>
    </w:p>
    <w:p w:rsidR="00D30A59" w:rsidRPr="00722F84" w:rsidRDefault="00D30A59" w:rsidP="00722F84">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eastAsia="Times New Roman" w:hAnsi="Bookman Old Style" w:cs="Arial"/>
          <w:b/>
          <w:bCs/>
        </w:rPr>
      </w:pPr>
    </w:p>
    <w:p w:rsidR="00722F84" w:rsidRPr="00722F84" w:rsidRDefault="00722F84" w:rsidP="00722F84">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eastAsia="Times New Roman" w:hAnsi="Bookman Old Style" w:cs="Arial"/>
          <w:b/>
        </w:rPr>
      </w:pPr>
      <w:r w:rsidRPr="00722F84">
        <w:rPr>
          <w:rFonts w:ascii="Bookman Old Style" w:eastAsia="Times New Roman" w:hAnsi="Bookman Old Style" w:cs="Arial"/>
          <w:b/>
        </w:rPr>
        <w:t>9. DO PRAZO DE VALIDADE E DO CANCELAMENTO DO REGISTRO DE PREÇOS</w:t>
      </w:r>
    </w:p>
    <w:p w:rsidR="00722F84" w:rsidRPr="00722F84" w:rsidRDefault="00722F84" w:rsidP="00722F84">
      <w:pPr>
        <w:overflowPunct w:val="0"/>
        <w:autoSpaceDE w:val="0"/>
        <w:autoSpaceDN w:val="0"/>
        <w:adjustRightInd w:val="0"/>
        <w:spacing w:after="0" w:line="240" w:lineRule="auto"/>
        <w:jc w:val="both"/>
        <w:textAlignment w:val="baseline"/>
        <w:rPr>
          <w:rFonts w:ascii="Bookman Old Style" w:eastAsia="Times New Roman" w:hAnsi="Bookman Old Style" w:cs="Arial"/>
        </w:rPr>
      </w:pPr>
      <w:r w:rsidRPr="00722F84">
        <w:rPr>
          <w:rFonts w:ascii="Bookman Old Style" w:eastAsia="Times New Roman" w:hAnsi="Bookman Old Style" w:cs="Arial"/>
        </w:rPr>
        <w:t>9.1. O prazo de validade deste registro de preços será de 05 (cinco) meses, contado a partir da data da publicação da respectiva Ata.</w:t>
      </w:r>
    </w:p>
    <w:p w:rsidR="00722F84" w:rsidRPr="00722F84" w:rsidRDefault="00722F84" w:rsidP="00722F84">
      <w:pPr>
        <w:overflowPunct w:val="0"/>
        <w:autoSpaceDE w:val="0"/>
        <w:autoSpaceDN w:val="0"/>
        <w:adjustRightInd w:val="0"/>
        <w:spacing w:after="0" w:line="240" w:lineRule="auto"/>
        <w:jc w:val="both"/>
        <w:textAlignment w:val="baseline"/>
        <w:rPr>
          <w:rFonts w:ascii="Bookman Old Style" w:eastAsia="Times New Roman" w:hAnsi="Bookman Old Style" w:cs="Arial"/>
        </w:rPr>
      </w:pPr>
    </w:p>
    <w:p w:rsidR="00722F84" w:rsidRPr="00722F84" w:rsidRDefault="00722F84" w:rsidP="00722F84">
      <w:pPr>
        <w:overflowPunct w:val="0"/>
        <w:autoSpaceDE w:val="0"/>
        <w:autoSpaceDN w:val="0"/>
        <w:adjustRightInd w:val="0"/>
        <w:spacing w:after="0" w:line="240" w:lineRule="auto"/>
        <w:jc w:val="both"/>
        <w:textAlignment w:val="baseline"/>
        <w:rPr>
          <w:rFonts w:ascii="Bookman Old Style" w:eastAsia="Times New Roman" w:hAnsi="Bookman Old Style" w:cs="Arial"/>
        </w:rPr>
      </w:pPr>
      <w:r w:rsidRPr="00722F84">
        <w:rPr>
          <w:rFonts w:ascii="Bookman Old Style" w:eastAsia="Times New Roman" w:hAnsi="Bookman Old Style" w:cs="Arial"/>
        </w:rPr>
        <w:t>9.2. O cancelamento do registro de preços ocorrerá nas seguintes hipóteses e condições, estabelecidas no artigo 12, do Decreto Municipal n.º 2.086/2007 e quando o fornecedor:</w:t>
      </w:r>
    </w:p>
    <w:p w:rsidR="00722F84" w:rsidRPr="00722F84" w:rsidRDefault="00722F84" w:rsidP="00722F84">
      <w:pPr>
        <w:overflowPunct w:val="0"/>
        <w:autoSpaceDE w:val="0"/>
        <w:autoSpaceDN w:val="0"/>
        <w:adjustRightInd w:val="0"/>
        <w:spacing w:after="0" w:line="240" w:lineRule="auto"/>
        <w:jc w:val="both"/>
        <w:textAlignment w:val="baseline"/>
        <w:rPr>
          <w:rFonts w:ascii="Bookman Old Style" w:eastAsia="Times New Roman" w:hAnsi="Bookman Old Style" w:cs="Arial"/>
        </w:rPr>
      </w:pPr>
      <w:r w:rsidRPr="00722F84">
        <w:rPr>
          <w:rFonts w:ascii="Bookman Old Style" w:eastAsia="Times New Roman" w:hAnsi="Bookman Old Style" w:cs="Arial"/>
        </w:rPr>
        <w:t>I - descumprir as condições da Ata de Registro de Preços;</w:t>
      </w:r>
    </w:p>
    <w:p w:rsidR="00722F84" w:rsidRPr="00722F84" w:rsidRDefault="00722F84" w:rsidP="00722F84">
      <w:pPr>
        <w:overflowPunct w:val="0"/>
        <w:autoSpaceDE w:val="0"/>
        <w:autoSpaceDN w:val="0"/>
        <w:adjustRightInd w:val="0"/>
        <w:spacing w:after="0" w:line="240" w:lineRule="auto"/>
        <w:jc w:val="both"/>
        <w:textAlignment w:val="baseline"/>
        <w:rPr>
          <w:rFonts w:ascii="Bookman Old Style" w:eastAsia="Times New Roman" w:hAnsi="Bookman Old Style" w:cs="Arial"/>
        </w:rPr>
      </w:pPr>
    </w:p>
    <w:p w:rsidR="00722F84" w:rsidRPr="00722F84" w:rsidRDefault="00722F84" w:rsidP="00722F84">
      <w:pPr>
        <w:overflowPunct w:val="0"/>
        <w:autoSpaceDE w:val="0"/>
        <w:autoSpaceDN w:val="0"/>
        <w:adjustRightInd w:val="0"/>
        <w:spacing w:after="0" w:line="240" w:lineRule="auto"/>
        <w:jc w:val="both"/>
        <w:textAlignment w:val="baseline"/>
        <w:rPr>
          <w:rFonts w:ascii="Bookman Old Style" w:eastAsia="Times New Roman" w:hAnsi="Bookman Old Style" w:cs="Arial"/>
        </w:rPr>
      </w:pPr>
      <w:r w:rsidRPr="00722F84">
        <w:rPr>
          <w:rFonts w:ascii="Bookman Old Style" w:eastAsia="Times New Roman" w:hAnsi="Bookman Old Style" w:cs="Arial"/>
        </w:rPr>
        <w:t>II - não retirar a respectiva nota de empenho ou instrumento equivalente, no prazo estabelecido pela Administração, sem justificativa aceitável;</w:t>
      </w:r>
    </w:p>
    <w:p w:rsidR="00722F84" w:rsidRPr="00722F84" w:rsidRDefault="00722F84" w:rsidP="00722F84">
      <w:pPr>
        <w:overflowPunct w:val="0"/>
        <w:autoSpaceDE w:val="0"/>
        <w:autoSpaceDN w:val="0"/>
        <w:adjustRightInd w:val="0"/>
        <w:spacing w:after="0" w:line="240" w:lineRule="auto"/>
        <w:jc w:val="both"/>
        <w:textAlignment w:val="baseline"/>
        <w:rPr>
          <w:rFonts w:ascii="Bookman Old Style" w:eastAsia="Times New Roman" w:hAnsi="Bookman Old Style" w:cs="Arial"/>
        </w:rPr>
      </w:pPr>
    </w:p>
    <w:p w:rsidR="00722F84" w:rsidRPr="00722F84" w:rsidRDefault="00722F84" w:rsidP="00722F84">
      <w:pPr>
        <w:overflowPunct w:val="0"/>
        <w:autoSpaceDE w:val="0"/>
        <w:autoSpaceDN w:val="0"/>
        <w:adjustRightInd w:val="0"/>
        <w:spacing w:after="0" w:line="240" w:lineRule="auto"/>
        <w:jc w:val="both"/>
        <w:textAlignment w:val="baseline"/>
        <w:rPr>
          <w:rFonts w:ascii="Bookman Old Style" w:eastAsia="Times New Roman" w:hAnsi="Bookman Old Style" w:cs="Arial"/>
        </w:rPr>
      </w:pPr>
      <w:r w:rsidRPr="00722F84">
        <w:rPr>
          <w:rFonts w:ascii="Bookman Old Style" w:eastAsia="Times New Roman" w:hAnsi="Bookman Old Style" w:cs="Arial"/>
        </w:rPr>
        <w:t xml:space="preserve">III - não aceitar reduzir o seu preço registrado, na hipótese de este se tornar superior àqueles praticados no mercado; </w:t>
      </w:r>
      <w:proofErr w:type="gramStart"/>
      <w:r w:rsidRPr="00722F84">
        <w:rPr>
          <w:rFonts w:ascii="Bookman Old Style" w:eastAsia="Times New Roman" w:hAnsi="Bookman Old Style" w:cs="Arial"/>
        </w:rPr>
        <w:t>e</w:t>
      </w:r>
      <w:proofErr w:type="gramEnd"/>
    </w:p>
    <w:p w:rsidR="00722F84" w:rsidRPr="00722F84" w:rsidRDefault="00722F84" w:rsidP="00722F84">
      <w:pPr>
        <w:overflowPunct w:val="0"/>
        <w:autoSpaceDE w:val="0"/>
        <w:autoSpaceDN w:val="0"/>
        <w:adjustRightInd w:val="0"/>
        <w:spacing w:after="0" w:line="240" w:lineRule="auto"/>
        <w:jc w:val="both"/>
        <w:textAlignment w:val="baseline"/>
        <w:rPr>
          <w:rFonts w:ascii="Bookman Old Style" w:eastAsia="Times New Roman" w:hAnsi="Bookman Old Style" w:cs="Arial"/>
        </w:rPr>
      </w:pPr>
    </w:p>
    <w:p w:rsidR="00722F84" w:rsidRPr="00722F84" w:rsidRDefault="00722F84" w:rsidP="00722F84">
      <w:pPr>
        <w:overflowPunct w:val="0"/>
        <w:autoSpaceDE w:val="0"/>
        <w:autoSpaceDN w:val="0"/>
        <w:adjustRightInd w:val="0"/>
        <w:spacing w:after="0" w:line="240" w:lineRule="auto"/>
        <w:jc w:val="both"/>
        <w:textAlignment w:val="baseline"/>
        <w:rPr>
          <w:rFonts w:ascii="Bookman Old Style" w:eastAsia="Times New Roman" w:hAnsi="Bookman Old Style" w:cs="Arial"/>
        </w:rPr>
      </w:pPr>
      <w:r w:rsidRPr="00722F84">
        <w:rPr>
          <w:rFonts w:ascii="Bookman Old Style" w:eastAsia="Times New Roman" w:hAnsi="Bookman Old Style" w:cs="Arial"/>
        </w:rPr>
        <w:t>IV - existirem razões de interesse público.</w:t>
      </w:r>
    </w:p>
    <w:p w:rsidR="00722F84" w:rsidRPr="00722F84" w:rsidRDefault="00722F84" w:rsidP="00722F84">
      <w:pPr>
        <w:overflowPunct w:val="0"/>
        <w:autoSpaceDE w:val="0"/>
        <w:autoSpaceDN w:val="0"/>
        <w:adjustRightInd w:val="0"/>
        <w:spacing w:after="0" w:line="240" w:lineRule="auto"/>
        <w:jc w:val="both"/>
        <w:textAlignment w:val="baseline"/>
        <w:rPr>
          <w:rFonts w:ascii="Bookman Old Style" w:eastAsia="Times New Roman" w:hAnsi="Bookman Old Style" w:cs="Arial"/>
        </w:rPr>
      </w:pPr>
    </w:p>
    <w:p w:rsidR="00722F84" w:rsidRPr="00722F84" w:rsidRDefault="00722F84" w:rsidP="00722F84">
      <w:pPr>
        <w:overflowPunct w:val="0"/>
        <w:autoSpaceDE w:val="0"/>
        <w:autoSpaceDN w:val="0"/>
        <w:adjustRightInd w:val="0"/>
        <w:spacing w:after="0" w:line="240" w:lineRule="auto"/>
        <w:jc w:val="both"/>
        <w:textAlignment w:val="baseline"/>
        <w:rPr>
          <w:rFonts w:ascii="Bookman Old Style" w:eastAsia="Times New Roman" w:hAnsi="Bookman Old Style" w:cs="Arial"/>
        </w:rPr>
      </w:pPr>
      <w:r w:rsidRPr="00722F84">
        <w:rPr>
          <w:rFonts w:ascii="Bookman Old Style" w:eastAsia="Times New Roman" w:hAnsi="Bookman Old Style" w:cs="Arial"/>
        </w:rPr>
        <w:t>§ 1º O cancelamento de registro, nas hipóteses previstas, assegurados o contraditório e a ampla defesa, será formalizado por despacho da autoridade competente da Administração.</w:t>
      </w:r>
    </w:p>
    <w:p w:rsidR="00722F84" w:rsidRPr="00722F84" w:rsidRDefault="00722F84" w:rsidP="00722F84">
      <w:pPr>
        <w:overflowPunct w:val="0"/>
        <w:autoSpaceDE w:val="0"/>
        <w:autoSpaceDN w:val="0"/>
        <w:adjustRightInd w:val="0"/>
        <w:spacing w:after="0" w:line="240" w:lineRule="auto"/>
        <w:jc w:val="both"/>
        <w:textAlignment w:val="baseline"/>
        <w:rPr>
          <w:rFonts w:ascii="Bookman Old Style" w:eastAsia="Times New Roman" w:hAnsi="Bookman Old Style" w:cs="Arial"/>
        </w:rPr>
      </w:pPr>
    </w:p>
    <w:p w:rsidR="00722F84" w:rsidRPr="00722F84" w:rsidRDefault="00722F84" w:rsidP="00722F84">
      <w:pPr>
        <w:overflowPunct w:val="0"/>
        <w:autoSpaceDE w:val="0"/>
        <w:autoSpaceDN w:val="0"/>
        <w:adjustRightInd w:val="0"/>
        <w:spacing w:after="0" w:line="240" w:lineRule="auto"/>
        <w:jc w:val="both"/>
        <w:textAlignment w:val="baseline"/>
        <w:rPr>
          <w:rFonts w:ascii="Bookman Old Style" w:eastAsia="Times New Roman" w:hAnsi="Bookman Old Style" w:cs="Arial"/>
        </w:rPr>
      </w:pPr>
      <w:r w:rsidRPr="00722F84">
        <w:rPr>
          <w:rFonts w:ascii="Bookman Old Style" w:eastAsia="Times New Roman" w:hAnsi="Bookman Old Style" w:cs="Arial"/>
        </w:rPr>
        <w:t>§ 2º O fornecedor poderá solicitar o cancelamento do seu registro de preço, na ocorrência de fato superveniente que venha comprometer a perfeita execução contratual, decorrente de caso fortuito ou de força maior, devidamente comprovado.</w:t>
      </w:r>
    </w:p>
    <w:p w:rsidR="00722F84" w:rsidRDefault="00722F84" w:rsidP="00722F84">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eastAsia="Times New Roman" w:hAnsi="Bookman Old Style" w:cs="Arial"/>
          <w:b/>
          <w:bCs/>
        </w:rPr>
      </w:pPr>
    </w:p>
    <w:p w:rsidR="00D30A59" w:rsidRPr="00722F84" w:rsidRDefault="00D30A59" w:rsidP="00722F84">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eastAsia="Times New Roman" w:hAnsi="Bookman Old Style" w:cs="Arial"/>
          <w:b/>
          <w:bCs/>
        </w:rPr>
      </w:pPr>
    </w:p>
    <w:p w:rsidR="00722F84" w:rsidRPr="00722F84" w:rsidRDefault="00722F84" w:rsidP="00722F84">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eastAsia="Times New Roman" w:hAnsi="Bookman Old Style" w:cs="Arial"/>
          <w:b/>
        </w:rPr>
      </w:pPr>
      <w:r w:rsidRPr="00722F84">
        <w:rPr>
          <w:rFonts w:ascii="Bookman Old Style" w:eastAsia="Times New Roman" w:hAnsi="Bookman Old Style" w:cs="Arial"/>
          <w:b/>
        </w:rPr>
        <w:lastRenderedPageBreak/>
        <w:t>10. DA CONTRATAÇÃO</w:t>
      </w:r>
    </w:p>
    <w:p w:rsidR="00722F84" w:rsidRPr="00722F84" w:rsidRDefault="00722F84" w:rsidP="00722F84">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eastAsia="Times New Roman" w:hAnsi="Bookman Old Style" w:cs="Arial"/>
        </w:rPr>
      </w:pPr>
      <w:r w:rsidRPr="00722F84">
        <w:rPr>
          <w:rFonts w:ascii="Bookman Old Style" w:eastAsia="Times New Roman" w:hAnsi="Bookman Old Style" w:cs="Arial"/>
        </w:rPr>
        <w:t>10.1. Os fornecedores de bens incluídos na ata de registro de preços estarão obrigados a celebrar os contratos que poderão advir, nas condições estabelecidas no ato convocatório, nos respectivos anexos e na própria Ata.</w:t>
      </w:r>
    </w:p>
    <w:p w:rsidR="00722F84" w:rsidRPr="00722F84" w:rsidRDefault="00722F84" w:rsidP="00722F84">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eastAsia="Times New Roman" w:hAnsi="Bookman Old Style" w:cs="Arial"/>
        </w:rPr>
      </w:pPr>
    </w:p>
    <w:p w:rsidR="00722F84" w:rsidRPr="00722F84" w:rsidRDefault="00722F84" w:rsidP="00722F84">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eastAsia="Times New Roman" w:hAnsi="Bookman Old Style" w:cs="Arial"/>
        </w:rPr>
      </w:pPr>
      <w:r w:rsidRPr="00722F84">
        <w:rPr>
          <w:rFonts w:ascii="Bookman Old Style" w:eastAsia="Times New Roman" w:hAnsi="Bookman Old Style" w:cs="Arial"/>
        </w:rPr>
        <w:t xml:space="preserve">10.2. A existência de preços registrados não obriga a Administração a firmar as contratações que deles poderão advir, ficando-lhe facultada a utilização de outros meios, respeitada a legislação relativa às licitações, sendo </w:t>
      </w:r>
      <w:proofErr w:type="gramStart"/>
      <w:r w:rsidRPr="00722F84">
        <w:rPr>
          <w:rFonts w:ascii="Bookman Old Style" w:eastAsia="Times New Roman" w:hAnsi="Bookman Old Style" w:cs="Arial"/>
        </w:rPr>
        <w:t>assegurado</w:t>
      </w:r>
      <w:proofErr w:type="gramEnd"/>
      <w:r w:rsidRPr="00722F84">
        <w:rPr>
          <w:rFonts w:ascii="Bookman Old Style" w:eastAsia="Times New Roman" w:hAnsi="Bookman Old Style" w:cs="Arial"/>
        </w:rPr>
        <w:t xml:space="preserve"> ao beneficiário do registro a preferência de contratação em igualdade de condições.</w:t>
      </w:r>
    </w:p>
    <w:p w:rsidR="00722F84" w:rsidRPr="00722F84" w:rsidRDefault="00722F84" w:rsidP="00722F84">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eastAsia="Times New Roman" w:hAnsi="Bookman Old Style" w:cs="Arial"/>
        </w:rPr>
      </w:pPr>
    </w:p>
    <w:p w:rsidR="00722F84" w:rsidRPr="00722F84" w:rsidRDefault="00722F84" w:rsidP="00722F84">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eastAsia="Times New Roman" w:hAnsi="Bookman Old Style" w:cs="Arial"/>
        </w:rPr>
      </w:pPr>
      <w:r w:rsidRPr="00722F84">
        <w:rPr>
          <w:rFonts w:ascii="Bookman Old Style" w:eastAsia="Times New Roman" w:hAnsi="Bookman Old Style" w:cs="Arial"/>
        </w:rPr>
        <w:t>10.3. Havendo necessidade de contratação, a Administração convocará o fornecedor, cuja proposta esteja consignada na ata de registro de preços, para celebrar instrumento contratual, emissão de nota de empenho de despesa, autorização de compra ou outro instrumento similar, conforme o disposto no artigo 62 da Lei 8.666/93.</w:t>
      </w:r>
    </w:p>
    <w:p w:rsidR="00722F84" w:rsidRPr="00722F84" w:rsidRDefault="00722F84" w:rsidP="00722F84">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eastAsia="Times New Roman" w:hAnsi="Bookman Old Style" w:cs="Arial"/>
        </w:rPr>
      </w:pPr>
    </w:p>
    <w:p w:rsidR="00722F84" w:rsidRPr="00722F84" w:rsidRDefault="00722F84" w:rsidP="00722F84">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eastAsia="Times New Roman" w:hAnsi="Bookman Old Style" w:cs="Arial"/>
        </w:rPr>
      </w:pPr>
      <w:r w:rsidRPr="00722F84">
        <w:rPr>
          <w:rFonts w:ascii="Bookman Old Style" w:eastAsia="Times New Roman" w:hAnsi="Bookman Old Style" w:cs="Arial"/>
        </w:rPr>
        <w:t xml:space="preserve">10.4. Após a convocação, para instruir a contratação o fornecedor deverá renovar a apresentação das certidões contidas no item </w:t>
      </w:r>
      <w:proofErr w:type="gramStart"/>
      <w:r w:rsidRPr="00722F84">
        <w:rPr>
          <w:rFonts w:ascii="Bookman Old Style" w:eastAsia="Times New Roman" w:hAnsi="Bookman Old Style" w:cs="Arial"/>
        </w:rPr>
        <w:t>5</w:t>
      </w:r>
      <w:proofErr w:type="gramEnd"/>
      <w:r w:rsidRPr="00722F84">
        <w:rPr>
          <w:rFonts w:ascii="Bookman Old Style" w:eastAsia="Times New Roman" w:hAnsi="Bookman Old Style" w:cs="Arial"/>
        </w:rPr>
        <w:t xml:space="preserve"> deste edital, devidamente atualizadas. </w:t>
      </w:r>
    </w:p>
    <w:p w:rsidR="00722F84" w:rsidRPr="00722F84" w:rsidRDefault="00722F84" w:rsidP="00722F84">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eastAsia="Times New Roman" w:hAnsi="Bookman Old Style" w:cs="Arial"/>
        </w:rPr>
      </w:pPr>
    </w:p>
    <w:p w:rsidR="00722F84" w:rsidRPr="00722F84" w:rsidRDefault="00722F84" w:rsidP="00722F84">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eastAsia="Times New Roman" w:hAnsi="Bookman Old Style" w:cs="Arial"/>
        </w:rPr>
      </w:pPr>
      <w:r w:rsidRPr="00722F84">
        <w:rPr>
          <w:rFonts w:ascii="Bookman Old Style" w:eastAsia="Times New Roman" w:hAnsi="Bookman Old Style" w:cs="Arial"/>
        </w:rPr>
        <w:t>10.5. Se as certidões anteriormente apresentadas para habilitação ou constantes do cadastro estiverem no prazo de validade, o fornecedor ficará dispensado de renová-las.</w:t>
      </w:r>
    </w:p>
    <w:p w:rsidR="00722F84" w:rsidRPr="00722F84" w:rsidRDefault="00722F84" w:rsidP="00722F84">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eastAsia="Times New Roman" w:hAnsi="Bookman Old Style" w:cs="Arial"/>
        </w:rPr>
      </w:pPr>
    </w:p>
    <w:p w:rsidR="00722F84" w:rsidRPr="00722F84" w:rsidRDefault="00722F84" w:rsidP="00722F84">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eastAsia="Times New Roman" w:hAnsi="Bookman Old Style" w:cs="Arial"/>
        </w:rPr>
      </w:pPr>
      <w:r w:rsidRPr="00722F84">
        <w:rPr>
          <w:rFonts w:ascii="Bookman Old Style" w:eastAsia="Times New Roman" w:hAnsi="Bookman Old Style" w:cs="Arial"/>
        </w:rPr>
        <w:t xml:space="preserve">10.6. Se o licitante vencedor, convocado dentro do prazo de validade do registro, não celebrar o contrato, ou instrumento equivalente, será convocado o licitante subsequente na ordem de classificação para fazê-lo nas condições por ele proposta, ocasião em que será realizada nova sessão pública, retomando-se a fase de habilitação, sem prejuízo de que o pregoeiro negocie, diretamente, com o proponente para que seja obtido preço melhor.  </w:t>
      </w:r>
    </w:p>
    <w:p w:rsidR="00722F84" w:rsidRPr="00722F84" w:rsidRDefault="00722F84" w:rsidP="00722F84">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eastAsia="Times New Roman" w:hAnsi="Bookman Old Style" w:cs="Arial"/>
        </w:rPr>
      </w:pPr>
    </w:p>
    <w:p w:rsidR="00722F84" w:rsidRPr="00722F84" w:rsidRDefault="00722F84" w:rsidP="00722F84">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eastAsia="Times New Roman" w:hAnsi="Bookman Old Style" w:cs="Arial"/>
          <w:b/>
        </w:rPr>
      </w:pPr>
      <w:r w:rsidRPr="00722F84">
        <w:rPr>
          <w:rFonts w:ascii="Bookman Old Style" w:eastAsia="Times New Roman" w:hAnsi="Bookman Old Style" w:cs="Arial"/>
          <w:b/>
        </w:rPr>
        <w:t xml:space="preserve">10.7. O objeto licitado deverá ser entregue de acordo com a necessidade do Município. As quantidades solicitadas deverão ser entregues em até </w:t>
      </w:r>
      <w:r w:rsidRPr="00722F84">
        <w:rPr>
          <w:rFonts w:ascii="Bookman Old Style" w:eastAsia="Times New Roman" w:hAnsi="Bookman Old Style" w:cs="Arial"/>
          <w:b/>
        </w:rPr>
        <w:fldChar w:fldCharType="begin"/>
      </w:r>
      <w:r w:rsidRPr="00722F84">
        <w:rPr>
          <w:rFonts w:ascii="Bookman Old Style" w:eastAsia="Times New Roman" w:hAnsi="Bookman Old Style" w:cs="Arial"/>
          <w:b/>
        </w:rPr>
        <w:instrText xml:space="preserve"> DOCVARIABLE "PrazoEntrega" \* MERGEFORMAT </w:instrText>
      </w:r>
      <w:r w:rsidRPr="00722F84">
        <w:rPr>
          <w:rFonts w:ascii="Bookman Old Style" w:eastAsia="Times New Roman" w:hAnsi="Bookman Old Style" w:cs="Arial"/>
          <w:b/>
        </w:rPr>
        <w:fldChar w:fldCharType="separate"/>
      </w:r>
      <w:r w:rsidR="003B13E9">
        <w:rPr>
          <w:rFonts w:ascii="Bookman Old Style" w:eastAsia="Times New Roman" w:hAnsi="Bookman Old Style" w:cs="Arial"/>
          <w:b/>
        </w:rPr>
        <w:t>20 DIAS</w:t>
      </w:r>
      <w:r w:rsidRPr="00722F84">
        <w:rPr>
          <w:rFonts w:ascii="Bookman Old Style" w:eastAsia="Times New Roman" w:hAnsi="Bookman Old Style" w:cs="Arial"/>
          <w:b/>
        </w:rPr>
        <w:fldChar w:fldCharType="end"/>
      </w:r>
      <w:r w:rsidRPr="00722F84">
        <w:rPr>
          <w:rFonts w:ascii="Bookman Old Style" w:eastAsia="Times New Roman" w:hAnsi="Bookman Old Style" w:cs="Arial"/>
          <w:b/>
        </w:rPr>
        <w:t>, contados da Autorização de Fornecimento.</w:t>
      </w:r>
    </w:p>
    <w:p w:rsidR="00722F84" w:rsidRPr="00722F84" w:rsidRDefault="00722F84" w:rsidP="00722F84">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eastAsia="Times New Roman" w:hAnsi="Bookman Old Style" w:cs="Arial"/>
        </w:rPr>
      </w:pPr>
    </w:p>
    <w:p w:rsidR="00722F84" w:rsidRPr="00722F84" w:rsidRDefault="00722F84" w:rsidP="00722F84">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eastAsia="Times New Roman" w:hAnsi="Bookman Old Style" w:cs="Arial"/>
        </w:rPr>
      </w:pPr>
      <w:r w:rsidRPr="00722F84">
        <w:rPr>
          <w:rFonts w:ascii="Bookman Old Style" w:eastAsia="Times New Roman" w:hAnsi="Bookman Old Style" w:cs="Arial"/>
        </w:rPr>
        <w:t>10.8. O proponente vencedor é responsável pelos encargos sociais, trabalhistas e previdenciários próprios e de seus funcionários.</w:t>
      </w:r>
    </w:p>
    <w:p w:rsidR="00722F84" w:rsidRDefault="00722F84" w:rsidP="00722F84">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eastAsia="Times New Roman" w:hAnsi="Bookman Old Style" w:cs="Arial"/>
          <w:b/>
          <w:bCs/>
        </w:rPr>
      </w:pPr>
    </w:p>
    <w:p w:rsidR="00D30A59" w:rsidRPr="00722F84" w:rsidRDefault="00D30A59" w:rsidP="00722F84">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eastAsia="Times New Roman" w:hAnsi="Bookman Old Style" w:cs="Arial"/>
          <w:b/>
          <w:bCs/>
        </w:rPr>
      </w:pPr>
    </w:p>
    <w:p w:rsidR="00722F84" w:rsidRPr="00722F84" w:rsidRDefault="00722F84" w:rsidP="00722F84">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eastAsia="Times New Roman" w:hAnsi="Bookman Old Style" w:cs="Arial"/>
          <w:b/>
        </w:rPr>
      </w:pPr>
      <w:r w:rsidRPr="00722F84">
        <w:rPr>
          <w:rFonts w:ascii="Bookman Old Style" w:eastAsia="Times New Roman" w:hAnsi="Bookman Old Style" w:cs="Arial"/>
          <w:b/>
        </w:rPr>
        <w:t>11. DO PAGAMENTO E DA REVISÃO DA ATA DE REGISTRO DE PREÇOS</w:t>
      </w:r>
    </w:p>
    <w:p w:rsidR="00722F84" w:rsidRPr="00722F84" w:rsidRDefault="00722F84" w:rsidP="00722F84">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eastAsia="Times New Roman" w:hAnsi="Bookman Old Style" w:cs="Arial"/>
          <w:b/>
        </w:rPr>
      </w:pPr>
      <w:r w:rsidRPr="00722F84">
        <w:rPr>
          <w:rFonts w:ascii="Bookman Old Style" w:eastAsia="Times New Roman" w:hAnsi="Bookman Old Style" w:cs="Arial"/>
        </w:rPr>
        <w:t xml:space="preserve">11.1. O MUNICÍPIO DE FORMOSA DO SUL se compromete a efetuar o pagamento em até 30 dias após a entrega do produto e apresentação da Nota Fiscal, devidamente recebida e aceita pelo Município. </w:t>
      </w:r>
    </w:p>
    <w:p w:rsidR="00722F84" w:rsidRPr="00722F84" w:rsidRDefault="00722F84" w:rsidP="00722F84">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eastAsia="Times New Roman" w:hAnsi="Bookman Old Style" w:cs="Arial"/>
        </w:rPr>
      </w:pPr>
    </w:p>
    <w:p w:rsidR="00722F84" w:rsidRPr="00722F84" w:rsidRDefault="00722F84" w:rsidP="00722F84">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eastAsia="Times New Roman" w:hAnsi="Bookman Old Style" w:cs="Arial"/>
        </w:rPr>
      </w:pPr>
      <w:r w:rsidRPr="00722F84">
        <w:rPr>
          <w:rFonts w:ascii="Bookman Old Style" w:eastAsia="Times New Roman" w:hAnsi="Bookman Old Style" w:cs="Arial"/>
        </w:rPr>
        <w:t>11.2. Não haverá reajuste, nem atualização dos valores, exceto na ocorrência de fato que justifique, conforme artigo 11 do Decreto Municipal n.º 2.086/2007.</w:t>
      </w:r>
    </w:p>
    <w:p w:rsidR="00722F84" w:rsidRPr="00722F84" w:rsidRDefault="00722F84" w:rsidP="00722F84">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eastAsia="Times New Roman" w:hAnsi="Bookman Old Style" w:cs="Arial"/>
        </w:rPr>
      </w:pPr>
    </w:p>
    <w:p w:rsidR="00722F84" w:rsidRPr="00722F84" w:rsidRDefault="00722F84" w:rsidP="00722F84">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eastAsia="Times New Roman" w:hAnsi="Bookman Old Style" w:cs="Arial"/>
          <w:b/>
        </w:rPr>
      </w:pPr>
      <w:r w:rsidRPr="00722F84">
        <w:rPr>
          <w:rFonts w:ascii="Bookman Old Style" w:eastAsia="Times New Roman" w:hAnsi="Bookman Old Style" w:cs="Arial"/>
          <w:b/>
        </w:rPr>
        <w:lastRenderedPageBreak/>
        <w:t>12. DA INEXECUÇÃO e RESCISÃO</w:t>
      </w:r>
    </w:p>
    <w:p w:rsidR="00722F84" w:rsidRPr="00722F84" w:rsidRDefault="00722F84" w:rsidP="00722F84">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eastAsia="Times New Roman" w:hAnsi="Bookman Old Style" w:cs="Arial"/>
        </w:rPr>
      </w:pPr>
      <w:r w:rsidRPr="00722F84">
        <w:rPr>
          <w:rFonts w:ascii="Bookman Old Style" w:eastAsia="Times New Roman" w:hAnsi="Bookman Old Style" w:cs="Arial"/>
        </w:rPr>
        <w:t xml:space="preserve">12.1. Ocorrendo outras hipóteses que impliquem em rescisão obrigacional, unilateral ou amigável, a Lei 8.666/93 se aplica subsidiariamente ao presente certame, sem prejuízo ao já disposto neste Edital. </w:t>
      </w:r>
    </w:p>
    <w:p w:rsidR="00722F84" w:rsidRPr="00722F84" w:rsidRDefault="00722F84" w:rsidP="00722F84">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eastAsia="Times New Roman" w:hAnsi="Bookman Old Style" w:cs="Arial"/>
        </w:rPr>
      </w:pPr>
    </w:p>
    <w:p w:rsidR="00722F84" w:rsidRPr="00722F84" w:rsidRDefault="00722F84" w:rsidP="00722F84">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eastAsia="Times New Roman" w:hAnsi="Bookman Old Style" w:cs="Arial"/>
          <w:b/>
        </w:rPr>
      </w:pPr>
      <w:r w:rsidRPr="00722F84">
        <w:rPr>
          <w:rFonts w:ascii="Bookman Old Style" w:eastAsia="Times New Roman" w:hAnsi="Bookman Old Style" w:cs="Arial"/>
          <w:b/>
        </w:rPr>
        <w:t>13. PENALIDADES</w:t>
      </w:r>
    </w:p>
    <w:p w:rsidR="00722F84" w:rsidRPr="00722F84" w:rsidRDefault="00722F84" w:rsidP="00722F84">
      <w:pPr>
        <w:tabs>
          <w:tab w:val="left" w:pos="536"/>
          <w:tab w:val="left" w:pos="2270"/>
          <w:tab w:val="left" w:pos="4294"/>
        </w:tabs>
        <w:spacing w:after="0" w:line="240" w:lineRule="auto"/>
        <w:jc w:val="both"/>
        <w:rPr>
          <w:rFonts w:ascii="Bookman Old Style" w:eastAsia="Times New Roman" w:hAnsi="Bookman Old Style" w:cs="Arial"/>
        </w:rPr>
      </w:pPr>
      <w:r w:rsidRPr="00722F84">
        <w:rPr>
          <w:rFonts w:ascii="Bookman Old Style" w:eastAsia="Times New Roman" w:hAnsi="Bookman Old Style" w:cs="Arial"/>
        </w:rPr>
        <w:t xml:space="preserve">13.1. Se a licitante, convocada dentro do prazo de validade da sua proposta, não celebrar o contrato, deixar de entregar ou apresentar documentação falsa exigida para o certame, ensejar o retardamento da execução de seu objeto, não mantiver a proposta, falhar ou fraudar na execução do Contrato, comportar-se de modo inidôneo ou cometer fraude fiscal, ficará impedido de licitar e contratar com a Administração Pública, pelo prazo de até </w:t>
      </w:r>
      <w:proofErr w:type="gramStart"/>
      <w:r w:rsidRPr="00722F84">
        <w:rPr>
          <w:rFonts w:ascii="Bookman Old Style" w:eastAsia="Times New Roman" w:hAnsi="Bookman Old Style" w:cs="Arial"/>
        </w:rPr>
        <w:t>5</w:t>
      </w:r>
      <w:proofErr w:type="gramEnd"/>
      <w:r w:rsidRPr="00722F84">
        <w:rPr>
          <w:rFonts w:ascii="Bookman Old Style" w:eastAsia="Times New Roman" w:hAnsi="Bookman Old Style" w:cs="Arial"/>
        </w:rPr>
        <w:t xml:space="preserve"> anos.</w:t>
      </w:r>
    </w:p>
    <w:p w:rsidR="00722F84" w:rsidRPr="00722F84" w:rsidRDefault="00722F84" w:rsidP="00722F84">
      <w:pPr>
        <w:tabs>
          <w:tab w:val="left" w:pos="536"/>
          <w:tab w:val="left" w:pos="2270"/>
          <w:tab w:val="left" w:pos="4294"/>
        </w:tabs>
        <w:spacing w:after="0" w:line="240" w:lineRule="auto"/>
        <w:jc w:val="both"/>
        <w:rPr>
          <w:rFonts w:ascii="Bookman Old Style" w:eastAsia="Times New Roman" w:hAnsi="Bookman Old Style" w:cs="Arial"/>
        </w:rPr>
      </w:pPr>
    </w:p>
    <w:p w:rsidR="00722F84" w:rsidRPr="00722F84" w:rsidRDefault="00722F84" w:rsidP="00722F84">
      <w:pPr>
        <w:tabs>
          <w:tab w:val="left" w:pos="536"/>
          <w:tab w:val="left" w:pos="2270"/>
          <w:tab w:val="left" w:pos="4294"/>
        </w:tabs>
        <w:spacing w:after="0" w:line="240" w:lineRule="auto"/>
        <w:jc w:val="both"/>
        <w:rPr>
          <w:rFonts w:ascii="Bookman Old Style" w:eastAsia="Times New Roman" w:hAnsi="Bookman Old Style" w:cs="Arial"/>
        </w:rPr>
      </w:pPr>
      <w:r w:rsidRPr="00722F84">
        <w:rPr>
          <w:rFonts w:ascii="Bookman Old Style" w:eastAsia="Times New Roman" w:hAnsi="Bookman Old Style" w:cs="Arial"/>
        </w:rPr>
        <w:t>13.2. Poderá, ainda, isoladamente ou conjuntamente, sofrer multa de 10% sobre o valor do contrato, e rescisão contratual, sem que disso decorra direito de qualquer natureza à Contratada.</w:t>
      </w:r>
    </w:p>
    <w:p w:rsidR="00722F84" w:rsidRPr="00722F84" w:rsidRDefault="00722F84" w:rsidP="00722F84">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eastAsia="Times New Roman" w:hAnsi="Bookman Old Style" w:cs="Arial"/>
        </w:rPr>
      </w:pPr>
    </w:p>
    <w:p w:rsidR="00722F84" w:rsidRPr="00722F84" w:rsidRDefault="00722F84" w:rsidP="00722F84">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eastAsia="Times New Roman" w:hAnsi="Bookman Old Style" w:cs="Arial"/>
          <w:b/>
        </w:rPr>
      </w:pPr>
      <w:r w:rsidRPr="00722F84">
        <w:rPr>
          <w:rFonts w:ascii="Bookman Old Style" w:eastAsia="Times New Roman" w:hAnsi="Bookman Old Style" w:cs="Arial"/>
          <w:b/>
        </w:rPr>
        <w:t>14. DAS DISPOSIÇÕES FINAIS</w:t>
      </w:r>
    </w:p>
    <w:p w:rsidR="00722F84" w:rsidRPr="00722F84" w:rsidRDefault="00722F84" w:rsidP="00722F84">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eastAsia="Times New Roman" w:hAnsi="Bookman Old Style" w:cs="Arial"/>
        </w:rPr>
      </w:pPr>
      <w:r w:rsidRPr="00722F84">
        <w:rPr>
          <w:rFonts w:ascii="Bookman Old Style" w:eastAsia="Times New Roman" w:hAnsi="Bookman Old Style" w:cs="Arial"/>
        </w:rPr>
        <w:t>14.1. A licitação poderá ser revogada por razões de interesse público decorrente de fato superveniente devidamente comprovado, pertinente e suficiente para justificar tal conduta, ou anulada por ilegalidade, de ofício ou por provocação de terceiros, mediante parecer escrito e devidamente fundamentado.</w:t>
      </w:r>
    </w:p>
    <w:p w:rsidR="00722F84" w:rsidRPr="00722F84" w:rsidRDefault="00722F84" w:rsidP="00722F84">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eastAsia="Times New Roman" w:hAnsi="Bookman Old Style" w:cs="Arial"/>
        </w:rPr>
      </w:pPr>
    </w:p>
    <w:p w:rsidR="00722F84" w:rsidRPr="00722F84" w:rsidRDefault="00722F84" w:rsidP="00722F84">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eastAsia="Times New Roman" w:hAnsi="Bookman Old Style" w:cs="Arial"/>
        </w:rPr>
      </w:pPr>
      <w:r w:rsidRPr="00722F84">
        <w:rPr>
          <w:rFonts w:ascii="Bookman Old Style" w:eastAsia="Times New Roman" w:hAnsi="Bookman Old Style" w:cs="Arial"/>
        </w:rPr>
        <w:t>14.2. A apresentação da proposta implica para o licitante a observância dos preceitos legais e regulamentares em vigor, bem como a integral e incondicional aceitação de todos os termos e condições deste Edital, sendo responsável pela fidelidade e legitimidade das informações e dos documentos apresentados em qualquer fase da licitação.</w:t>
      </w:r>
    </w:p>
    <w:p w:rsidR="00722F84" w:rsidRPr="00722F84" w:rsidRDefault="00722F84" w:rsidP="00722F84">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eastAsia="Times New Roman" w:hAnsi="Bookman Old Style" w:cs="Arial"/>
        </w:rPr>
      </w:pPr>
    </w:p>
    <w:p w:rsidR="00722F84" w:rsidRPr="00722F84" w:rsidRDefault="00722F84" w:rsidP="00722F84">
      <w:pPr>
        <w:overflowPunct w:val="0"/>
        <w:autoSpaceDE w:val="0"/>
        <w:autoSpaceDN w:val="0"/>
        <w:adjustRightInd w:val="0"/>
        <w:spacing w:after="0" w:line="240" w:lineRule="auto"/>
        <w:jc w:val="both"/>
        <w:textAlignment w:val="baseline"/>
        <w:rPr>
          <w:rFonts w:ascii="Bookman Old Style" w:eastAsia="Times New Roman" w:hAnsi="Bookman Old Style" w:cs="Times New Roman"/>
        </w:rPr>
      </w:pPr>
      <w:r w:rsidRPr="00722F84">
        <w:rPr>
          <w:rFonts w:ascii="Bookman Old Style" w:eastAsia="Times New Roman" w:hAnsi="Bookman Old Style" w:cs="Arial"/>
        </w:rPr>
        <w:t>14.3. Os serviços deverão ser prestados no Município de Formosa do Sul – SC.</w:t>
      </w:r>
    </w:p>
    <w:p w:rsidR="00722F84" w:rsidRPr="00722F84" w:rsidRDefault="00722F84" w:rsidP="00722F84">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eastAsia="Times New Roman" w:hAnsi="Bookman Old Style" w:cs="Arial"/>
          <w:bCs/>
        </w:rPr>
      </w:pPr>
    </w:p>
    <w:p w:rsidR="00722F84" w:rsidRPr="00722F84" w:rsidRDefault="00722F84" w:rsidP="00722F84">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eastAsia="Times New Roman" w:hAnsi="Bookman Old Style" w:cs="Arial"/>
        </w:rPr>
      </w:pPr>
      <w:r w:rsidRPr="00722F84">
        <w:rPr>
          <w:rFonts w:ascii="Bookman Old Style" w:eastAsia="Times New Roman" w:hAnsi="Bookman Old Style" w:cs="Arial"/>
        </w:rPr>
        <w:t xml:space="preserve">14.4. Os casos omissos serão dirimidos pelo Pregoeiro, com observância da legislação regedora, em especial a Lei n. 8.666, de 21 de junho de </w:t>
      </w:r>
      <w:proofErr w:type="gramStart"/>
      <w:r w:rsidRPr="00722F84">
        <w:rPr>
          <w:rFonts w:ascii="Bookman Old Style" w:eastAsia="Times New Roman" w:hAnsi="Bookman Old Style" w:cs="Arial"/>
        </w:rPr>
        <w:t>1993 consolidada</w:t>
      </w:r>
      <w:proofErr w:type="gramEnd"/>
      <w:r w:rsidRPr="00722F84">
        <w:rPr>
          <w:rFonts w:ascii="Bookman Old Style" w:eastAsia="Times New Roman" w:hAnsi="Bookman Old Style" w:cs="Arial"/>
        </w:rPr>
        <w:t>, Lei 10.520, de 17 de julho de 2002 e o Decreto Municipal nº 1938/2006.</w:t>
      </w:r>
    </w:p>
    <w:p w:rsidR="00722F84" w:rsidRPr="00722F84" w:rsidRDefault="00722F84" w:rsidP="00722F84">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eastAsia="Times New Roman" w:hAnsi="Bookman Old Style" w:cs="Arial"/>
        </w:rPr>
      </w:pPr>
    </w:p>
    <w:p w:rsidR="00722F84" w:rsidRPr="00722F84" w:rsidRDefault="00722F84" w:rsidP="00722F84">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eastAsia="Times New Roman" w:hAnsi="Bookman Old Style" w:cs="Arial"/>
        </w:rPr>
      </w:pPr>
      <w:r w:rsidRPr="00722F84">
        <w:rPr>
          <w:rFonts w:ascii="Bookman Old Style" w:eastAsia="Times New Roman" w:hAnsi="Bookman Old Style" w:cs="Arial"/>
        </w:rPr>
        <w:t>14.5. Faz parte integrante deste Edital:</w:t>
      </w:r>
    </w:p>
    <w:p w:rsidR="00722F84" w:rsidRPr="00722F84" w:rsidRDefault="00722F84" w:rsidP="00722F84">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eastAsia="Times New Roman" w:hAnsi="Bookman Old Style" w:cs="Arial"/>
        </w:rPr>
      </w:pPr>
    </w:p>
    <w:p w:rsidR="00722F84" w:rsidRPr="00722F84" w:rsidRDefault="00722F84" w:rsidP="00722F84">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eastAsia="Times New Roman" w:hAnsi="Bookman Old Style" w:cs="Arial"/>
        </w:rPr>
      </w:pPr>
      <w:r w:rsidRPr="00722F84">
        <w:rPr>
          <w:rFonts w:ascii="Bookman Old Style" w:eastAsia="Times New Roman" w:hAnsi="Bookman Old Style" w:cs="Arial"/>
        </w:rPr>
        <w:t>14.5.1. ANEXO I – Lista de Itens.</w:t>
      </w:r>
    </w:p>
    <w:p w:rsidR="00722F84" w:rsidRPr="00722F84" w:rsidRDefault="00722F84" w:rsidP="00722F84">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eastAsia="Times New Roman" w:hAnsi="Bookman Old Style" w:cs="Arial"/>
        </w:rPr>
      </w:pPr>
      <w:r w:rsidRPr="00722F84">
        <w:rPr>
          <w:rFonts w:ascii="Bookman Old Style" w:eastAsia="Times New Roman" w:hAnsi="Bookman Old Style" w:cs="Arial"/>
        </w:rPr>
        <w:t>14.5.2. ANEXO II – Minuta Declaração de Informação Endereços Eletrônicos;</w:t>
      </w:r>
    </w:p>
    <w:p w:rsidR="00722F84" w:rsidRPr="00722F84" w:rsidRDefault="00722F84" w:rsidP="00722F84">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eastAsia="Times New Roman" w:hAnsi="Bookman Old Style" w:cs="Arial"/>
        </w:rPr>
      </w:pPr>
      <w:r w:rsidRPr="00722F84">
        <w:rPr>
          <w:rFonts w:ascii="Bookman Old Style" w:eastAsia="Times New Roman" w:hAnsi="Bookman Old Style" w:cs="Arial"/>
        </w:rPr>
        <w:t>14.5.3. ANEXO III – Minuta de Carta de Credenciamento;</w:t>
      </w:r>
    </w:p>
    <w:p w:rsidR="00722F84" w:rsidRPr="00722F84" w:rsidRDefault="00722F84" w:rsidP="00722F84">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eastAsia="Times New Roman" w:hAnsi="Bookman Old Style" w:cs="Arial"/>
        </w:rPr>
      </w:pPr>
      <w:r w:rsidRPr="00722F84">
        <w:rPr>
          <w:rFonts w:ascii="Bookman Old Style" w:eastAsia="Times New Roman" w:hAnsi="Bookman Old Style" w:cs="Arial"/>
        </w:rPr>
        <w:t>14.5.4. ANEXO IV – Minuta de Declaração Requisitos de Habilitação;</w:t>
      </w:r>
    </w:p>
    <w:p w:rsidR="00722F84" w:rsidRPr="00722F84" w:rsidRDefault="00722F84" w:rsidP="00722F84">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eastAsia="Times New Roman" w:hAnsi="Bookman Old Style" w:cs="Arial"/>
        </w:rPr>
      </w:pPr>
      <w:r w:rsidRPr="00722F84">
        <w:rPr>
          <w:rFonts w:ascii="Bookman Old Style" w:eastAsia="Times New Roman" w:hAnsi="Bookman Old Style" w:cs="Arial"/>
        </w:rPr>
        <w:t>14.5.5. ANEXO V – Minuta Ata de Registro de Preços.</w:t>
      </w:r>
    </w:p>
    <w:p w:rsidR="00722F84" w:rsidRPr="00722F84" w:rsidRDefault="00722F84" w:rsidP="00722F84">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eastAsia="Times New Roman" w:hAnsi="Bookman Old Style" w:cs="Arial"/>
          <w:bCs/>
        </w:rPr>
      </w:pPr>
    </w:p>
    <w:p w:rsidR="00722F84" w:rsidRPr="00722F84" w:rsidRDefault="00722F84" w:rsidP="00722F84">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eastAsia="Times New Roman" w:hAnsi="Bookman Old Style" w:cs="Arial"/>
        </w:rPr>
      </w:pPr>
      <w:r w:rsidRPr="00722F84">
        <w:rPr>
          <w:rFonts w:ascii="Bookman Old Style" w:eastAsia="Times New Roman" w:hAnsi="Bookman Old Style" w:cs="Arial"/>
        </w:rPr>
        <w:t>14.6. Recomenda-se aos licitantes que estejam no local indicado do preâmbulo deste Edital com antecedência de quinze (15) minutos do horário previsto.</w:t>
      </w:r>
    </w:p>
    <w:p w:rsidR="00722F84" w:rsidRPr="00722F84" w:rsidRDefault="00722F84" w:rsidP="00722F84">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eastAsia="Times New Roman" w:hAnsi="Bookman Old Style" w:cs="Arial"/>
        </w:rPr>
      </w:pPr>
    </w:p>
    <w:p w:rsidR="00722F84" w:rsidRPr="00722F84" w:rsidRDefault="00722F84" w:rsidP="00722F84">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eastAsia="Times New Roman" w:hAnsi="Bookman Old Style" w:cs="Arial"/>
        </w:rPr>
      </w:pPr>
      <w:r w:rsidRPr="00722F84">
        <w:rPr>
          <w:rFonts w:ascii="Bookman Old Style" w:eastAsia="Times New Roman" w:hAnsi="Bookman Old Style" w:cs="Arial"/>
        </w:rPr>
        <w:lastRenderedPageBreak/>
        <w:t>14.7. É fundamental a presença do licitante ou de seu representante, para o exercício dos direitos de ofertar lances e manifestar intenção de recorrer.</w:t>
      </w:r>
    </w:p>
    <w:p w:rsidR="00722F84" w:rsidRPr="00722F84" w:rsidRDefault="00722F84" w:rsidP="00722F84">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eastAsia="Times New Roman" w:hAnsi="Bookman Old Style" w:cs="Arial"/>
        </w:rPr>
      </w:pPr>
    </w:p>
    <w:p w:rsidR="00722F84" w:rsidRPr="00722F84" w:rsidRDefault="00722F84" w:rsidP="00722F84">
      <w:pPr>
        <w:overflowPunct w:val="0"/>
        <w:autoSpaceDE w:val="0"/>
        <w:autoSpaceDN w:val="0"/>
        <w:adjustRightInd w:val="0"/>
        <w:spacing w:after="0" w:line="240" w:lineRule="auto"/>
        <w:jc w:val="both"/>
        <w:textAlignment w:val="baseline"/>
        <w:rPr>
          <w:rFonts w:ascii="Bookman Old Style" w:eastAsia="Times New Roman" w:hAnsi="Bookman Old Style" w:cs="Arial"/>
          <w:bCs/>
        </w:rPr>
      </w:pPr>
      <w:r w:rsidRPr="00722F84">
        <w:rPr>
          <w:rFonts w:ascii="Bookman Old Style" w:eastAsia="Times New Roman" w:hAnsi="Bookman Old Style" w:cs="Arial"/>
        </w:rPr>
        <w:t xml:space="preserve">14.8. Maiores informações poderão ser obtidas no Setor de Compras da Prefeitura Municipal de Formosa do Sul, na </w:t>
      </w:r>
      <w:r w:rsidRPr="00722F84">
        <w:rPr>
          <w:rFonts w:ascii="Bookman Old Style" w:eastAsia="Times New Roman" w:hAnsi="Bookman Old Style" w:cs="Times New Roman"/>
        </w:rPr>
        <w:t>Av. Getúlio Vargas, 580 - Centro</w:t>
      </w:r>
      <w:r w:rsidRPr="00722F84">
        <w:rPr>
          <w:rFonts w:ascii="Bookman Old Style" w:eastAsia="Times New Roman" w:hAnsi="Bookman Old Style" w:cs="Arial"/>
        </w:rPr>
        <w:t xml:space="preserve">, de Segunda a Sexta, das </w:t>
      </w:r>
      <w:proofErr w:type="gramStart"/>
      <w:r w:rsidRPr="00722F84">
        <w:rPr>
          <w:rFonts w:ascii="Bookman Old Style" w:eastAsia="Times New Roman" w:hAnsi="Bookman Old Style" w:cs="Arial"/>
        </w:rPr>
        <w:t>7:30</w:t>
      </w:r>
      <w:proofErr w:type="gramEnd"/>
      <w:r w:rsidRPr="00722F84">
        <w:rPr>
          <w:rFonts w:ascii="Bookman Old Style" w:eastAsia="Times New Roman" w:hAnsi="Bookman Old Style" w:cs="Arial"/>
        </w:rPr>
        <w:t xml:space="preserve"> às 11:30 e das 13:00 às 17:00  horas ou pelo telefone N.º  49 3343 0043, bem como pelo e-mail </w:t>
      </w:r>
      <w:hyperlink r:id="rId11" w:history="1">
        <w:r w:rsidRPr="00722F84">
          <w:rPr>
            <w:rFonts w:ascii="Bookman Old Style" w:eastAsia="Times New Roman" w:hAnsi="Bookman Old Style" w:cs="Arial"/>
            <w:color w:val="0000FF"/>
            <w:u w:val="single"/>
          </w:rPr>
          <w:t>licitacao@formosa.sc.gov.br</w:t>
        </w:r>
      </w:hyperlink>
      <w:r w:rsidRPr="00722F84">
        <w:rPr>
          <w:rFonts w:ascii="Bookman Old Style" w:eastAsia="Times New Roman" w:hAnsi="Bookman Old Style" w:cs="Arial"/>
        </w:rPr>
        <w:t xml:space="preserve">. </w:t>
      </w:r>
    </w:p>
    <w:p w:rsidR="00722F84" w:rsidRPr="00722F84" w:rsidRDefault="00722F84" w:rsidP="00722F84">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eastAsia="Times New Roman" w:hAnsi="Bookman Old Style" w:cs="Arial"/>
          <w:bCs/>
        </w:rPr>
      </w:pPr>
    </w:p>
    <w:p w:rsidR="00722F84" w:rsidRPr="00722F84" w:rsidRDefault="00722F84" w:rsidP="00722F84">
      <w:pPr>
        <w:tabs>
          <w:tab w:val="left" w:pos="536"/>
          <w:tab w:val="left" w:pos="2270"/>
          <w:tab w:val="left" w:pos="4294"/>
        </w:tabs>
        <w:overflowPunct w:val="0"/>
        <w:autoSpaceDE w:val="0"/>
        <w:autoSpaceDN w:val="0"/>
        <w:adjustRightInd w:val="0"/>
        <w:spacing w:after="0" w:line="240" w:lineRule="auto"/>
        <w:ind w:left="1416" w:firstLine="708"/>
        <w:jc w:val="right"/>
        <w:textAlignment w:val="baseline"/>
        <w:rPr>
          <w:rFonts w:ascii="Bookman Old Style" w:eastAsia="Times New Roman" w:hAnsi="Bookman Old Style" w:cs="Arial"/>
        </w:rPr>
      </w:pPr>
      <w:r w:rsidRPr="00722F84">
        <w:rPr>
          <w:rFonts w:ascii="Bookman Old Style" w:eastAsia="Times New Roman" w:hAnsi="Bookman Old Style" w:cs="Arial"/>
        </w:rPr>
        <w:t xml:space="preserve">FORMOSA DO SUL (SC), </w:t>
      </w:r>
      <w:r w:rsidRPr="00722F84">
        <w:rPr>
          <w:rFonts w:ascii="Bookman Old Style" w:eastAsia="Times New Roman" w:hAnsi="Bookman Old Style" w:cs="Arial"/>
        </w:rPr>
        <w:fldChar w:fldCharType="begin"/>
      </w:r>
      <w:r w:rsidRPr="00722F84">
        <w:rPr>
          <w:rFonts w:ascii="Bookman Old Style" w:eastAsia="Times New Roman" w:hAnsi="Bookman Old Style" w:cs="Arial"/>
        </w:rPr>
        <w:instrText xml:space="preserve"> DOCVARIABLE "DataExtensoProcesso" \* MERGEFORMAT </w:instrText>
      </w:r>
      <w:r w:rsidRPr="00722F84">
        <w:rPr>
          <w:rFonts w:ascii="Bookman Old Style" w:eastAsia="Times New Roman" w:hAnsi="Bookman Old Style" w:cs="Arial"/>
        </w:rPr>
        <w:fldChar w:fldCharType="separate"/>
      </w:r>
      <w:r w:rsidR="003B13E9">
        <w:rPr>
          <w:rFonts w:ascii="Bookman Old Style" w:eastAsia="Times New Roman" w:hAnsi="Bookman Old Style" w:cs="Arial"/>
        </w:rPr>
        <w:t>11 de Fevereiro de 2021</w:t>
      </w:r>
      <w:proofErr w:type="gramStart"/>
      <w:r w:rsidRPr="00722F84">
        <w:rPr>
          <w:rFonts w:ascii="Bookman Old Style" w:eastAsia="Times New Roman" w:hAnsi="Bookman Old Style" w:cs="Arial"/>
        </w:rPr>
        <w:fldChar w:fldCharType="end"/>
      </w:r>
      <w:proofErr w:type="gramEnd"/>
    </w:p>
    <w:p w:rsidR="00722F84" w:rsidRPr="00722F84" w:rsidRDefault="00722F84" w:rsidP="00722F84">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eastAsia="Times New Roman" w:hAnsi="Bookman Old Style" w:cs="Arial"/>
        </w:rPr>
      </w:pPr>
    </w:p>
    <w:p w:rsidR="00722F84" w:rsidRPr="00722F84" w:rsidRDefault="00722F84" w:rsidP="00722F84">
      <w:pPr>
        <w:tabs>
          <w:tab w:val="left" w:pos="708"/>
          <w:tab w:val="center" w:pos="4419"/>
          <w:tab w:val="right" w:pos="8838"/>
        </w:tabs>
        <w:overflowPunct w:val="0"/>
        <w:autoSpaceDE w:val="0"/>
        <w:autoSpaceDN w:val="0"/>
        <w:adjustRightInd w:val="0"/>
        <w:spacing w:after="0" w:line="240" w:lineRule="auto"/>
        <w:textAlignment w:val="baseline"/>
        <w:rPr>
          <w:rFonts w:ascii="Bookman Old Style" w:eastAsia="Times New Roman" w:hAnsi="Bookman Old Style" w:cs="Arial"/>
        </w:rPr>
      </w:pPr>
    </w:p>
    <w:p w:rsidR="00722F84" w:rsidRPr="00722F84" w:rsidRDefault="00722F84" w:rsidP="00722F84">
      <w:pPr>
        <w:tabs>
          <w:tab w:val="left" w:pos="708"/>
          <w:tab w:val="center" w:pos="4419"/>
          <w:tab w:val="right" w:pos="8838"/>
        </w:tabs>
        <w:overflowPunct w:val="0"/>
        <w:autoSpaceDE w:val="0"/>
        <w:autoSpaceDN w:val="0"/>
        <w:adjustRightInd w:val="0"/>
        <w:spacing w:after="0" w:line="240" w:lineRule="auto"/>
        <w:textAlignment w:val="baseline"/>
        <w:rPr>
          <w:rFonts w:ascii="Bookman Old Style" w:eastAsia="Times New Roman" w:hAnsi="Bookman Old Style" w:cs="Arial"/>
        </w:rPr>
      </w:pPr>
    </w:p>
    <w:p w:rsidR="00722F84" w:rsidRPr="00722F84" w:rsidRDefault="00722F84" w:rsidP="00722F84">
      <w:pPr>
        <w:tabs>
          <w:tab w:val="left" w:pos="708"/>
          <w:tab w:val="center" w:pos="4419"/>
          <w:tab w:val="right" w:pos="8838"/>
        </w:tabs>
        <w:overflowPunct w:val="0"/>
        <w:autoSpaceDE w:val="0"/>
        <w:autoSpaceDN w:val="0"/>
        <w:adjustRightInd w:val="0"/>
        <w:spacing w:after="0" w:line="240" w:lineRule="auto"/>
        <w:textAlignment w:val="baseline"/>
        <w:rPr>
          <w:rFonts w:ascii="Bookman Old Style" w:eastAsia="Times New Roman" w:hAnsi="Bookman Old Style" w:cs="Arial"/>
        </w:rPr>
      </w:pPr>
    </w:p>
    <w:p w:rsidR="00722F84" w:rsidRPr="00722F84" w:rsidRDefault="00722F84" w:rsidP="00722F84">
      <w:pPr>
        <w:tabs>
          <w:tab w:val="left" w:pos="708"/>
          <w:tab w:val="center" w:pos="4419"/>
          <w:tab w:val="right" w:pos="8838"/>
        </w:tabs>
        <w:overflowPunct w:val="0"/>
        <w:autoSpaceDE w:val="0"/>
        <w:autoSpaceDN w:val="0"/>
        <w:adjustRightInd w:val="0"/>
        <w:spacing w:after="0" w:line="240" w:lineRule="auto"/>
        <w:textAlignment w:val="baseline"/>
        <w:rPr>
          <w:rFonts w:ascii="Bookman Old Style" w:eastAsia="Times New Roman" w:hAnsi="Bookman Old Style" w:cs="Arial"/>
        </w:rPr>
      </w:pPr>
    </w:p>
    <w:p w:rsidR="00722F84" w:rsidRPr="00722F84" w:rsidRDefault="00722F84" w:rsidP="00722F84">
      <w:pPr>
        <w:autoSpaceDE w:val="0"/>
        <w:autoSpaceDN w:val="0"/>
        <w:adjustRightInd w:val="0"/>
        <w:spacing w:after="0" w:line="200" w:lineRule="atLeast"/>
        <w:jc w:val="center"/>
        <w:rPr>
          <w:rFonts w:ascii="Bookman Old Style" w:eastAsia="Times New Roman" w:hAnsi="Bookman Old Style" w:cs="Arial"/>
        </w:rPr>
      </w:pPr>
      <w:r w:rsidRPr="00722F84">
        <w:rPr>
          <w:rFonts w:ascii="Bookman Old Style" w:eastAsia="Times New Roman" w:hAnsi="Bookman Old Style" w:cs="Arial"/>
        </w:rPr>
        <w:t>_____________________________</w:t>
      </w:r>
    </w:p>
    <w:p w:rsidR="00722F84" w:rsidRPr="00722F84" w:rsidRDefault="00722F84" w:rsidP="00722F84">
      <w:pPr>
        <w:overflowPunct w:val="0"/>
        <w:autoSpaceDE w:val="0"/>
        <w:autoSpaceDN w:val="0"/>
        <w:adjustRightInd w:val="0"/>
        <w:spacing w:after="0" w:line="200" w:lineRule="atLeast"/>
        <w:jc w:val="center"/>
        <w:textAlignment w:val="baseline"/>
        <w:rPr>
          <w:rFonts w:ascii="Bookman Old Style" w:eastAsia="Times New Roman" w:hAnsi="Bookman Old Style" w:cs="Arial"/>
          <w:b/>
        </w:rPr>
      </w:pPr>
      <w:r w:rsidRPr="00722F84">
        <w:rPr>
          <w:rFonts w:ascii="Bookman Old Style" w:eastAsia="Times New Roman" w:hAnsi="Bookman Old Style" w:cs="Arial"/>
          <w:b/>
        </w:rPr>
        <w:t>JORGE ANTÔNIO COMUNELLO</w:t>
      </w:r>
    </w:p>
    <w:p w:rsidR="00722F84" w:rsidRPr="00722F84" w:rsidRDefault="00722F84" w:rsidP="00722F84">
      <w:pPr>
        <w:autoSpaceDE w:val="0"/>
        <w:autoSpaceDN w:val="0"/>
        <w:adjustRightInd w:val="0"/>
        <w:spacing w:after="0" w:line="200" w:lineRule="atLeast"/>
        <w:jc w:val="center"/>
        <w:rPr>
          <w:rFonts w:ascii="Bookman Old Style" w:eastAsia="Times New Roman" w:hAnsi="Bookman Old Style" w:cs="Arial"/>
        </w:rPr>
      </w:pPr>
      <w:r w:rsidRPr="00722F84">
        <w:rPr>
          <w:rFonts w:ascii="Bookman Old Style" w:eastAsia="Times New Roman" w:hAnsi="Bookman Old Style" w:cs="Arial"/>
          <w:b/>
        </w:rPr>
        <w:t>PREFEITO MUNICIPAL</w:t>
      </w:r>
    </w:p>
    <w:p w:rsidR="00722F84" w:rsidRPr="00722F84" w:rsidRDefault="00722F84" w:rsidP="00722F84">
      <w:pPr>
        <w:tabs>
          <w:tab w:val="left" w:pos="536"/>
          <w:tab w:val="left" w:pos="2270"/>
          <w:tab w:val="left" w:pos="4294"/>
        </w:tabs>
        <w:overflowPunct w:val="0"/>
        <w:autoSpaceDE w:val="0"/>
        <w:autoSpaceDN w:val="0"/>
        <w:adjustRightInd w:val="0"/>
        <w:spacing w:after="0" w:line="240" w:lineRule="auto"/>
        <w:jc w:val="center"/>
        <w:textAlignment w:val="baseline"/>
        <w:rPr>
          <w:rFonts w:ascii="Bookman Old Style" w:eastAsia="Times New Roman" w:hAnsi="Bookman Old Style" w:cs="Arial"/>
          <w:b/>
        </w:rPr>
      </w:pPr>
      <w:r w:rsidRPr="00722F84">
        <w:rPr>
          <w:rFonts w:ascii="Bookman Old Style" w:eastAsia="Times New Roman" w:hAnsi="Bookman Old Style" w:cs="Times New Roman"/>
        </w:rPr>
        <w:br w:type="page"/>
      </w:r>
      <w:r w:rsidRPr="00722F84">
        <w:rPr>
          <w:rFonts w:ascii="Bookman Old Style" w:eastAsia="Times New Roman" w:hAnsi="Bookman Old Style" w:cs="Arial"/>
          <w:b/>
        </w:rPr>
        <w:lastRenderedPageBreak/>
        <w:t xml:space="preserve"> ANEXO I</w:t>
      </w:r>
    </w:p>
    <w:p w:rsidR="00722F84" w:rsidRPr="00722F84" w:rsidRDefault="00722F84" w:rsidP="00722F84">
      <w:pPr>
        <w:tabs>
          <w:tab w:val="left" w:pos="536"/>
          <w:tab w:val="left" w:pos="2270"/>
          <w:tab w:val="left" w:pos="4294"/>
        </w:tabs>
        <w:overflowPunct w:val="0"/>
        <w:autoSpaceDE w:val="0"/>
        <w:autoSpaceDN w:val="0"/>
        <w:adjustRightInd w:val="0"/>
        <w:spacing w:after="0" w:line="240" w:lineRule="auto"/>
        <w:jc w:val="center"/>
        <w:textAlignment w:val="baseline"/>
        <w:rPr>
          <w:rFonts w:ascii="Bookman Old Style" w:eastAsia="Times New Roman" w:hAnsi="Bookman Old Style" w:cs="Arial"/>
          <w:b/>
        </w:rPr>
      </w:pPr>
    </w:p>
    <w:p w:rsidR="00722F84" w:rsidRPr="00722F84" w:rsidRDefault="00722F84" w:rsidP="00722F84">
      <w:pPr>
        <w:tabs>
          <w:tab w:val="left" w:pos="536"/>
          <w:tab w:val="left" w:pos="2270"/>
          <w:tab w:val="left" w:pos="4294"/>
        </w:tabs>
        <w:overflowPunct w:val="0"/>
        <w:autoSpaceDE w:val="0"/>
        <w:autoSpaceDN w:val="0"/>
        <w:adjustRightInd w:val="0"/>
        <w:spacing w:after="0" w:line="240" w:lineRule="auto"/>
        <w:jc w:val="center"/>
        <w:textAlignment w:val="baseline"/>
        <w:rPr>
          <w:rFonts w:ascii="Bookman Old Style" w:eastAsia="Times New Roman" w:hAnsi="Bookman Old Style" w:cs="Arial"/>
          <w:b/>
        </w:rPr>
      </w:pPr>
      <w:r w:rsidRPr="00722F84">
        <w:rPr>
          <w:rFonts w:ascii="Bookman Old Style" w:eastAsia="Times New Roman" w:hAnsi="Bookman Old Style" w:cs="Arial"/>
          <w:b/>
        </w:rPr>
        <w:t xml:space="preserve">LISTA DE ITENS </w:t>
      </w:r>
    </w:p>
    <w:p w:rsidR="00722F84" w:rsidRPr="00722F84" w:rsidRDefault="00722F84" w:rsidP="00722F84">
      <w:pPr>
        <w:tabs>
          <w:tab w:val="left" w:pos="536"/>
          <w:tab w:val="left" w:pos="2270"/>
          <w:tab w:val="left" w:pos="4294"/>
        </w:tabs>
        <w:spacing w:after="0" w:line="240" w:lineRule="auto"/>
        <w:jc w:val="center"/>
        <w:rPr>
          <w:rFonts w:ascii="Bookman Old Style" w:eastAsia="Times New Roman" w:hAnsi="Bookman Old Style" w:cs="Arial"/>
        </w:rPr>
      </w:pPr>
    </w:p>
    <w:p w:rsidR="00722F84" w:rsidRPr="00722F84" w:rsidRDefault="00722F84" w:rsidP="00722F84">
      <w:pPr>
        <w:tabs>
          <w:tab w:val="left" w:pos="536"/>
          <w:tab w:val="left" w:pos="2270"/>
          <w:tab w:val="left" w:pos="4294"/>
        </w:tabs>
        <w:spacing w:after="0" w:line="240" w:lineRule="auto"/>
        <w:jc w:val="center"/>
        <w:rPr>
          <w:rFonts w:ascii="Bookman Old Style" w:eastAsia="Times New Roman" w:hAnsi="Bookman Old Style" w:cs="Arial"/>
        </w:rPr>
      </w:pPr>
    </w:p>
    <w:p w:rsidR="00722F84" w:rsidRPr="00722F84" w:rsidRDefault="00722F84" w:rsidP="00722F84">
      <w:pPr>
        <w:tabs>
          <w:tab w:val="left" w:pos="536"/>
          <w:tab w:val="left" w:pos="2270"/>
          <w:tab w:val="left" w:pos="4294"/>
        </w:tabs>
        <w:spacing w:after="0" w:line="240" w:lineRule="auto"/>
        <w:jc w:val="both"/>
        <w:rPr>
          <w:rFonts w:ascii="Bookman Old Style" w:eastAsia="Times New Roman" w:hAnsi="Bookman Old Style" w:cs="Arial"/>
          <w:b/>
        </w:rPr>
      </w:pPr>
      <w:r w:rsidRPr="00722F84">
        <w:rPr>
          <w:rFonts w:ascii="Bookman Old Style" w:eastAsia="Times New Roman" w:hAnsi="Bookman Old Style" w:cs="Arial"/>
          <w:b/>
        </w:rPr>
        <w:t xml:space="preserve">PROCESSO ADMINISTRATIVO Nº </w:t>
      </w:r>
      <w:r w:rsidRPr="00722F84">
        <w:rPr>
          <w:rFonts w:ascii="Bookman Old Style" w:eastAsia="Times New Roman" w:hAnsi="Bookman Old Style" w:cs="Arial"/>
          <w:b/>
        </w:rPr>
        <w:fldChar w:fldCharType="begin"/>
      </w:r>
      <w:r w:rsidRPr="00722F84">
        <w:rPr>
          <w:rFonts w:ascii="Bookman Old Style" w:eastAsia="Times New Roman" w:hAnsi="Bookman Old Style" w:cs="Arial"/>
          <w:b/>
        </w:rPr>
        <w:instrText xml:space="preserve"> DOCVARIABLE "NumProcesso" \* MERGEFORMAT </w:instrText>
      </w:r>
      <w:r w:rsidRPr="00722F84">
        <w:rPr>
          <w:rFonts w:ascii="Bookman Old Style" w:eastAsia="Times New Roman" w:hAnsi="Bookman Old Style" w:cs="Arial"/>
          <w:b/>
        </w:rPr>
        <w:fldChar w:fldCharType="separate"/>
      </w:r>
      <w:r w:rsidR="003B13E9">
        <w:rPr>
          <w:rFonts w:ascii="Bookman Old Style" w:eastAsia="Times New Roman" w:hAnsi="Bookman Old Style" w:cs="Arial"/>
          <w:b/>
        </w:rPr>
        <w:t>14/2021</w:t>
      </w:r>
      <w:r w:rsidRPr="00722F84">
        <w:rPr>
          <w:rFonts w:ascii="Bookman Old Style" w:eastAsia="Times New Roman" w:hAnsi="Bookman Old Style" w:cs="Arial"/>
          <w:b/>
        </w:rPr>
        <w:fldChar w:fldCharType="end"/>
      </w:r>
    </w:p>
    <w:p w:rsidR="00722F84" w:rsidRPr="00722F84" w:rsidRDefault="00722F84" w:rsidP="00722F84">
      <w:pPr>
        <w:tabs>
          <w:tab w:val="left" w:pos="536"/>
          <w:tab w:val="left" w:pos="2270"/>
          <w:tab w:val="left" w:pos="4294"/>
        </w:tabs>
        <w:spacing w:after="0" w:line="240" w:lineRule="auto"/>
        <w:jc w:val="both"/>
        <w:rPr>
          <w:rFonts w:ascii="Bookman Old Style" w:eastAsia="Times New Roman" w:hAnsi="Bookman Old Style" w:cs="Arial"/>
        </w:rPr>
      </w:pPr>
      <w:r w:rsidRPr="00722F84">
        <w:rPr>
          <w:rFonts w:ascii="Bookman Old Style" w:eastAsia="Times New Roman" w:hAnsi="Bookman Old Style" w:cs="Arial"/>
          <w:b/>
        </w:rPr>
        <w:t xml:space="preserve">PREGÃO PRESENCIAL P/ REGISTRO DE PREÇOS Nº </w:t>
      </w:r>
      <w:r w:rsidRPr="00722F84">
        <w:rPr>
          <w:rFonts w:ascii="Bookman Old Style" w:eastAsia="Times New Roman" w:hAnsi="Bookman Old Style" w:cs="Arial"/>
          <w:b/>
        </w:rPr>
        <w:fldChar w:fldCharType="begin"/>
      </w:r>
      <w:r w:rsidRPr="00722F84">
        <w:rPr>
          <w:rFonts w:ascii="Bookman Old Style" w:eastAsia="Times New Roman" w:hAnsi="Bookman Old Style" w:cs="Arial"/>
          <w:b/>
        </w:rPr>
        <w:instrText xml:space="preserve"> DOCVARIABLE "NumLicitacao" \* MERGEFORMAT </w:instrText>
      </w:r>
      <w:r w:rsidRPr="00722F84">
        <w:rPr>
          <w:rFonts w:ascii="Bookman Old Style" w:eastAsia="Times New Roman" w:hAnsi="Bookman Old Style" w:cs="Arial"/>
          <w:b/>
        </w:rPr>
        <w:fldChar w:fldCharType="separate"/>
      </w:r>
      <w:r w:rsidR="003B13E9">
        <w:rPr>
          <w:rFonts w:ascii="Bookman Old Style" w:eastAsia="Times New Roman" w:hAnsi="Bookman Old Style" w:cs="Arial"/>
          <w:b/>
        </w:rPr>
        <w:t>3/2021</w:t>
      </w:r>
      <w:r w:rsidRPr="00722F84">
        <w:rPr>
          <w:rFonts w:ascii="Bookman Old Style" w:eastAsia="Times New Roman" w:hAnsi="Bookman Old Style" w:cs="Arial"/>
          <w:b/>
        </w:rPr>
        <w:fldChar w:fldCharType="end"/>
      </w:r>
    </w:p>
    <w:p w:rsidR="00722F84" w:rsidRPr="00722F84" w:rsidRDefault="00722F84" w:rsidP="00722F84">
      <w:pPr>
        <w:tabs>
          <w:tab w:val="left" w:pos="536"/>
          <w:tab w:val="left" w:pos="2270"/>
          <w:tab w:val="left" w:pos="4294"/>
        </w:tabs>
        <w:spacing w:after="0" w:line="240" w:lineRule="auto"/>
        <w:jc w:val="center"/>
        <w:rPr>
          <w:rFonts w:ascii="Bookman Old Style" w:eastAsia="Times New Roman" w:hAnsi="Bookman Old Style" w:cs="Arial"/>
        </w:rPr>
      </w:pPr>
    </w:p>
    <w:tbl>
      <w:tblPr>
        <w:tblW w:w="5000" w:type="pct"/>
        <w:tblBorders>
          <w:top w:val="single" w:sz="4" w:space="0" w:color="auto"/>
          <w:left w:val="single" w:sz="4" w:space="0" w:color="auto"/>
          <w:bottom w:val="single" w:sz="4" w:space="0" w:color="auto"/>
          <w:right w:val="single" w:sz="4" w:space="0" w:color="auto"/>
        </w:tblBorders>
        <w:tblCellMar>
          <w:left w:w="70" w:type="dxa"/>
          <w:right w:w="70" w:type="dxa"/>
        </w:tblCellMar>
        <w:tblLook w:val="04A0" w:firstRow="1" w:lastRow="0" w:firstColumn="1" w:lastColumn="0" w:noHBand="0" w:noVBand="1"/>
      </w:tblPr>
      <w:tblGrid>
        <w:gridCol w:w="8787"/>
      </w:tblGrid>
      <w:tr w:rsidR="00722F84" w:rsidRPr="00722F84" w:rsidTr="009408CA">
        <w:tc>
          <w:tcPr>
            <w:tcW w:w="5000" w:type="pct"/>
            <w:tcBorders>
              <w:top w:val="single" w:sz="4" w:space="0" w:color="auto"/>
              <w:bottom w:val="single" w:sz="4" w:space="0" w:color="auto"/>
            </w:tcBorders>
            <w:hideMark/>
          </w:tcPr>
          <w:p w:rsidR="00722F84" w:rsidRPr="00722F84" w:rsidRDefault="00722F84" w:rsidP="00722F84">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eastAsia="Times New Roman" w:hAnsi="Bookman Old Style" w:cs="Arial"/>
              </w:rPr>
            </w:pPr>
            <w:r w:rsidRPr="00722F84">
              <w:rPr>
                <w:rFonts w:ascii="Bookman Old Style" w:eastAsia="Times New Roman" w:hAnsi="Bookman Old Style" w:cs="Arial"/>
              </w:rPr>
              <w:t>Nome da Empresa:</w:t>
            </w:r>
          </w:p>
        </w:tc>
      </w:tr>
      <w:tr w:rsidR="00722F84" w:rsidRPr="00722F84" w:rsidTr="009408CA">
        <w:tc>
          <w:tcPr>
            <w:tcW w:w="5000" w:type="pct"/>
            <w:tcBorders>
              <w:top w:val="single" w:sz="4" w:space="0" w:color="auto"/>
              <w:bottom w:val="single" w:sz="4" w:space="0" w:color="auto"/>
            </w:tcBorders>
            <w:hideMark/>
          </w:tcPr>
          <w:p w:rsidR="00722F84" w:rsidRPr="00722F84" w:rsidRDefault="00722F84" w:rsidP="00722F84">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eastAsia="Times New Roman" w:hAnsi="Bookman Old Style" w:cs="Arial"/>
              </w:rPr>
            </w:pPr>
            <w:r w:rsidRPr="00722F84">
              <w:rPr>
                <w:rFonts w:ascii="Bookman Old Style" w:eastAsia="Times New Roman" w:hAnsi="Bookman Old Style" w:cs="Arial"/>
              </w:rPr>
              <w:t>CNPJ:</w:t>
            </w:r>
          </w:p>
        </w:tc>
      </w:tr>
      <w:tr w:rsidR="00722F84" w:rsidRPr="00722F84" w:rsidTr="009408CA">
        <w:tc>
          <w:tcPr>
            <w:tcW w:w="5000" w:type="pct"/>
            <w:tcBorders>
              <w:top w:val="single" w:sz="4" w:space="0" w:color="auto"/>
              <w:bottom w:val="single" w:sz="4" w:space="0" w:color="auto"/>
            </w:tcBorders>
            <w:hideMark/>
          </w:tcPr>
          <w:p w:rsidR="00722F84" w:rsidRPr="00722F84" w:rsidRDefault="00722F84" w:rsidP="00722F84">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eastAsia="Times New Roman" w:hAnsi="Bookman Old Style" w:cs="Arial"/>
              </w:rPr>
            </w:pPr>
            <w:r w:rsidRPr="00722F84">
              <w:rPr>
                <w:rFonts w:ascii="Bookman Old Style" w:eastAsia="Times New Roman" w:hAnsi="Bookman Old Style" w:cs="Arial"/>
              </w:rPr>
              <w:t>Endereço:</w:t>
            </w:r>
          </w:p>
        </w:tc>
      </w:tr>
    </w:tbl>
    <w:p w:rsidR="00722F84" w:rsidRPr="00722F84" w:rsidRDefault="00722F84" w:rsidP="00722F84">
      <w:pPr>
        <w:tabs>
          <w:tab w:val="left" w:pos="536"/>
          <w:tab w:val="left" w:pos="2270"/>
          <w:tab w:val="left" w:pos="4294"/>
        </w:tabs>
        <w:overflowPunct w:val="0"/>
        <w:autoSpaceDE w:val="0"/>
        <w:autoSpaceDN w:val="0"/>
        <w:adjustRightInd w:val="0"/>
        <w:spacing w:before="240" w:after="0" w:line="240" w:lineRule="auto"/>
        <w:jc w:val="both"/>
        <w:textAlignment w:val="baseline"/>
        <w:rPr>
          <w:rFonts w:ascii="Bookman Old Style" w:eastAsia="Times New Roman" w:hAnsi="Bookman Old Style" w:cs="Arial"/>
        </w:rPr>
      </w:pPr>
      <w:r w:rsidRPr="00722F84">
        <w:rPr>
          <w:rFonts w:ascii="Bookman Old Style" w:eastAsia="Times New Roman" w:hAnsi="Bookman Old Style" w:cs="Arial"/>
        </w:rPr>
        <w:t>Apresentamos nossa proposta para registro de preços dos itens abaixo especificados:</w:t>
      </w:r>
    </w:p>
    <w:tbl>
      <w:tblPr>
        <w:tblW w:w="0" w:type="auto"/>
        <w:jc w:val="center"/>
        <w:tblBorders>
          <w:top w:val="single" w:sz="4" w:space="0" w:color="auto"/>
          <w:left w:val="single" w:sz="4" w:space="0" w:color="auto"/>
          <w:bottom w:val="single" w:sz="4" w:space="0" w:color="auto"/>
          <w:right w:val="single" w:sz="4" w:space="0" w:color="auto"/>
        </w:tblBorders>
        <w:tblCellMar>
          <w:left w:w="70" w:type="dxa"/>
          <w:right w:w="70" w:type="dxa"/>
        </w:tblCellMar>
        <w:tblLook w:val="04A0" w:firstRow="1" w:lastRow="0" w:firstColumn="1" w:lastColumn="0" w:noHBand="0" w:noVBand="1"/>
      </w:tblPr>
      <w:tblGrid>
        <w:gridCol w:w="470"/>
        <w:gridCol w:w="1021"/>
        <w:gridCol w:w="566"/>
        <w:gridCol w:w="603"/>
        <w:gridCol w:w="4380"/>
        <w:gridCol w:w="801"/>
        <w:gridCol w:w="946"/>
      </w:tblGrid>
      <w:tr w:rsidR="003B13E9" w:rsidTr="003B13E9">
        <w:trPr>
          <w:jc w:val="center"/>
        </w:trPr>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b/>
                <w:bCs/>
                <w:sz w:val="16"/>
                <w:szCs w:val="24"/>
              </w:rPr>
            </w:pPr>
            <w:r>
              <w:rPr>
                <w:rFonts w:ascii="Arial" w:eastAsia="Times New Roman" w:hAnsi="Arial" w:cs="Arial"/>
                <w:b/>
                <w:bCs/>
                <w:sz w:val="16"/>
              </w:rPr>
              <w:t>Item</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b/>
                <w:bCs/>
                <w:sz w:val="16"/>
                <w:szCs w:val="24"/>
              </w:rPr>
            </w:pPr>
            <w:r>
              <w:rPr>
                <w:rFonts w:ascii="Arial" w:eastAsia="Times New Roman" w:hAnsi="Arial" w:cs="Arial"/>
                <w:b/>
                <w:bCs/>
                <w:sz w:val="16"/>
              </w:rPr>
              <w:t>Quantidade</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b/>
                <w:bCs/>
                <w:sz w:val="16"/>
                <w:szCs w:val="24"/>
              </w:rPr>
            </w:pPr>
            <w:r>
              <w:rPr>
                <w:rFonts w:ascii="Arial" w:eastAsia="Times New Roman" w:hAnsi="Arial" w:cs="Arial"/>
                <w:b/>
                <w:bCs/>
                <w:sz w:val="16"/>
              </w:rPr>
              <w:t>Unid.</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b/>
                <w:bCs/>
                <w:sz w:val="16"/>
                <w:szCs w:val="24"/>
              </w:rPr>
            </w:pPr>
            <w:r>
              <w:rPr>
                <w:rFonts w:ascii="Arial" w:eastAsia="Times New Roman" w:hAnsi="Arial" w:cs="Arial"/>
                <w:b/>
                <w:bCs/>
                <w:sz w:val="16"/>
              </w:rPr>
              <w:t>Marca</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b/>
                <w:bCs/>
                <w:sz w:val="16"/>
                <w:szCs w:val="24"/>
              </w:rPr>
            </w:pPr>
            <w:r>
              <w:rPr>
                <w:rFonts w:ascii="Arial" w:eastAsia="Times New Roman" w:hAnsi="Arial" w:cs="Arial"/>
                <w:b/>
                <w:bCs/>
                <w:sz w:val="16"/>
              </w:rPr>
              <w:t>Descrição</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b/>
                <w:bCs/>
                <w:sz w:val="16"/>
                <w:szCs w:val="24"/>
              </w:rPr>
            </w:pPr>
            <w:r>
              <w:rPr>
                <w:rFonts w:ascii="Arial" w:eastAsia="Times New Roman" w:hAnsi="Arial" w:cs="Arial"/>
                <w:b/>
                <w:bCs/>
                <w:sz w:val="16"/>
              </w:rPr>
              <w:t>Preço Unit. Máximo</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b/>
                <w:bCs/>
                <w:sz w:val="16"/>
                <w:szCs w:val="24"/>
              </w:rPr>
            </w:pPr>
            <w:r>
              <w:rPr>
                <w:rFonts w:ascii="Arial" w:eastAsia="Times New Roman" w:hAnsi="Arial" w:cs="Arial"/>
                <w:b/>
                <w:bCs/>
                <w:sz w:val="16"/>
              </w:rPr>
              <w:t>Preço Total</w:t>
            </w:r>
          </w:p>
        </w:tc>
      </w:tr>
      <w:tr w:rsidR="003B13E9" w:rsidTr="003B13E9">
        <w:trPr>
          <w:jc w:val="center"/>
        </w:trPr>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proofErr w:type="gramStart"/>
            <w:r>
              <w:rPr>
                <w:rFonts w:ascii="Arial" w:eastAsia="Times New Roman" w:hAnsi="Arial" w:cs="Arial"/>
                <w:sz w:val="15"/>
                <w:szCs w:val="15"/>
              </w:rPr>
              <w:t>1</w:t>
            </w:r>
            <w:proofErr w:type="gramEnd"/>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40,00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UN</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rPr>
                <w:rFonts w:ascii="Arial" w:eastAsia="Times New Roman" w:hAnsi="Arial" w:cs="Arial"/>
                <w:sz w:val="16"/>
                <w:szCs w:val="24"/>
              </w:rPr>
            </w:pP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spacing w:before="100" w:beforeAutospacing="1" w:after="100" w:afterAutospacing="1"/>
              <w:jc w:val="both"/>
              <w:rPr>
                <w:rFonts w:eastAsiaTheme="minorEastAsia"/>
                <w:sz w:val="24"/>
                <w:szCs w:val="24"/>
              </w:rPr>
            </w:pPr>
            <w:r>
              <w:rPr>
                <w:rFonts w:ascii="Arial" w:hAnsi="Arial" w:cs="Arial"/>
                <w:sz w:val="16"/>
              </w:rPr>
              <w:t>ABAIXADOR DE LINGUA EM MADEIRA C/ 100 UND</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15,90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636,00</w:t>
            </w:r>
          </w:p>
        </w:tc>
      </w:tr>
      <w:tr w:rsidR="003B13E9" w:rsidTr="003B13E9">
        <w:trPr>
          <w:jc w:val="center"/>
        </w:trPr>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proofErr w:type="gramStart"/>
            <w:r>
              <w:rPr>
                <w:rFonts w:ascii="Arial" w:eastAsia="Times New Roman" w:hAnsi="Arial" w:cs="Arial"/>
                <w:sz w:val="15"/>
                <w:szCs w:val="15"/>
              </w:rPr>
              <w:t>2</w:t>
            </w:r>
            <w:proofErr w:type="gramEnd"/>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20,00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GL</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rPr>
                <w:rFonts w:ascii="Arial" w:eastAsia="Times New Roman" w:hAnsi="Arial" w:cs="Arial"/>
                <w:sz w:val="16"/>
                <w:szCs w:val="24"/>
              </w:rPr>
            </w:pP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spacing w:before="100" w:beforeAutospacing="1" w:after="100" w:afterAutospacing="1"/>
              <w:jc w:val="both"/>
              <w:rPr>
                <w:rFonts w:eastAsiaTheme="minorEastAsia"/>
                <w:sz w:val="24"/>
                <w:szCs w:val="24"/>
              </w:rPr>
            </w:pPr>
            <w:proofErr w:type="gramStart"/>
            <w:r>
              <w:rPr>
                <w:rFonts w:ascii="Arial" w:hAnsi="Arial" w:cs="Arial"/>
                <w:sz w:val="16"/>
              </w:rPr>
              <w:t>ÁCIDO LIMPA</w:t>
            </w:r>
            <w:proofErr w:type="gramEnd"/>
            <w:r>
              <w:rPr>
                <w:rFonts w:ascii="Arial" w:hAnsi="Arial" w:cs="Arial"/>
                <w:sz w:val="16"/>
              </w:rPr>
              <w:t xml:space="preserve"> PISO GALÃO DE 5L</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25,00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500,00</w:t>
            </w:r>
          </w:p>
        </w:tc>
      </w:tr>
      <w:tr w:rsidR="003B13E9" w:rsidTr="003B13E9">
        <w:trPr>
          <w:jc w:val="center"/>
        </w:trPr>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proofErr w:type="gramStart"/>
            <w:r>
              <w:rPr>
                <w:rFonts w:ascii="Arial" w:eastAsia="Times New Roman" w:hAnsi="Arial" w:cs="Arial"/>
                <w:sz w:val="15"/>
                <w:szCs w:val="15"/>
              </w:rPr>
              <w:t>3</w:t>
            </w:r>
            <w:proofErr w:type="gramEnd"/>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220,00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UN</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rPr>
                <w:rFonts w:ascii="Arial" w:eastAsia="Times New Roman" w:hAnsi="Arial" w:cs="Arial"/>
                <w:sz w:val="16"/>
                <w:szCs w:val="24"/>
              </w:rPr>
            </w:pP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spacing w:before="100" w:beforeAutospacing="1" w:after="100" w:afterAutospacing="1"/>
              <w:jc w:val="both"/>
              <w:rPr>
                <w:rFonts w:eastAsiaTheme="minorEastAsia"/>
                <w:sz w:val="24"/>
                <w:szCs w:val="24"/>
              </w:rPr>
            </w:pPr>
            <w:r>
              <w:rPr>
                <w:rFonts w:ascii="Arial" w:hAnsi="Arial" w:cs="Arial"/>
                <w:sz w:val="16"/>
              </w:rPr>
              <w:t xml:space="preserve">AÇÚCAR CRISTAL BRANCO DE ORIGEM VEGETAL, CONSTITUÍDO FUNDAMENTALMENTE POR SACAROSE DE CANA-DE-AÇÚCAR, COM ASPECTO: SÓLIDO COM CRISTAIS BEM DEFINIDOS. COMPOSIÇÃO BÁSICA CENTESIMAL DO AÇÚCAR CRISTAL BRANCO EMPACOTADO: SACAROSE CONCENTRAÇÃO MÍNIMA DE 99,6 %; SAIS MINERAIS CONCENTRAÇÃO MÁXIMA DE 0,10%; UMIDADE MÁXIMA DE 0,07%; OUTROS COMPONENTES 0,23%. (DE PRIMEIRA QUALIDADE) EMBALAGEM DE </w:t>
            </w:r>
            <w:proofErr w:type="gramStart"/>
            <w:r>
              <w:rPr>
                <w:rFonts w:ascii="Arial" w:hAnsi="Arial" w:cs="Arial"/>
                <w:sz w:val="16"/>
              </w:rPr>
              <w:t>2KG</w:t>
            </w:r>
            <w:proofErr w:type="gramEnd"/>
            <w:r>
              <w:rPr>
                <w:rFonts w:ascii="Arial" w:hAnsi="Arial" w:cs="Arial"/>
                <w:sz w:val="16"/>
              </w:rPr>
              <w:t>.</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9,00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1980,00</w:t>
            </w:r>
          </w:p>
        </w:tc>
      </w:tr>
      <w:tr w:rsidR="003B13E9" w:rsidTr="003B13E9">
        <w:trPr>
          <w:jc w:val="center"/>
        </w:trPr>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proofErr w:type="gramStart"/>
            <w:r>
              <w:rPr>
                <w:rFonts w:ascii="Arial" w:eastAsia="Times New Roman" w:hAnsi="Arial" w:cs="Arial"/>
                <w:sz w:val="15"/>
                <w:szCs w:val="15"/>
              </w:rPr>
              <w:t>4</w:t>
            </w:r>
            <w:proofErr w:type="gramEnd"/>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24,00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UN</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rPr>
                <w:rFonts w:ascii="Arial" w:eastAsia="Times New Roman" w:hAnsi="Arial" w:cs="Arial"/>
                <w:sz w:val="16"/>
                <w:szCs w:val="24"/>
              </w:rPr>
            </w:pP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spacing w:before="100" w:beforeAutospacing="1" w:after="100" w:afterAutospacing="1"/>
              <w:jc w:val="both"/>
              <w:rPr>
                <w:rFonts w:eastAsiaTheme="minorEastAsia"/>
                <w:sz w:val="24"/>
                <w:szCs w:val="24"/>
              </w:rPr>
            </w:pPr>
            <w:r>
              <w:rPr>
                <w:rFonts w:ascii="Arial" w:hAnsi="Arial" w:cs="Arial"/>
                <w:sz w:val="16"/>
              </w:rPr>
              <w:t xml:space="preserve">ADAPTADOR UNIVERSAL T PARA TOMADA PADRÃO NOVO PERMITE LIGAR ATÉ </w:t>
            </w:r>
            <w:proofErr w:type="gramStart"/>
            <w:r>
              <w:rPr>
                <w:rFonts w:ascii="Arial" w:hAnsi="Arial" w:cs="Arial"/>
                <w:sz w:val="16"/>
              </w:rPr>
              <w:t>3</w:t>
            </w:r>
            <w:proofErr w:type="gramEnd"/>
            <w:r>
              <w:rPr>
                <w:rFonts w:ascii="Arial" w:hAnsi="Arial" w:cs="Arial"/>
                <w:sz w:val="16"/>
              </w:rPr>
              <w:t xml:space="preserve"> APARELHOS ELETRO-ELETRÔNICOS EM UMA ÚNICA TOMADA, TENSÃO: 127V / 220V; CORRENTE: 10A; ENTRADA: 2 PINOS AC (NOVO PADRÃO INMETRO); SAÍDA: 3 SAÍDAS DE DIVERSOS PADRÕES</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16,90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405,60</w:t>
            </w:r>
          </w:p>
        </w:tc>
      </w:tr>
      <w:tr w:rsidR="003B13E9" w:rsidTr="003B13E9">
        <w:trPr>
          <w:jc w:val="center"/>
        </w:trPr>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proofErr w:type="gramStart"/>
            <w:r>
              <w:rPr>
                <w:rFonts w:ascii="Arial" w:eastAsia="Times New Roman" w:hAnsi="Arial" w:cs="Arial"/>
                <w:sz w:val="15"/>
                <w:szCs w:val="15"/>
              </w:rPr>
              <w:t>5</w:t>
            </w:r>
            <w:proofErr w:type="gramEnd"/>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16,00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UN</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rPr>
                <w:rFonts w:ascii="Arial" w:eastAsia="Times New Roman" w:hAnsi="Arial" w:cs="Arial"/>
                <w:sz w:val="16"/>
                <w:szCs w:val="24"/>
              </w:rPr>
            </w:pP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spacing w:before="100" w:beforeAutospacing="1" w:after="100" w:afterAutospacing="1"/>
              <w:jc w:val="both"/>
              <w:rPr>
                <w:rFonts w:eastAsiaTheme="minorEastAsia"/>
                <w:sz w:val="24"/>
                <w:szCs w:val="24"/>
              </w:rPr>
            </w:pPr>
            <w:r>
              <w:rPr>
                <w:rFonts w:ascii="Arial" w:hAnsi="Arial" w:cs="Arial"/>
                <w:sz w:val="16"/>
              </w:rPr>
              <w:t xml:space="preserve">AGENDA PERMANENTE ESPIRAL, COM TODOS OS MESES DO ANO, TENDO UM DIA POR FOLHA, EM CADA FOLHA HÁ AS LETRAS "D S T Q </w:t>
            </w:r>
            <w:proofErr w:type="spellStart"/>
            <w:r>
              <w:rPr>
                <w:rFonts w:ascii="Arial" w:hAnsi="Arial" w:cs="Arial"/>
                <w:sz w:val="16"/>
              </w:rPr>
              <w:t>Q</w:t>
            </w:r>
            <w:proofErr w:type="spellEnd"/>
            <w:r>
              <w:rPr>
                <w:rFonts w:ascii="Arial" w:hAnsi="Arial" w:cs="Arial"/>
                <w:sz w:val="16"/>
              </w:rPr>
              <w:t xml:space="preserve"> S </w:t>
            </w:r>
            <w:proofErr w:type="spellStart"/>
            <w:r>
              <w:rPr>
                <w:rFonts w:ascii="Arial" w:hAnsi="Arial" w:cs="Arial"/>
                <w:sz w:val="16"/>
              </w:rPr>
              <w:t>S</w:t>
            </w:r>
            <w:proofErr w:type="spellEnd"/>
            <w:r>
              <w:rPr>
                <w:rFonts w:ascii="Arial" w:hAnsi="Arial" w:cs="Arial"/>
                <w:sz w:val="16"/>
              </w:rPr>
              <w:t xml:space="preserve">" PARA ESPECIFICAR QUAL DIA DA SEMANA É, CAPA DURA.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26,40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422,40</w:t>
            </w:r>
          </w:p>
        </w:tc>
      </w:tr>
      <w:tr w:rsidR="003B13E9" w:rsidTr="003B13E9">
        <w:trPr>
          <w:jc w:val="center"/>
        </w:trPr>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proofErr w:type="gramStart"/>
            <w:r>
              <w:rPr>
                <w:rFonts w:ascii="Arial" w:eastAsia="Times New Roman" w:hAnsi="Arial" w:cs="Arial"/>
                <w:sz w:val="15"/>
                <w:szCs w:val="15"/>
              </w:rPr>
              <w:t>6</w:t>
            </w:r>
            <w:proofErr w:type="gramEnd"/>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180,00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UN</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rPr>
                <w:rFonts w:ascii="Arial" w:eastAsia="Times New Roman" w:hAnsi="Arial" w:cs="Arial"/>
                <w:sz w:val="16"/>
                <w:szCs w:val="24"/>
              </w:rPr>
            </w:pP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spacing w:before="100" w:beforeAutospacing="1" w:after="100" w:afterAutospacing="1"/>
              <w:jc w:val="both"/>
              <w:rPr>
                <w:rFonts w:eastAsiaTheme="minorEastAsia"/>
                <w:sz w:val="24"/>
                <w:szCs w:val="24"/>
              </w:rPr>
            </w:pPr>
            <w:r>
              <w:rPr>
                <w:rFonts w:ascii="Arial" w:hAnsi="Arial" w:cs="Arial"/>
                <w:sz w:val="16"/>
              </w:rPr>
              <w:t xml:space="preserve">AGUA MINERAL SEM GAS, EMBALAGEM DE </w:t>
            </w:r>
            <w:proofErr w:type="gramStart"/>
            <w:r>
              <w:rPr>
                <w:rFonts w:ascii="Arial" w:hAnsi="Arial" w:cs="Arial"/>
                <w:sz w:val="16"/>
              </w:rPr>
              <w:t>500ML</w:t>
            </w:r>
            <w:proofErr w:type="gramEnd"/>
            <w:r>
              <w:rPr>
                <w:rFonts w:ascii="Arial" w:hAnsi="Arial" w:cs="Arial"/>
                <w:sz w:val="16"/>
              </w:rPr>
              <w:t>, UNIDADE</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1,58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284,40</w:t>
            </w:r>
          </w:p>
        </w:tc>
      </w:tr>
      <w:tr w:rsidR="003B13E9" w:rsidTr="003B13E9">
        <w:trPr>
          <w:jc w:val="center"/>
        </w:trPr>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proofErr w:type="gramStart"/>
            <w:r>
              <w:rPr>
                <w:rFonts w:ascii="Arial" w:eastAsia="Times New Roman" w:hAnsi="Arial" w:cs="Arial"/>
                <w:sz w:val="15"/>
                <w:szCs w:val="15"/>
              </w:rPr>
              <w:t>7</w:t>
            </w:r>
            <w:proofErr w:type="gramEnd"/>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350,00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GL</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rPr>
                <w:rFonts w:ascii="Arial" w:eastAsia="Times New Roman" w:hAnsi="Arial" w:cs="Arial"/>
                <w:sz w:val="16"/>
                <w:szCs w:val="24"/>
              </w:rPr>
            </w:pP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spacing w:before="100" w:beforeAutospacing="1" w:after="100" w:afterAutospacing="1"/>
              <w:jc w:val="both"/>
              <w:rPr>
                <w:rFonts w:eastAsiaTheme="minorEastAsia"/>
                <w:sz w:val="24"/>
                <w:szCs w:val="24"/>
              </w:rPr>
            </w:pPr>
            <w:r>
              <w:rPr>
                <w:rFonts w:ascii="Arial" w:hAnsi="Arial" w:cs="Arial"/>
                <w:sz w:val="16"/>
              </w:rPr>
              <w:t>ÁGUA SANITÁRIA COM MÍNIMO 2G% IONS ATIVO GALÃO 5 LITROS</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9,97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3489,50</w:t>
            </w:r>
          </w:p>
        </w:tc>
      </w:tr>
      <w:tr w:rsidR="003B13E9" w:rsidTr="003B13E9">
        <w:trPr>
          <w:jc w:val="center"/>
        </w:trPr>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proofErr w:type="gramStart"/>
            <w:r>
              <w:rPr>
                <w:rFonts w:ascii="Arial" w:eastAsia="Times New Roman" w:hAnsi="Arial" w:cs="Arial"/>
                <w:sz w:val="15"/>
                <w:szCs w:val="15"/>
              </w:rPr>
              <w:t>8</w:t>
            </w:r>
            <w:proofErr w:type="gramEnd"/>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159,00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UN</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rPr>
                <w:rFonts w:ascii="Arial" w:eastAsia="Times New Roman" w:hAnsi="Arial" w:cs="Arial"/>
                <w:sz w:val="16"/>
                <w:szCs w:val="24"/>
              </w:rPr>
            </w:pP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spacing w:before="100" w:beforeAutospacing="1" w:after="100" w:afterAutospacing="1"/>
              <w:jc w:val="both"/>
              <w:rPr>
                <w:rFonts w:eastAsiaTheme="minorEastAsia"/>
                <w:sz w:val="24"/>
                <w:szCs w:val="24"/>
              </w:rPr>
            </w:pPr>
            <w:r>
              <w:rPr>
                <w:rFonts w:ascii="Arial" w:hAnsi="Arial" w:cs="Arial"/>
                <w:sz w:val="16"/>
              </w:rPr>
              <w:t>ÁLCOOL 92,8% EMBALAGEM DE 1 LITRO</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9,60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1526,40</w:t>
            </w:r>
          </w:p>
        </w:tc>
      </w:tr>
      <w:tr w:rsidR="003B13E9" w:rsidTr="003B13E9">
        <w:trPr>
          <w:jc w:val="center"/>
        </w:trPr>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proofErr w:type="gramStart"/>
            <w:r>
              <w:rPr>
                <w:rFonts w:ascii="Arial" w:eastAsia="Times New Roman" w:hAnsi="Arial" w:cs="Arial"/>
                <w:sz w:val="15"/>
                <w:szCs w:val="15"/>
              </w:rPr>
              <w:t>9</w:t>
            </w:r>
            <w:proofErr w:type="gramEnd"/>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65,00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UN</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rPr>
                <w:rFonts w:ascii="Arial" w:eastAsia="Times New Roman" w:hAnsi="Arial" w:cs="Arial"/>
                <w:sz w:val="16"/>
                <w:szCs w:val="24"/>
              </w:rPr>
            </w:pP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spacing w:before="100" w:beforeAutospacing="1" w:after="100" w:afterAutospacing="1"/>
              <w:jc w:val="both"/>
              <w:rPr>
                <w:rFonts w:eastAsiaTheme="minorEastAsia"/>
                <w:sz w:val="24"/>
                <w:szCs w:val="24"/>
              </w:rPr>
            </w:pPr>
            <w:r>
              <w:rPr>
                <w:rFonts w:ascii="Arial" w:hAnsi="Arial" w:cs="Arial"/>
                <w:sz w:val="16"/>
              </w:rPr>
              <w:t>ÁLCOOL EM GEL 70° PARA MÃOS GALÃO COM 5 LITROS</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54,63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3550,95</w:t>
            </w:r>
          </w:p>
        </w:tc>
      </w:tr>
      <w:tr w:rsidR="003B13E9" w:rsidTr="003B13E9">
        <w:trPr>
          <w:jc w:val="center"/>
        </w:trPr>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10</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250,00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L</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rPr>
                <w:rFonts w:ascii="Arial" w:eastAsia="Times New Roman" w:hAnsi="Arial" w:cs="Arial"/>
                <w:sz w:val="16"/>
                <w:szCs w:val="24"/>
              </w:rPr>
            </w:pP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spacing w:before="100" w:beforeAutospacing="1" w:after="100" w:afterAutospacing="1"/>
              <w:jc w:val="both"/>
              <w:rPr>
                <w:rFonts w:eastAsiaTheme="minorEastAsia"/>
                <w:sz w:val="24"/>
                <w:szCs w:val="24"/>
              </w:rPr>
            </w:pPr>
            <w:r>
              <w:rPr>
                <w:rFonts w:ascii="Arial" w:hAnsi="Arial" w:cs="Arial"/>
                <w:sz w:val="16"/>
              </w:rPr>
              <w:t xml:space="preserve">ÁLCOOL ETÍLICO, HIDRATADO 70% EMBALAGEM DE 1 </w:t>
            </w:r>
            <w:proofErr w:type="gramStart"/>
            <w:r>
              <w:rPr>
                <w:rFonts w:ascii="Arial" w:hAnsi="Arial" w:cs="Arial"/>
                <w:sz w:val="16"/>
              </w:rPr>
              <w:t>LITRO</w:t>
            </w:r>
            <w:proofErr w:type="gramEnd"/>
            <w:r>
              <w:rPr>
                <w:rFonts w:ascii="Arial" w:hAnsi="Arial" w:cs="Arial"/>
                <w:sz w:val="16"/>
              </w:rPr>
              <w:t xml:space="preserve">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8,30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2075,00</w:t>
            </w:r>
          </w:p>
        </w:tc>
      </w:tr>
      <w:tr w:rsidR="003B13E9" w:rsidTr="003B13E9">
        <w:trPr>
          <w:jc w:val="center"/>
        </w:trPr>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11</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120,00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GL</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rPr>
                <w:rFonts w:ascii="Arial" w:eastAsia="Times New Roman" w:hAnsi="Arial" w:cs="Arial"/>
                <w:sz w:val="16"/>
                <w:szCs w:val="24"/>
              </w:rPr>
            </w:pP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spacing w:before="100" w:beforeAutospacing="1" w:after="100" w:afterAutospacing="1"/>
              <w:jc w:val="both"/>
              <w:rPr>
                <w:rFonts w:eastAsiaTheme="minorEastAsia"/>
                <w:sz w:val="24"/>
                <w:szCs w:val="24"/>
              </w:rPr>
            </w:pPr>
            <w:r>
              <w:rPr>
                <w:rFonts w:ascii="Arial" w:hAnsi="Arial" w:cs="Arial"/>
                <w:sz w:val="16"/>
              </w:rPr>
              <w:t>AMACIANTE DE ROUPA GALÃO C/5 LITROS</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14,88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1785,60</w:t>
            </w:r>
          </w:p>
        </w:tc>
      </w:tr>
      <w:tr w:rsidR="003B13E9" w:rsidTr="003B13E9">
        <w:trPr>
          <w:jc w:val="center"/>
        </w:trPr>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lastRenderedPageBreak/>
              <w:t>12</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30,00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UN</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rPr>
                <w:rFonts w:ascii="Arial" w:eastAsia="Times New Roman" w:hAnsi="Arial" w:cs="Arial"/>
                <w:sz w:val="16"/>
                <w:szCs w:val="24"/>
              </w:rPr>
            </w:pP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spacing w:before="100" w:beforeAutospacing="1" w:after="100" w:afterAutospacing="1"/>
              <w:jc w:val="both"/>
              <w:rPr>
                <w:rFonts w:eastAsiaTheme="minorEastAsia"/>
                <w:sz w:val="24"/>
                <w:szCs w:val="24"/>
              </w:rPr>
            </w:pPr>
            <w:r>
              <w:rPr>
                <w:rFonts w:ascii="Arial" w:hAnsi="Arial" w:cs="Arial"/>
                <w:sz w:val="16"/>
              </w:rPr>
              <w:t>ANIL LIQUIDO FRASCO C/</w:t>
            </w:r>
            <w:proofErr w:type="gramStart"/>
            <w:r>
              <w:rPr>
                <w:rFonts w:ascii="Arial" w:hAnsi="Arial" w:cs="Arial"/>
                <w:sz w:val="16"/>
              </w:rPr>
              <w:t>200ML</w:t>
            </w:r>
            <w:proofErr w:type="gramEnd"/>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19,20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576,00</w:t>
            </w:r>
          </w:p>
        </w:tc>
      </w:tr>
      <w:tr w:rsidR="003B13E9" w:rsidTr="003B13E9">
        <w:trPr>
          <w:jc w:val="center"/>
        </w:trPr>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13</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130,00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PT</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rPr>
                <w:rFonts w:ascii="Arial" w:eastAsia="Times New Roman" w:hAnsi="Arial" w:cs="Arial"/>
                <w:sz w:val="16"/>
                <w:szCs w:val="24"/>
              </w:rPr>
            </w:pP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spacing w:before="100" w:beforeAutospacing="1" w:after="100" w:afterAutospacing="1"/>
              <w:jc w:val="both"/>
              <w:rPr>
                <w:rFonts w:eastAsiaTheme="minorEastAsia"/>
                <w:sz w:val="24"/>
                <w:szCs w:val="24"/>
              </w:rPr>
            </w:pPr>
            <w:r>
              <w:rPr>
                <w:rFonts w:ascii="Arial" w:hAnsi="Arial" w:cs="Arial"/>
                <w:sz w:val="16"/>
              </w:rPr>
              <w:t xml:space="preserve">ANTIMOFO, SEM PERFUME </w:t>
            </w:r>
            <w:proofErr w:type="gramStart"/>
            <w:r>
              <w:rPr>
                <w:rFonts w:ascii="Arial" w:hAnsi="Arial" w:cs="Arial"/>
                <w:sz w:val="16"/>
              </w:rPr>
              <w:t>80G</w:t>
            </w:r>
            <w:proofErr w:type="gramEnd"/>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7,25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942,50</w:t>
            </w:r>
          </w:p>
        </w:tc>
      </w:tr>
      <w:tr w:rsidR="003B13E9" w:rsidTr="003B13E9">
        <w:trPr>
          <w:jc w:val="center"/>
        </w:trPr>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14</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88,00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UN</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rPr>
                <w:rFonts w:ascii="Arial" w:eastAsia="Times New Roman" w:hAnsi="Arial" w:cs="Arial"/>
                <w:sz w:val="16"/>
                <w:szCs w:val="24"/>
              </w:rPr>
            </w:pP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spacing w:before="100" w:beforeAutospacing="1" w:after="100" w:afterAutospacing="1"/>
              <w:jc w:val="both"/>
              <w:rPr>
                <w:rFonts w:eastAsiaTheme="minorEastAsia"/>
                <w:sz w:val="24"/>
                <w:szCs w:val="24"/>
              </w:rPr>
            </w:pPr>
            <w:r>
              <w:rPr>
                <w:rFonts w:ascii="Arial" w:hAnsi="Arial" w:cs="Arial"/>
                <w:sz w:val="16"/>
              </w:rPr>
              <w:t>APONTADOR DE LÁPIS TIPO COLEGIAL DE PLÁSTICO</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0,91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80,08</w:t>
            </w:r>
          </w:p>
        </w:tc>
      </w:tr>
      <w:tr w:rsidR="003B13E9" w:rsidTr="003B13E9">
        <w:trPr>
          <w:jc w:val="center"/>
        </w:trPr>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15</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15,00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UN</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rPr>
                <w:rFonts w:ascii="Arial" w:eastAsia="Times New Roman" w:hAnsi="Arial" w:cs="Arial"/>
                <w:sz w:val="16"/>
                <w:szCs w:val="24"/>
              </w:rPr>
            </w:pP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spacing w:before="100" w:beforeAutospacing="1" w:after="100" w:afterAutospacing="1"/>
              <w:jc w:val="both"/>
              <w:rPr>
                <w:rFonts w:eastAsiaTheme="minorEastAsia"/>
                <w:sz w:val="24"/>
                <w:szCs w:val="24"/>
              </w:rPr>
            </w:pPr>
            <w:r>
              <w:rPr>
                <w:rFonts w:ascii="Arial" w:hAnsi="Arial" w:cs="Arial"/>
                <w:sz w:val="16"/>
              </w:rPr>
              <w:t>BACIA CANELADA EM POLIPROPILENO NA COR BRANCA COM CAPACIDADE PARA 2,5 LITROS, CONTENDO AS SEGUINTES DIMENSÕES APROXIMADAS 25,5 X 8,5CM.</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7,50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112,50</w:t>
            </w:r>
          </w:p>
        </w:tc>
      </w:tr>
      <w:tr w:rsidR="003B13E9" w:rsidTr="003B13E9">
        <w:trPr>
          <w:jc w:val="center"/>
        </w:trPr>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16</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8,00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UN</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rPr>
                <w:rFonts w:ascii="Arial" w:eastAsia="Times New Roman" w:hAnsi="Arial" w:cs="Arial"/>
                <w:sz w:val="16"/>
                <w:szCs w:val="24"/>
              </w:rPr>
            </w:pP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spacing w:before="100" w:beforeAutospacing="1" w:after="100" w:afterAutospacing="1"/>
              <w:jc w:val="both"/>
              <w:rPr>
                <w:rFonts w:eastAsiaTheme="minorEastAsia"/>
                <w:sz w:val="24"/>
                <w:szCs w:val="24"/>
              </w:rPr>
            </w:pPr>
            <w:r>
              <w:rPr>
                <w:rFonts w:ascii="Arial" w:hAnsi="Arial" w:cs="Arial"/>
                <w:sz w:val="16"/>
              </w:rPr>
              <w:t>BACIA CANELADA EM POLIPROPILENO NA COR BRANCA COM CAPACIDADE DE 34 LITROS, CONTENDO AS SEGUINTES DIMENSÕES APROXIMADAS 54,6 X 22,8CM.</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51,40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411,20</w:t>
            </w:r>
          </w:p>
        </w:tc>
      </w:tr>
      <w:tr w:rsidR="003B13E9" w:rsidTr="003B13E9">
        <w:trPr>
          <w:jc w:val="center"/>
        </w:trPr>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17</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10,00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UN</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rPr>
                <w:rFonts w:ascii="Arial" w:eastAsia="Times New Roman" w:hAnsi="Arial" w:cs="Arial"/>
                <w:sz w:val="16"/>
                <w:szCs w:val="24"/>
              </w:rPr>
            </w:pP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spacing w:before="100" w:beforeAutospacing="1" w:after="100" w:afterAutospacing="1"/>
              <w:jc w:val="both"/>
              <w:rPr>
                <w:rFonts w:eastAsiaTheme="minorEastAsia"/>
                <w:sz w:val="24"/>
                <w:szCs w:val="24"/>
              </w:rPr>
            </w:pPr>
            <w:r>
              <w:rPr>
                <w:rFonts w:ascii="Arial" w:hAnsi="Arial" w:cs="Arial"/>
                <w:sz w:val="16"/>
              </w:rPr>
              <w:t>BACIA PLASTICA DE 13,5 LITROS</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25,00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250,00</w:t>
            </w:r>
          </w:p>
        </w:tc>
      </w:tr>
      <w:tr w:rsidR="003B13E9" w:rsidTr="003B13E9">
        <w:trPr>
          <w:jc w:val="center"/>
        </w:trPr>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18</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20,00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PCT</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rPr>
                <w:rFonts w:ascii="Arial" w:eastAsia="Times New Roman" w:hAnsi="Arial" w:cs="Arial"/>
                <w:sz w:val="16"/>
                <w:szCs w:val="24"/>
              </w:rPr>
            </w:pP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spacing w:before="100" w:beforeAutospacing="1" w:after="100" w:afterAutospacing="1"/>
              <w:jc w:val="both"/>
              <w:rPr>
                <w:rFonts w:eastAsiaTheme="minorEastAsia"/>
                <w:sz w:val="24"/>
                <w:szCs w:val="24"/>
              </w:rPr>
            </w:pPr>
            <w:r>
              <w:rPr>
                <w:rFonts w:ascii="Arial" w:hAnsi="Arial" w:cs="Arial"/>
                <w:sz w:val="16"/>
              </w:rPr>
              <w:t xml:space="preserve">BALÃO NA COR AMARELO, Nº 07 PACOTE COM </w:t>
            </w:r>
            <w:proofErr w:type="gramStart"/>
            <w:r>
              <w:rPr>
                <w:rFonts w:ascii="Arial" w:hAnsi="Arial" w:cs="Arial"/>
                <w:sz w:val="16"/>
              </w:rPr>
              <w:t>50 UNIDADE</w:t>
            </w:r>
            <w:proofErr w:type="gramEnd"/>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10,90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218,00</w:t>
            </w:r>
          </w:p>
        </w:tc>
      </w:tr>
      <w:tr w:rsidR="003B13E9" w:rsidTr="003B13E9">
        <w:trPr>
          <w:jc w:val="center"/>
        </w:trPr>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19</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20,00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PCT</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rPr>
                <w:rFonts w:ascii="Arial" w:eastAsia="Times New Roman" w:hAnsi="Arial" w:cs="Arial"/>
                <w:sz w:val="16"/>
                <w:szCs w:val="24"/>
              </w:rPr>
            </w:pP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spacing w:before="100" w:beforeAutospacing="1" w:after="100" w:afterAutospacing="1"/>
              <w:jc w:val="both"/>
              <w:rPr>
                <w:rFonts w:eastAsiaTheme="minorEastAsia"/>
                <w:sz w:val="24"/>
                <w:szCs w:val="24"/>
              </w:rPr>
            </w:pPr>
            <w:r>
              <w:rPr>
                <w:rFonts w:ascii="Arial" w:hAnsi="Arial" w:cs="Arial"/>
                <w:sz w:val="16"/>
              </w:rPr>
              <w:t xml:space="preserve">BALÃO NA COR AZUL, Nº 07 PACOTE COM 50 </w:t>
            </w:r>
            <w:proofErr w:type="gramStart"/>
            <w:r>
              <w:rPr>
                <w:rFonts w:ascii="Arial" w:hAnsi="Arial" w:cs="Arial"/>
                <w:sz w:val="16"/>
              </w:rPr>
              <w:t>UNIDADES</w:t>
            </w:r>
            <w:proofErr w:type="gramEnd"/>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10,90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218,00</w:t>
            </w:r>
          </w:p>
        </w:tc>
      </w:tr>
      <w:tr w:rsidR="003B13E9" w:rsidTr="003B13E9">
        <w:trPr>
          <w:jc w:val="center"/>
        </w:trPr>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20</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20,00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PCT</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rPr>
                <w:rFonts w:ascii="Arial" w:eastAsia="Times New Roman" w:hAnsi="Arial" w:cs="Arial"/>
                <w:sz w:val="16"/>
                <w:szCs w:val="24"/>
              </w:rPr>
            </w:pP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spacing w:before="100" w:beforeAutospacing="1" w:after="100" w:afterAutospacing="1"/>
              <w:jc w:val="both"/>
              <w:rPr>
                <w:rFonts w:eastAsiaTheme="minorEastAsia"/>
                <w:sz w:val="24"/>
                <w:szCs w:val="24"/>
              </w:rPr>
            </w:pPr>
            <w:r>
              <w:rPr>
                <w:rFonts w:ascii="Arial" w:hAnsi="Arial" w:cs="Arial"/>
                <w:sz w:val="16"/>
              </w:rPr>
              <w:t xml:space="preserve">BALÃO NA COR BRANCA, Nº 07 PACOTE COM 50 </w:t>
            </w:r>
            <w:proofErr w:type="gramStart"/>
            <w:r>
              <w:rPr>
                <w:rFonts w:ascii="Arial" w:hAnsi="Arial" w:cs="Arial"/>
                <w:sz w:val="16"/>
              </w:rPr>
              <w:t>UNIDADES</w:t>
            </w:r>
            <w:proofErr w:type="gramEnd"/>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10,90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218,00</w:t>
            </w:r>
          </w:p>
        </w:tc>
      </w:tr>
      <w:tr w:rsidR="003B13E9" w:rsidTr="003B13E9">
        <w:trPr>
          <w:jc w:val="center"/>
        </w:trPr>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21</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20,00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PCT</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rPr>
                <w:rFonts w:ascii="Arial" w:eastAsia="Times New Roman" w:hAnsi="Arial" w:cs="Arial"/>
                <w:sz w:val="16"/>
                <w:szCs w:val="24"/>
              </w:rPr>
            </w:pP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spacing w:before="100" w:beforeAutospacing="1" w:after="100" w:afterAutospacing="1"/>
              <w:jc w:val="both"/>
              <w:rPr>
                <w:rFonts w:eastAsiaTheme="minorEastAsia"/>
                <w:sz w:val="24"/>
                <w:szCs w:val="24"/>
              </w:rPr>
            </w:pPr>
            <w:r>
              <w:rPr>
                <w:rFonts w:ascii="Arial" w:hAnsi="Arial" w:cs="Arial"/>
                <w:sz w:val="16"/>
              </w:rPr>
              <w:t xml:space="preserve">BALÃO NA COR LARANJA, Nº 07 PACOTE COM 50 </w:t>
            </w:r>
            <w:proofErr w:type="gramStart"/>
            <w:r>
              <w:rPr>
                <w:rFonts w:ascii="Arial" w:hAnsi="Arial" w:cs="Arial"/>
                <w:sz w:val="16"/>
              </w:rPr>
              <w:t>UNIDADES</w:t>
            </w:r>
            <w:proofErr w:type="gramEnd"/>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10,90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218,00</w:t>
            </w:r>
          </w:p>
        </w:tc>
      </w:tr>
      <w:tr w:rsidR="003B13E9" w:rsidTr="003B13E9">
        <w:trPr>
          <w:jc w:val="center"/>
        </w:trPr>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22</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20,00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PCT</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rPr>
                <w:rFonts w:ascii="Arial" w:eastAsia="Times New Roman" w:hAnsi="Arial" w:cs="Arial"/>
                <w:sz w:val="16"/>
                <w:szCs w:val="24"/>
              </w:rPr>
            </w:pP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spacing w:before="100" w:beforeAutospacing="1" w:after="100" w:afterAutospacing="1"/>
              <w:jc w:val="both"/>
              <w:rPr>
                <w:rFonts w:eastAsiaTheme="minorEastAsia"/>
                <w:sz w:val="24"/>
                <w:szCs w:val="24"/>
              </w:rPr>
            </w:pPr>
            <w:r>
              <w:rPr>
                <w:rFonts w:ascii="Arial" w:hAnsi="Arial" w:cs="Arial"/>
                <w:sz w:val="16"/>
              </w:rPr>
              <w:t xml:space="preserve">BALÃO NA COR LILÁS BABY, Nº 07 PACOTE COM 50 </w:t>
            </w:r>
            <w:proofErr w:type="gramStart"/>
            <w:r>
              <w:rPr>
                <w:rFonts w:ascii="Arial" w:hAnsi="Arial" w:cs="Arial"/>
                <w:sz w:val="16"/>
              </w:rPr>
              <w:t>UNIDADES</w:t>
            </w:r>
            <w:proofErr w:type="gramEnd"/>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10,90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218,00</w:t>
            </w:r>
          </w:p>
        </w:tc>
      </w:tr>
      <w:tr w:rsidR="003B13E9" w:rsidTr="003B13E9">
        <w:trPr>
          <w:jc w:val="center"/>
        </w:trPr>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23</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20,00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PCT</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rPr>
                <w:rFonts w:ascii="Arial" w:eastAsia="Times New Roman" w:hAnsi="Arial" w:cs="Arial"/>
                <w:sz w:val="16"/>
                <w:szCs w:val="24"/>
              </w:rPr>
            </w:pP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spacing w:before="100" w:beforeAutospacing="1" w:after="100" w:afterAutospacing="1"/>
              <w:jc w:val="both"/>
              <w:rPr>
                <w:rFonts w:eastAsiaTheme="minorEastAsia"/>
                <w:sz w:val="24"/>
                <w:szCs w:val="24"/>
              </w:rPr>
            </w:pPr>
            <w:r>
              <w:rPr>
                <w:rFonts w:ascii="Arial" w:hAnsi="Arial" w:cs="Arial"/>
                <w:sz w:val="16"/>
              </w:rPr>
              <w:t xml:space="preserve">BALÃO NA COR ROSA SHOCK, Nº 07 PACOTE COM 50 </w:t>
            </w:r>
            <w:proofErr w:type="gramStart"/>
            <w:r>
              <w:rPr>
                <w:rFonts w:ascii="Arial" w:hAnsi="Arial" w:cs="Arial"/>
                <w:sz w:val="16"/>
              </w:rPr>
              <w:t>UNIDADES</w:t>
            </w:r>
            <w:proofErr w:type="gramEnd"/>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10,90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218,00</w:t>
            </w:r>
          </w:p>
        </w:tc>
      </w:tr>
      <w:tr w:rsidR="003B13E9" w:rsidTr="003B13E9">
        <w:trPr>
          <w:jc w:val="center"/>
        </w:trPr>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24</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20,00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PCT</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rPr>
                <w:rFonts w:ascii="Arial" w:eastAsia="Times New Roman" w:hAnsi="Arial" w:cs="Arial"/>
                <w:sz w:val="16"/>
                <w:szCs w:val="24"/>
              </w:rPr>
            </w:pP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spacing w:before="100" w:beforeAutospacing="1" w:after="100" w:afterAutospacing="1"/>
              <w:jc w:val="both"/>
              <w:rPr>
                <w:rFonts w:eastAsiaTheme="minorEastAsia"/>
                <w:sz w:val="24"/>
                <w:szCs w:val="24"/>
              </w:rPr>
            </w:pPr>
            <w:r>
              <w:rPr>
                <w:rFonts w:ascii="Arial" w:hAnsi="Arial" w:cs="Arial"/>
                <w:sz w:val="16"/>
              </w:rPr>
              <w:t xml:space="preserve">BALÃO NA COR VERDE, Nº 07 PACOTE COM 50 </w:t>
            </w:r>
            <w:proofErr w:type="gramStart"/>
            <w:r>
              <w:rPr>
                <w:rFonts w:ascii="Arial" w:hAnsi="Arial" w:cs="Arial"/>
                <w:sz w:val="16"/>
              </w:rPr>
              <w:t>UNIDADES</w:t>
            </w:r>
            <w:proofErr w:type="gramEnd"/>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10,90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218,00</w:t>
            </w:r>
          </w:p>
        </w:tc>
      </w:tr>
      <w:tr w:rsidR="003B13E9" w:rsidTr="003B13E9">
        <w:trPr>
          <w:jc w:val="center"/>
        </w:trPr>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25</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20,00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PCT</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rPr>
                <w:rFonts w:ascii="Arial" w:eastAsia="Times New Roman" w:hAnsi="Arial" w:cs="Arial"/>
                <w:sz w:val="16"/>
                <w:szCs w:val="24"/>
              </w:rPr>
            </w:pP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spacing w:before="100" w:beforeAutospacing="1" w:after="100" w:afterAutospacing="1"/>
              <w:jc w:val="both"/>
              <w:rPr>
                <w:rFonts w:eastAsiaTheme="minorEastAsia"/>
                <w:sz w:val="24"/>
                <w:szCs w:val="24"/>
              </w:rPr>
            </w:pPr>
            <w:r>
              <w:rPr>
                <w:rFonts w:ascii="Arial" w:hAnsi="Arial" w:cs="Arial"/>
                <w:sz w:val="16"/>
              </w:rPr>
              <w:t xml:space="preserve">BALÃO NA COR VERMELHO, Nº 07 PACOTE COM 50 </w:t>
            </w:r>
            <w:proofErr w:type="gramStart"/>
            <w:r>
              <w:rPr>
                <w:rFonts w:ascii="Arial" w:hAnsi="Arial" w:cs="Arial"/>
                <w:sz w:val="16"/>
              </w:rPr>
              <w:t>UNIDADES</w:t>
            </w:r>
            <w:proofErr w:type="gramEnd"/>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10,90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218,00</w:t>
            </w:r>
          </w:p>
        </w:tc>
      </w:tr>
      <w:tr w:rsidR="003B13E9" w:rsidTr="003B13E9">
        <w:trPr>
          <w:jc w:val="center"/>
        </w:trPr>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26</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10,00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UN</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rPr>
                <w:rFonts w:ascii="Arial" w:eastAsia="Times New Roman" w:hAnsi="Arial" w:cs="Arial"/>
                <w:sz w:val="16"/>
                <w:szCs w:val="24"/>
              </w:rPr>
            </w:pP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spacing w:before="100" w:beforeAutospacing="1" w:after="100" w:afterAutospacing="1"/>
              <w:jc w:val="both"/>
              <w:rPr>
                <w:rFonts w:eastAsiaTheme="minorEastAsia"/>
                <w:sz w:val="24"/>
                <w:szCs w:val="24"/>
              </w:rPr>
            </w:pPr>
            <w:r>
              <w:rPr>
                <w:rFonts w:ascii="Arial" w:hAnsi="Arial" w:cs="Arial"/>
                <w:sz w:val="16"/>
              </w:rPr>
              <w:t>BALDE DE PLÁSTICO VIRGEM COM NO MINIMO 08 LITROS</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7,77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77,70</w:t>
            </w:r>
          </w:p>
        </w:tc>
      </w:tr>
      <w:tr w:rsidR="003B13E9" w:rsidTr="003B13E9">
        <w:trPr>
          <w:jc w:val="center"/>
        </w:trPr>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27</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27,00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UN</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rPr>
                <w:rFonts w:ascii="Arial" w:eastAsia="Times New Roman" w:hAnsi="Arial" w:cs="Arial"/>
                <w:sz w:val="16"/>
                <w:szCs w:val="24"/>
              </w:rPr>
            </w:pP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spacing w:before="100" w:beforeAutospacing="1" w:after="100" w:afterAutospacing="1"/>
              <w:jc w:val="both"/>
              <w:rPr>
                <w:rFonts w:eastAsiaTheme="minorEastAsia"/>
                <w:sz w:val="24"/>
                <w:szCs w:val="24"/>
              </w:rPr>
            </w:pPr>
            <w:r>
              <w:rPr>
                <w:rFonts w:ascii="Arial" w:hAnsi="Arial" w:cs="Arial"/>
                <w:sz w:val="16"/>
              </w:rPr>
              <w:t>BALDE DE PLÁSTICO VIRGEM DE 20 LITROS</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16,07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433,89</w:t>
            </w:r>
          </w:p>
        </w:tc>
      </w:tr>
      <w:tr w:rsidR="003B13E9" w:rsidTr="003B13E9">
        <w:trPr>
          <w:jc w:val="center"/>
        </w:trPr>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28</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10,00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UN</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rPr>
                <w:rFonts w:ascii="Arial" w:eastAsia="Times New Roman" w:hAnsi="Arial" w:cs="Arial"/>
                <w:sz w:val="16"/>
                <w:szCs w:val="24"/>
              </w:rPr>
            </w:pP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spacing w:before="100" w:beforeAutospacing="1" w:after="100" w:afterAutospacing="1"/>
              <w:jc w:val="both"/>
              <w:rPr>
                <w:rFonts w:eastAsiaTheme="minorEastAsia"/>
                <w:sz w:val="24"/>
                <w:szCs w:val="24"/>
              </w:rPr>
            </w:pPr>
            <w:proofErr w:type="gramStart"/>
            <w:r>
              <w:rPr>
                <w:rFonts w:ascii="Arial" w:hAnsi="Arial" w:cs="Arial"/>
                <w:sz w:val="16"/>
              </w:rPr>
              <w:t>BALDE RESISTENTE PARA LIMPEZA PROFISSIONAL COM RODINHAS COMPACTO</w:t>
            </w:r>
            <w:proofErr w:type="gramEnd"/>
            <w:r>
              <w:rPr>
                <w:rFonts w:ascii="Arial" w:hAnsi="Arial" w:cs="Arial"/>
                <w:sz w:val="16"/>
              </w:rPr>
              <w:t xml:space="preserve"> SEM ESPREMEDOR. CAPACIDADE DE 30 LITROS. ALÇA DUPLA QUE PROPORCIONA EQUILÍBRIO NO TRANSPORTE. MATERIAL POLIPROPILENO COM AS SEGUINTES DIMENSÕES MINIMAS 55 CM X </w:t>
            </w:r>
            <w:proofErr w:type="gramStart"/>
            <w:r>
              <w:rPr>
                <w:rFonts w:ascii="Arial" w:hAnsi="Arial" w:cs="Arial"/>
                <w:sz w:val="16"/>
              </w:rPr>
              <w:t>40CM</w:t>
            </w:r>
            <w:proofErr w:type="gramEnd"/>
            <w:r>
              <w:rPr>
                <w:rFonts w:ascii="Arial" w:hAnsi="Arial" w:cs="Arial"/>
                <w:sz w:val="16"/>
              </w:rPr>
              <w:t xml:space="preserve"> X 30CM</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200,00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2000,00</w:t>
            </w:r>
          </w:p>
        </w:tc>
      </w:tr>
      <w:tr w:rsidR="003B13E9" w:rsidTr="003B13E9">
        <w:trPr>
          <w:jc w:val="center"/>
        </w:trPr>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29</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10,00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UN</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rPr>
                <w:rFonts w:ascii="Arial" w:eastAsia="Times New Roman" w:hAnsi="Arial" w:cs="Arial"/>
                <w:sz w:val="16"/>
                <w:szCs w:val="24"/>
              </w:rPr>
            </w:pP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spacing w:before="100" w:beforeAutospacing="1" w:after="100" w:afterAutospacing="1"/>
              <w:jc w:val="both"/>
              <w:rPr>
                <w:rFonts w:eastAsiaTheme="minorEastAsia"/>
                <w:sz w:val="24"/>
                <w:szCs w:val="24"/>
              </w:rPr>
            </w:pPr>
            <w:r>
              <w:rPr>
                <w:rFonts w:ascii="Arial" w:hAnsi="Arial" w:cs="Arial"/>
                <w:sz w:val="16"/>
              </w:rPr>
              <w:t>BANDEJA DE POLIETILENO, CAPACIDADE PARA 17 LITROS. MEDINDO APROXIMADAMENTE: 60,5 CM DE COMPRIMENTO; LARGURA 40,0 CM; PROFUNDIDADE 9,2 CM.</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45,50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455,00</w:t>
            </w:r>
          </w:p>
        </w:tc>
      </w:tr>
      <w:tr w:rsidR="003B13E9" w:rsidTr="003B13E9">
        <w:trPr>
          <w:jc w:val="center"/>
        </w:trPr>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30</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32,00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UN</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rPr>
                <w:rFonts w:ascii="Arial" w:eastAsia="Times New Roman" w:hAnsi="Arial" w:cs="Arial"/>
                <w:sz w:val="16"/>
                <w:szCs w:val="24"/>
              </w:rPr>
            </w:pP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spacing w:before="100" w:beforeAutospacing="1" w:after="100" w:afterAutospacing="1"/>
              <w:jc w:val="both"/>
              <w:rPr>
                <w:rFonts w:eastAsiaTheme="minorEastAsia"/>
                <w:sz w:val="24"/>
                <w:szCs w:val="24"/>
              </w:rPr>
            </w:pPr>
            <w:r>
              <w:rPr>
                <w:rFonts w:ascii="Arial" w:hAnsi="Arial" w:cs="Arial"/>
                <w:sz w:val="16"/>
              </w:rPr>
              <w:t xml:space="preserve">BANDEJA EM AÇO INOX COM ALÇAS 25 X </w:t>
            </w:r>
            <w:proofErr w:type="gramStart"/>
            <w:r>
              <w:rPr>
                <w:rFonts w:ascii="Arial" w:hAnsi="Arial" w:cs="Arial"/>
                <w:sz w:val="16"/>
              </w:rPr>
              <w:t>3</w:t>
            </w:r>
            <w:proofErr w:type="gramEnd"/>
            <w:r>
              <w:rPr>
                <w:rFonts w:ascii="Arial" w:hAnsi="Arial" w:cs="Arial"/>
                <w:sz w:val="16"/>
              </w:rPr>
              <w:t xml:space="preserve"> X 36 CM (L X A X P) DEVE SER REFORÇADA</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115,30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3689,60</w:t>
            </w:r>
          </w:p>
        </w:tc>
      </w:tr>
      <w:tr w:rsidR="003B13E9" w:rsidTr="003B13E9">
        <w:trPr>
          <w:jc w:val="center"/>
        </w:trPr>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31</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6,00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UN</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rPr>
                <w:rFonts w:ascii="Arial" w:eastAsia="Times New Roman" w:hAnsi="Arial" w:cs="Arial"/>
                <w:sz w:val="16"/>
                <w:szCs w:val="24"/>
              </w:rPr>
            </w:pP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spacing w:before="100" w:beforeAutospacing="1" w:after="100" w:afterAutospacing="1"/>
              <w:jc w:val="both"/>
              <w:rPr>
                <w:rFonts w:eastAsiaTheme="minorEastAsia"/>
                <w:sz w:val="24"/>
                <w:szCs w:val="24"/>
              </w:rPr>
            </w:pPr>
            <w:r>
              <w:rPr>
                <w:rFonts w:ascii="Arial" w:hAnsi="Arial" w:cs="Arial"/>
                <w:sz w:val="16"/>
              </w:rPr>
              <w:t xml:space="preserve">BATEDOR MANUAL PROFISSIONAL EM AÇO INOX, PODENDO SER COM </w:t>
            </w:r>
            <w:proofErr w:type="gramStart"/>
            <w:r>
              <w:rPr>
                <w:rFonts w:ascii="Arial" w:hAnsi="Arial" w:cs="Arial"/>
                <w:sz w:val="16"/>
              </w:rPr>
              <w:t>43CM</w:t>
            </w:r>
            <w:proofErr w:type="gramEnd"/>
            <w:r>
              <w:rPr>
                <w:rFonts w:ascii="Arial" w:hAnsi="Arial" w:cs="Arial"/>
                <w:sz w:val="16"/>
              </w:rPr>
              <w:t xml:space="preserve"> OU 45CM DE COMPRIMENTO.</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29,20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175,20</w:t>
            </w:r>
          </w:p>
        </w:tc>
      </w:tr>
      <w:tr w:rsidR="003B13E9" w:rsidTr="003B13E9">
        <w:trPr>
          <w:jc w:val="center"/>
        </w:trPr>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32</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40,00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UN</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rPr>
                <w:rFonts w:ascii="Arial" w:eastAsia="Times New Roman" w:hAnsi="Arial" w:cs="Arial"/>
                <w:sz w:val="16"/>
                <w:szCs w:val="24"/>
              </w:rPr>
            </w:pP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spacing w:before="100" w:beforeAutospacing="1" w:after="100" w:afterAutospacing="1"/>
              <w:jc w:val="both"/>
              <w:rPr>
                <w:rFonts w:eastAsiaTheme="minorEastAsia"/>
                <w:sz w:val="24"/>
                <w:szCs w:val="24"/>
              </w:rPr>
            </w:pPr>
            <w:r>
              <w:rPr>
                <w:rFonts w:ascii="Arial" w:hAnsi="Arial" w:cs="Arial"/>
                <w:sz w:val="16"/>
              </w:rPr>
              <w:t xml:space="preserve">BATERIA ALCALINA </w:t>
            </w:r>
            <w:proofErr w:type="gramStart"/>
            <w:r>
              <w:rPr>
                <w:rFonts w:ascii="Arial" w:hAnsi="Arial" w:cs="Arial"/>
                <w:sz w:val="16"/>
              </w:rPr>
              <w:t>9</w:t>
            </w:r>
            <w:proofErr w:type="gramEnd"/>
            <w:r>
              <w:rPr>
                <w:rFonts w:ascii="Arial" w:hAnsi="Arial" w:cs="Arial"/>
                <w:sz w:val="16"/>
              </w:rPr>
              <w:t xml:space="preserve"> V</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16,45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658,00</w:t>
            </w:r>
          </w:p>
        </w:tc>
      </w:tr>
      <w:tr w:rsidR="003B13E9" w:rsidTr="003B13E9">
        <w:trPr>
          <w:jc w:val="center"/>
        </w:trPr>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33</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53,00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UN</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rPr>
                <w:rFonts w:ascii="Arial" w:eastAsia="Times New Roman" w:hAnsi="Arial" w:cs="Arial"/>
                <w:sz w:val="16"/>
                <w:szCs w:val="24"/>
              </w:rPr>
            </w:pP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spacing w:before="100" w:beforeAutospacing="1" w:after="100" w:afterAutospacing="1"/>
              <w:jc w:val="both"/>
              <w:rPr>
                <w:rFonts w:eastAsiaTheme="minorEastAsia"/>
                <w:sz w:val="24"/>
                <w:szCs w:val="24"/>
              </w:rPr>
            </w:pPr>
            <w:r>
              <w:rPr>
                <w:rFonts w:ascii="Arial" w:hAnsi="Arial" w:cs="Arial"/>
                <w:sz w:val="16"/>
              </w:rPr>
              <w:t>BOBINA PLÁSTICA DE 2K, ROLO C/</w:t>
            </w:r>
            <w:proofErr w:type="gramStart"/>
            <w:r>
              <w:rPr>
                <w:rFonts w:ascii="Arial" w:hAnsi="Arial" w:cs="Arial"/>
                <w:sz w:val="16"/>
              </w:rPr>
              <w:t>100UNI</w:t>
            </w:r>
            <w:proofErr w:type="gramEnd"/>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3,88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205,64</w:t>
            </w:r>
          </w:p>
        </w:tc>
      </w:tr>
      <w:tr w:rsidR="003B13E9" w:rsidTr="003B13E9">
        <w:trPr>
          <w:jc w:val="center"/>
        </w:trPr>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34</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78,00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UN</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rPr>
                <w:rFonts w:ascii="Arial" w:eastAsia="Times New Roman" w:hAnsi="Arial" w:cs="Arial"/>
                <w:sz w:val="16"/>
                <w:szCs w:val="24"/>
              </w:rPr>
            </w:pP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spacing w:before="100" w:beforeAutospacing="1" w:after="100" w:afterAutospacing="1"/>
              <w:jc w:val="both"/>
              <w:rPr>
                <w:rFonts w:eastAsiaTheme="minorEastAsia"/>
                <w:sz w:val="24"/>
                <w:szCs w:val="24"/>
              </w:rPr>
            </w:pPr>
            <w:r>
              <w:rPr>
                <w:rFonts w:ascii="Arial" w:hAnsi="Arial" w:cs="Arial"/>
                <w:sz w:val="16"/>
              </w:rPr>
              <w:t>BOBINA PLÁSTICA DE 3K, ROLO C/</w:t>
            </w:r>
            <w:proofErr w:type="gramStart"/>
            <w:r>
              <w:rPr>
                <w:rFonts w:ascii="Arial" w:hAnsi="Arial" w:cs="Arial"/>
                <w:sz w:val="16"/>
              </w:rPr>
              <w:t>100UNI</w:t>
            </w:r>
            <w:proofErr w:type="gramEnd"/>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4,33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337,74</w:t>
            </w:r>
          </w:p>
        </w:tc>
      </w:tr>
      <w:tr w:rsidR="003B13E9" w:rsidTr="003B13E9">
        <w:trPr>
          <w:jc w:val="center"/>
        </w:trPr>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lastRenderedPageBreak/>
              <w:t>35</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63,00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ROLO</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rPr>
                <w:rFonts w:ascii="Arial" w:eastAsia="Times New Roman" w:hAnsi="Arial" w:cs="Arial"/>
                <w:sz w:val="16"/>
                <w:szCs w:val="24"/>
              </w:rPr>
            </w:pP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spacing w:before="100" w:beforeAutospacing="1" w:after="100" w:afterAutospacing="1"/>
              <w:jc w:val="both"/>
              <w:rPr>
                <w:rFonts w:eastAsiaTheme="minorEastAsia"/>
                <w:sz w:val="24"/>
                <w:szCs w:val="24"/>
              </w:rPr>
            </w:pPr>
            <w:r>
              <w:rPr>
                <w:rFonts w:ascii="Arial" w:hAnsi="Arial" w:cs="Arial"/>
                <w:sz w:val="16"/>
              </w:rPr>
              <w:t xml:space="preserve">BOBINA PLÁSTICA DE 7K OU 8K, ROLO C/ 100 </w:t>
            </w:r>
            <w:proofErr w:type="gramStart"/>
            <w:r>
              <w:rPr>
                <w:rFonts w:ascii="Arial" w:hAnsi="Arial" w:cs="Arial"/>
                <w:sz w:val="16"/>
              </w:rPr>
              <w:t>UNIDADES</w:t>
            </w:r>
            <w:proofErr w:type="gramEnd"/>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9,50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598,50</w:t>
            </w:r>
          </w:p>
        </w:tc>
      </w:tr>
      <w:tr w:rsidR="003B13E9" w:rsidTr="003B13E9">
        <w:trPr>
          <w:jc w:val="center"/>
        </w:trPr>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36</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50,00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UN</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rPr>
                <w:rFonts w:ascii="Arial" w:eastAsia="Times New Roman" w:hAnsi="Arial" w:cs="Arial"/>
                <w:sz w:val="16"/>
                <w:szCs w:val="24"/>
              </w:rPr>
            </w:pP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spacing w:before="100" w:beforeAutospacing="1" w:after="100" w:afterAutospacing="1"/>
              <w:jc w:val="both"/>
              <w:rPr>
                <w:rFonts w:eastAsiaTheme="minorEastAsia"/>
                <w:sz w:val="24"/>
                <w:szCs w:val="24"/>
              </w:rPr>
            </w:pPr>
            <w:r>
              <w:rPr>
                <w:rFonts w:ascii="Arial" w:hAnsi="Arial" w:cs="Arial"/>
                <w:sz w:val="16"/>
              </w:rPr>
              <w:t>BOLSA DE ALGODÃO CRÚ 60X80 - ESCURA</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8,40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420,00</w:t>
            </w:r>
          </w:p>
        </w:tc>
      </w:tr>
      <w:tr w:rsidR="003B13E9" w:rsidTr="003B13E9">
        <w:trPr>
          <w:jc w:val="center"/>
        </w:trPr>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37</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11,00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UN</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rPr>
                <w:rFonts w:ascii="Arial" w:eastAsia="Times New Roman" w:hAnsi="Arial" w:cs="Arial"/>
                <w:sz w:val="16"/>
                <w:szCs w:val="24"/>
              </w:rPr>
            </w:pP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spacing w:before="100" w:beforeAutospacing="1" w:after="100" w:afterAutospacing="1"/>
              <w:jc w:val="both"/>
              <w:rPr>
                <w:rFonts w:eastAsiaTheme="minorEastAsia"/>
                <w:sz w:val="24"/>
                <w:szCs w:val="24"/>
              </w:rPr>
            </w:pPr>
            <w:r>
              <w:rPr>
                <w:rFonts w:ascii="Arial" w:hAnsi="Arial" w:cs="Arial"/>
                <w:sz w:val="16"/>
              </w:rPr>
              <w:t xml:space="preserve">BOMBA EM INOX, COM BOJO FIXO, 22 CM DE COMPRIMENTO, 3.8 CM DE BOJO.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33,00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363,00</w:t>
            </w:r>
          </w:p>
        </w:tc>
      </w:tr>
      <w:tr w:rsidR="003B13E9" w:rsidTr="003B13E9">
        <w:trPr>
          <w:jc w:val="center"/>
        </w:trPr>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38</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15,00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UN</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rPr>
                <w:rFonts w:ascii="Arial" w:eastAsia="Times New Roman" w:hAnsi="Arial" w:cs="Arial"/>
                <w:sz w:val="16"/>
                <w:szCs w:val="24"/>
              </w:rPr>
            </w:pP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spacing w:before="100" w:beforeAutospacing="1" w:after="100" w:afterAutospacing="1"/>
              <w:jc w:val="both"/>
              <w:rPr>
                <w:rFonts w:eastAsiaTheme="minorEastAsia"/>
                <w:sz w:val="24"/>
                <w:szCs w:val="24"/>
              </w:rPr>
            </w:pPr>
            <w:r>
              <w:rPr>
                <w:rFonts w:ascii="Arial" w:hAnsi="Arial" w:cs="Arial"/>
                <w:sz w:val="16"/>
              </w:rPr>
              <w:t xml:space="preserve">BOMBA EM INOX, COM BOJO FIXO, 27 CM DE COMPRIMENTO, 3.8 CM DE BOJO.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50,00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750,00</w:t>
            </w:r>
          </w:p>
        </w:tc>
      </w:tr>
      <w:tr w:rsidR="003B13E9" w:rsidTr="003B13E9">
        <w:trPr>
          <w:jc w:val="center"/>
        </w:trPr>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39</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113,00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UN</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rPr>
                <w:rFonts w:ascii="Arial" w:eastAsia="Times New Roman" w:hAnsi="Arial" w:cs="Arial"/>
                <w:sz w:val="16"/>
                <w:szCs w:val="24"/>
              </w:rPr>
            </w:pP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spacing w:before="100" w:beforeAutospacing="1" w:after="100" w:afterAutospacing="1"/>
              <w:jc w:val="both"/>
              <w:rPr>
                <w:rFonts w:eastAsiaTheme="minorEastAsia"/>
                <w:sz w:val="24"/>
                <w:szCs w:val="24"/>
              </w:rPr>
            </w:pPr>
            <w:r>
              <w:rPr>
                <w:rFonts w:ascii="Arial" w:hAnsi="Arial" w:cs="Arial"/>
                <w:sz w:val="16"/>
              </w:rPr>
              <w:t xml:space="preserve">BORRACHA PARA APAGAR BRANCA Nº 20, MACIA E SUAVE, APLICÁVEL SOBRE DIVERSOS TIPOS DE SUPERFÍCIE E PARA QUALQUER GRADUAÇÃO DE GRAFITE, APAGA LÁPIS E LAPISEIRA, CADA BORRACHA DEVE SER DE 4,2 </w:t>
            </w:r>
            <w:proofErr w:type="gramStart"/>
            <w:r>
              <w:rPr>
                <w:rFonts w:ascii="Arial" w:hAnsi="Arial" w:cs="Arial"/>
                <w:sz w:val="16"/>
              </w:rPr>
              <w:t>X2,</w:t>
            </w:r>
            <w:proofErr w:type="gramEnd"/>
            <w:r>
              <w:rPr>
                <w:rFonts w:ascii="Arial" w:hAnsi="Arial" w:cs="Arial"/>
                <w:sz w:val="16"/>
              </w:rPr>
              <w:t xml:space="preserve">9 1CM PESANDO, 20,7GR.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1,28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144,64</w:t>
            </w:r>
          </w:p>
        </w:tc>
      </w:tr>
      <w:tr w:rsidR="003B13E9" w:rsidTr="003B13E9">
        <w:trPr>
          <w:jc w:val="center"/>
        </w:trPr>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40</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50,00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UN</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rPr>
                <w:rFonts w:ascii="Arial" w:eastAsia="Times New Roman" w:hAnsi="Arial" w:cs="Arial"/>
                <w:sz w:val="16"/>
                <w:szCs w:val="24"/>
              </w:rPr>
            </w:pP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spacing w:before="100" w:beforeAutospacing="1" w:after="100" w:afterAutospacing="1"/>
              <w:jc w:val="both"/>
              <w:rPr>
                <w:rFonts w:eastAsiaTheme="minorEastAsia"/>
                <w:sz w:val="24"/>
                <w:szCs w:val="24"/>
              </w:rPr>
            </w:pPr>
            <w:r>
              <w:rPr>
                <w:rFonts w:ascii="Arial" w:hAnsi="Arial" w:cs="Arial"/>
                <w:sz w:val="16"/>
              </w:rPr>
              <w:t xml:space="preserve">BORRIFADOS DE ÁGUA COM CAPACIDADE MINIMA DE 340 ML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13,13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656,50</w:t>
            </w:r>
          </w:p>
        </w:tc>
      </w:tr>
      <w:tr w:rsidR="003B13E9" w:rsidTr="003B13E9">
        <w:trPr>
          <w:jc w:val="center"/>
        </w:trPr>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41</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12,00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UN</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rPr>
                <w:rFonts w:ascii="Arial" w:eastAsia="Times New Roman" w:hAnsi="Arial" w:cs="Arial"/>
                <w:sz w:val="16"/>
                <w:szCs w:val="24"/>
              </w:rPr>
            </w:pP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spacing w:before="100" w:beforeAutospacing="1" w:after="100" w:afterAutospacing="1"/>
              <w:jc w:val="both"/>
              <w:rPr>
                <w:rFonts w:eastAsiaTheme="minorEastAsia"/>
                <w:sz w:val="24"/>
                <w:szCs w:val="24"/>
              </w:rPr>
            </w:pPr>
            <w:r>
              <w:rPr>
                <w:rFonts w:ascii="Arial" w:hAnsi="Arial" w:cs="Arial"/>
                <w:sz w:val="16"/>
              </w:rPr>
              <w:t xml:space="preserve">BOTIJÃO TÉRMICO EM POLIETILENO DE ALTA DENSIDADE, COM CAPACIDADE DE NO MINIMO 9 LITROS, COM TORNEIRA PLÁSTICA, TRIPÉ RETRATIL, DEVE CONTER ALÇA PARA TRANSPORTE. IDEAL PARA LIQUIDOS QUENTES E FRIOS.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135,90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1630,80</w:t>
            </w:r>
          </w:p>
        </w:tc>
      </w:tr>
      <w:tr w:rsidR="003B13E9" w:rsidTr="003B13E9">
        <w:trPr>
          <w:jc w:val="center"/>
        </w:trPr>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42</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17,00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UN</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rPr>
                <w:rFonts w:ascii="Arial" w:eastAsia="Times New Roman" w:hAnsi="Arial" w:cs="Arial"/>
                <w:sz w:val="16"/>
                <w:szCs w:val="24"/>
              </w:rPr>
            </w:pP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spacing w:before="100" w:beforeAutospacing="1" w:after="100" w:afterAutospacing="1"/>
              <w:jc w:val="both"/>
              <w:rPr>
                <w:rFonts w:eastAsiaTheme="minorEastAsia"/>
                <w:sz w:val="24"/>
                <w:szCs w:val="24"/>
              </w:rPr>
            </w:pPr>
            <w:r>
              <w:rPr>
                <w:rFonts w:ascii="Arial" w:hAnsi="Arial" w:cs="Arial"/>
                <w:sz w:val="16"/>
              </w:rPr>
              <w:t xml:space="preserve">CADERNO GRANDE, CAPA DURA, ESPIRAL, COM 96 </w:t>
            </w:r>
            <w:proofErr w:type="gramStart"/>
            <w:r>
              <w:rPr>
                <w:rFonts w:ascii="Arial" w:hAnsi="Arial" w:cs="Arial"/>
                <w:sz w:val="16"/>
              </w:rPr>
              <w:t>FOLHAS</w:t>
            </w:r>
            <w:proofErr w:type="gramEnd"/>
            <w:r>
              <w:rPr>
                <w:rFonts w:ascii="Arial" w:hAnsi="Arial" w:cs="Arial"/>
                <w:sz w:val="16"/>
              </w:rPr>
              <w:t xml:space="preserve">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8,90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151,30</w:t>
            </w:r>
          </w:p>
        </w:tc>
      </w:tr>
      <w:tr w:rsidR="003B13E9" w:rsidTr="003B13E9">
        <w:trPr>
          <w:jc w:val="center"/>
        </w:trPr>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43</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255,00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UN</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rPr>
                <w:rFonts w:ascii="Arial" w:eastAsia="Times New Roman" w:hAnsi="Arial" w:cs="Arial"/>
                <w:sz w:val="16"/>
                <w:szCs w:val="24"/>
              </w:rPr>
            </w:pP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spacing w:before="100" w:beforeAutospacing="1" w:after="100" w:afterAutospacing="1"/>
              <w:jc w:val="both"/>
              <w:rPr>
                <w:rFonts w:eastAsiaTheme="minorEastAsia"/>
                <w:sz w:val="24"/>
                <w:szCs w:val="24"/>
              </w:rPr>
            </w:pPr>
            <w:r>
              <w:rPr>
                <w:rFonts w:ascii="Arial" w:hAnsi="Arial" w:cs="Arial"/>
                <w:sz w:val="16"/>
              </w:rPr>
              <w:t xml:space="preserve">CADERNO PEQUENO, CAPA DURA, ESPIRAL, COM 96 </w:t>
            </w:r>
            <w:proofErr w:type="gramStart"/>
            <w:r>
              <w:rPr>
                <w:rFonts w:ascii="Arial" w:hAnsi="Arial" w:cs="Arial"/>
                <w:sz w:val="16"/>
              </w:rPr>
              <w:t>FOLHAS</w:t>
            </w:r>
            <w:proofErr w:type="gramEnd"/>
            <w:r>
              <w:rPr>
                <w:rFonts w:ascii="Arial" w:hAnsi="Arial" w:cs="Arial"/>
                <w:sz w:val="16"/>
              </w:rPr>
              <w:t xml:space="preserve">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5,80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1479,00</w:t>
            </w:r>
          </w:p>
        </w:tc>
      </w:tr>
      <w:tr w:rsidR="003B13E9" w:rsidTr="003B13E9">
        <w:trPr>
          <w:jc w:val="center"/>
        </w:trPr>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44</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150,00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UN</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rPr>
                <w:rFonts w:ascii="Arial" w:eastAsia="Times New Roman" w:hAnsi="Arial" w:cs="Arial"/>
                <w:sz w:val="16"/>
                <w:szCs w:val="24"/>
              </w:rPr>
            </w:pP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spacing w:before="100" w:beforeAutospacing="1" w:after="100" w:afterAutospacing="1"/>
              <w:jc w:val="both"/>
              <w:rPr>
                <w:rFonts w:eastAsiaTheme="minorEastAsia"/>
                <w:sz w:val="24"/>
                <w:szCs w:val="24"/>
              </w:rPr>
            </w:pPr>
            <w:r>
              <w:rPr>
                <w:rFonts w:ascii="Arial" w:hAnsi="Arial" w:cs="Arial"/>
                <w:sz w:val="16"/>
              </w:rPr>
              <w:t xml:space="preserve">CAFÉ COM GRÃOS SELECIONADOS, TORRADOS, MOIDOS E EMBALADOS A VÁCUO EMBALAGEM DE 500 </w:t>
            </w:r>
            <w:proofErr w:type="gramStart"/>
            <w:r>
              <w:rPr>
                <w:rFonts w:ascii="Arial" w:hAnsi="Arial" w:cs="Arial"/>
                <w:sz w:val="16"/>
              </w:rPr>
              <w:t>GR</w:t>
            </w:r>
            <w:proofErr w:type="gramEnd"/>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13,70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2055,00</w:t>
            </w:r>
          </w:p>
        </w:tc>
      </w:tr>
      <w:tr w:rsidR="003B13E9" w:rsidTr="003B13E9">
        <w:trPr>
          <w:jc w:val="center"/>
        </w:trPr>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45</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130,00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UN</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rPr>
                <w:rFonts w:ascii="Arial" w:eastAsia="Times New Roman" w:hAnsi="Arial" w:cs="Arial"/>
                <w:sz w:val="16"/>
                <w:szCs w:val="24"/>
              </w:rPr>
            </w:pP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spacing w:before="100" w:beforeAutospacing="1" w:after="100" w:afterAutospacing="1"/>
              <w:jc w:val="both"/>
              <w:rPr>
                <w:rFonts w:eastAsiaTheme="minorEastAsia"/>
                <w:sz w:val="24"/>
                <w:szCs w:val="24"/>
              </w:rPr>
            </w:pPr>
            <w:r>
              <w:rPr>
                <w:rFonts w:ascii="Arial" w:hAnsi="Arial" w:cs="Arial"/>
                <w:sz w:val="16"/>
              </w:rPr>
              <w:t xml:space="preserve">CAFÉ SOLÚVEL GRANULADO </w:t>
            </w:r>
            <w:proofErr w:type="gramStart"/>
            <w:r>
              <w:rPr>
                <w:rFonts w:ascii="Arial" w:hAnsi="Arial" w:cs="Arial"/>
                <w:sz w:val="16"/>
              </w:rPr>
              <w:t xml:space="preserve">( </w:t>
            </w:r>
            <w:proofErr w:type="gramEnd"/>
            <w:r>
              <w:rPr>
                <w:rFonts w:ascii="Arial" w:hAnsi="Arial" w:cs="Arial"/>
                <w:sz w:val="16"/>
              </w:rPr>
              <w:t>DE PRIMEIRA QUALIDADE ) 100% PURO - EMBALAGEM C/200 GR</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13,26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1723,80</w:t>
            </w:r>
          </w:p>
        </w:tc>
      </w:tr>
      <w:tr w:rsidR="003B13E9" w:rsidTr="003B13E9">
        <w:trPr>
          <w:jc w:val="center"/>
        </w:trPr>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46</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130,00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UN</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rPr>
                <w:rFonts w:ascii="Arial" w:eastAsia="Times New Roman" w:hAnsi="Arial" w:cs="Arial"/>
                <w:sz w:val="16"/>
                <w:szCs w:val="24"/>
              </w:rPr>
            </w:pP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spacing w:before="100" w:beforeAutospacing="1" w:after="100" w:afterAutospacing="1"/>
              <w:jc w:val="both"/>
              <w:rPr>
                <w:rFonts w:eastAsiaTheme="minorEastAsia"/>
                <w:sz w:val="24"/>
                <w:szCs w:val="24"/>
              </w:rPr>
            </w:pPr>
            <w:r>
              <w:rPr>
                <w:rFonts w:ascii="Arial" w:hAnsi="Arial" w:cs="Arial"/>
                <w:sz w:val="16"/>
              </w:rPr>
              <w:t>CAIXA DE ARQUIVO MORTO DE PLÁSTICO</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4,38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569,40</w:t>
            </w:r>
          </w:p>
        </w:tc>
      </w:tr>
      <w:tr w:rsidR="003B13E9" w:rsidTr="003B13E9">
        <w:trPr>
          <w:jc w:val="center"/>
        </w:trPr>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47</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10,00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UN</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rPr>
                <w:rFonts w:ascii="Arial" w:eastAsia="Times New Roman" w:hAnsi="Arial" w:cs="Arial"/>
                <w:sz w:val="16"/>
                <w:szCs w:val="24"/>
              </w:rPr>
            </w:pP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spacing w:before="100" w:beforeAutospacing="1" w:after="100" w:afterAutospacing="1"/>
              <w:jc w:val="both"/>
              <w:rPr>
                <w:rFonts w:eastAsiaTheme="minorEastAsia"/>
                <w:sz w:val="24"/>
                <w:szCs w:val="24"/>
              </w:rPr>
            </w:pPr>
            <w:r>
              <w:rPr>
                <w:rFonts w:ascii="Arial" w:hAnsi="Arial" w:cs="Arial"/>
                <w:sz w:val="16"/>
              </w:rPr>
              <w:t>CAIXA DE ISOPOR 5L</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14,70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147,00</w:t>
            </w:r>
          </w:p>
        </w:tc>
      </w:tr>
      <w:tr w:rsidR="003B13E9" w:rsidTr="003B13E9">
        <w:trPr>
          <w:jc w:val="center"/>
        </w:trPr>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48</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2,00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UN</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rPr>
                <w:rFonts w:ascii="Arial" w:eastAsia="Times New Roman" w:hAnsi="Arial" w:cs="Arial"/>
                <w:sz w:val="16"/>
                <w:szCs w:val="24"/>
              </w:rPr>
            </w:pP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spacing w:before="100" w:beforeAutospacing="1" w:after="100" w:afterAutospacing="1"/>
              <w:jc w:val="both"/>
              <w:rPr>
                <w:rFonts w:eastAsiaTheme="minorEastAsia"/>
                <w:sz w:val="24"/>
                <w:szCs w:val="24"/>
              </w:rPr>
            </w:pPr>
            <w:r>
              <w:rPr>
                <w:rFonts w:ascii="Arial" w:hAnsi="Arial" w:cs="Arial"/>
                <w:sz w:val="16"/>
              </w:rPr>
              <w:t>CAIXA FERRAMENTA DE PLASTICO RESISTENTE COM MEDIDAS APROXIMADAS DE 18 X 41X 20 COM CAPACIDADE APROXIMADA DE 10 KG</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39,90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79,80</w:t>
            </w:r>
          </w:p>
        </w:tc>
      </w:tr>
      <w:tr w:rsidR="003B13E9" w:rsidTr="003B13E9">
        <w:trPr>
          <w:jc w:val="center"/>
        </w:trPr>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49</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5,00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UN</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rPr>
                <w:rFonts w:ascii="Arial" w:eastAsia="Times New Roman" w:hAnsi="Arial" w:cs="Arial"/>
                <w:sz w:val="16"/>
                <w:szCs w:val="24"/>
              </w:rPr>
            </w:pP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spacing w:before="100" w:beforeAutospacing="1" w:after="100" w:afterAutospacing="1"/>
              <w:jc w:val="both"/>
              <w:rPr>
                <w:rFonts w:eastAsiaTheme="minorEastAsia"/>
                <w:sz w:val="24"/>
                <w:szCs w:val="24"/>
              </w:rPr>
            </w:pPr>
            <w:r>
              <w:rPr>
                <w:rFonts w:ascii="Arial" w:hAnsi="Arial" w:cs="Arial"/>
                <w:sz w:val="16"/>
              </w:rPr>
              <w:t xml:space="preserve">CAIXA ORGANIZADORA DE PLÁSTICO COM TAMPA, COM CAPACIDADE DE 4,5 LITROS, CONTENDO AS SEGUINTES DIMENSÕES APROXIMADAS 26,6CM DE COMPRIMENTO, 26,6CM DE LARGURA E </w:t>
            </w:r>
            <w:proofErr w:type="gramStart"/>
            <w:r>
              <w:rPr>
                <w:rFonts w:ascii="Arial" w:hAnsi="Arial" w:cs="Arial"/>
                <w:sz w:val="16"/>
              </w:rPr>
              <w:t>9CM</w:t>
            </w:r>
            <w:proofErr w:type="gramEnd"/>
            <w:r>
              <w:rPr>
                <w:rFonts w:ascii="Arial" w:hAnsi="Arial" w:cs="Arial"/>
                <w:sz w:val="16"/>
              </w:rPr>
              <w:t xml:space="preserve"> DE ALTURA.</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32,93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164,65</w:t>
            </w:r>
          </w:p>
        </w:tc>
      </w:tr>
      <w:tr w:rsidR="003B13E9" w:rsidTr="003B13E9">
        <w:trPr>
          <w:jc w:val="center"/>
        </w:trPr>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50</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10,00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UN</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rPr>
                <w:rFonts w:ascii="Arial" w:eastAsia="Times New Roman" w:hAnsi="Arial" w:cs="Arial"/>
                <w:sz w:val="16"/>
                <w:szCs w:val="24"/>
              </w:rPr>
            </w:pP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spacing w:before="100" w:beforeAutospacing="1" w:after="100" w:afterAutospacing="1"/>
              <w:jc w:val="both"/>
              <w:rPr>
                <w:rFonts w:eastAsiaTheme="minorEastAsia"/>
                <w:sz w:val="24"/>
                <w:szCs w:val="24"/>
              </w:rPr>
            </w:pPr>
            <w:r>
              <w:rPr>
                <w:rFonts w:ascii="Arial" w:hAnsi="Arial" w:cs="Arial"/>
                <w:sz w:val="16"/>
              </w:rPr>
              <w:t xml:space="preserve">CAIXA ORGANIZADORA RETANGULAR DE PLÁSTICO COM TAMPA, COM CAPACIDADE MINIMA DE 10 LITROS, CONTENDO AS SEGUINTES DIMENSÕES APROXIMADAS </w:t>
            </w:r>
            <w:proofErr w:type="gramStart"/>
            <w:r>
              <w:rPr>
                <w:rFonts w:ascii="Arial" w:hAnsi="Arial" w:cs="Arial"/>
                <w:sz w:val="16"/>
              </w:rPr>
              <w:t>45CM</w:t>
            </w:r>
            <w:proofErr w:type="gramEnd"/>
            <w:r>
              <w:rPr>
                <w:rFonts w:ascii="Arial" w:hAnsi="Arial" w:cs="Arial"/>
                <w:sz w:val="16"/>
              </w:rPr>
              <w:t xml:space="preserve"> DE COMPRIMENTO, 10,7CM DE ALTURA E 30,5CM DE LARGURA.</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35,50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355,00</w:t>
            </w:r>
          </w:p>
        </w:tc>
      </w:tr>
      <w:tr w:rsidR="003B13E9" w:rsidTr="003B13E9">
        <w:trPr>
          <w:jc w:val="center"/>
        </w:trPr>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51</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10,00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UN</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rPr>
                <w:rFonts w:ascii="Arial" w:eastAsia="Times New Roman" w:hAnsi="Arial" w:cs="Arial"/>
                <w:sz w:val="16"/>
                <w:szCs w:val="24"/>
              </w:rPr>
            </w:pP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spacing w:before="100" w:beforeAutospacing="1" w:after="100" w:afterAutospacing="1"/>
              <w:jc w:val="both"/>
              <w:rPr>
                <w:rFonts w:eastAsiaTheme="minorEastAsia"/>
                <w:sz w:val="24"/>
                <w:szCs w:val="24"/>
              </w:rPr>
            </w:pPr>
            <w:r>
              <w:rPr>
                <w:rFonts w:ascii="Arial" w:hAnsi="Arial" w:cs="Arial"/>
                <w:sz w:val="16"/>
              </w:rPr>
              <w:t xml:space="preserve">CAIXA PARA ALIMENTOS EM POLIPROPILENO NA COR BRANCA COM CAPACIDADE DE 2,2 LITROS, CONTENDO AS SEGUINTES DIMENSÕES APROXIMADAS 30,5 X 20,5 </w:t>
            </w:r>
            <w:proofErr w:type="gramStart"/>
            <w:r>
              <w:rPr>
                <w:rFonts w:ascii="Arial" w:hAnsi="Arial" w:cs="Arial"/>
                <w:sz w:val="16"/>
              </w:rPr>
              <w:t>X6,</w:t>
            </w:r>
            <w:proofErr w:type="gramEnd"/>
            <w:r>
              <w:rPr>
                <w:rFonts w:ascii="Arial" w:hAnsi="Arial" w:cs="Arial"/>
                <w:sz w:val="16"/>
              </w:rPr>
              <w:t>0CM.</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13,90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139,00</w:t>
            </w:r>
          </w:p>
        </w:tc>
      </w:tr>
      <w:tr w:rsidR="003B13E9" w:rsidTr="003B13E9">
        <w:trPr>
          <w:jc w:val="center"/>
        </w:trPr>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52</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4,00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UN</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rPr>
                <w:rFonts w:ascii="Arial" w:eastAsia="Times New Roman" w:hAnsi="Arial" w:cs="Arial"/>
                <w:sz w:val="16"/>
                <w:szCs w:val="24"/>
              </w:rPr>
            </w:pP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spacing w:before="100" w:beforeAutospacing="1" w:after="100" w:afterAutospacing="1"/>
              <w:jc w:val="both"/>
              <w:rPr>
                <w:rFonts w:eastAsiaTheme="minorEastAsia"/>
                <w:sz w:val="24"/>
                <w:szCs w:val="24"/>
              </w:rPr>
            </w:pPr>
            <w:r>
              <w:rPr>
                <w:rFonts w:ascii="Arial" w:hAnsi="Arial" w:cs="Arial"/>
                <w:sz w:val="16"/>
              </w:rPr>
              <w:t xml:space="preserve">CAIXA TÉRMICA, MATERIAL POLIPROPILENO, CAPACIDADE DE 75 LITROS, COM </w:t>
            </w:r>
            <w:proofErr w:type="gramStart"/>
            <w:r>
              <w:rPr>
                <w:rFonts w:ascii="Arial" w:hAnsi="Arial" w:cs="Arial"/>
                <w:sz w:val="16"/>
              </w:rPr>
              <w:t>AS SEGUINTES DESCRIÇÕES APROXIMADA</w:t>
            </w:r>
            <w:proofErr w:type="gramEnd"/>
            <w:r>
              <w:rPr>
                <w:rFonts w:ascii="Arial" w:hAnsi="Arial" w:cs="Arial"/>
                <w:sz w:val="16"/>
              </w:rPr>
              <w:t>: ALTURA 46,70 CM, LARGURA 46,80 CM; COMPRIMENTO 64 CM, PESO 6,72 KG.</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495,00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1980,00</w:t>
            </w:r>
          </w:p>
        </w:tc>
      </w:tr>
      <w:tr w:rsidR="003B13E9" w:rsidTr="003B13E9">
        <w:trPr>
          <w:jc w:val="center"/>
        </w:trPr>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lastRenderedPageBreak/>
              <w:t>53</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22,00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UN</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rPr>
                <w:rFonts w:ascii="Arial" w:eastAsia="Times New Roman" w:hAnsi="Arial" w:cs="Arial"/>
                <w:sz w:val="16"/>
                <w:szCs w:val="24"/>
              </w:rPr>
            </w:pP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spacing w:before="100" w:beforeAutospacing="1" w:after="100" w:afterAutospacing="1"/>
              <w:jc w:val="both"/>
              <w:rPr>
                <w:rFonts w:eastAsiaTheme="minorEastAsia"/>
                <w:sz w:val="24"/>
                <w:szCs w:val="24"/>
              </w:rPr>
            </w:pPr>
            <w:r>
              <w:rPr>
                <w:rFonts w:ascii="Arial" w:hAnsi="Arial" w:cs="Arial"/>
                <w:sz w:val="16"/>
              </w:rPr>
              <w:t xml:space="preserve">CALCULADORA DE MESA </w:t>
            </w:r>
            <w:proofErr w:type="gramStart"/>
            <w:r>
              <w:rPr>
                <w:rFonts w:ascii="Arial" w:hAnsi="Arial" w:cs="Arial"/>
                <w:sz w:val="16"/>
              </w:rPr>
              <w:t>8</w:t>
            </w:r>
            <w:proofErr w:type="gramEnd"/>
            <w:r>
              <w:rPr>
                <w:rFonts w:ascii="Arial" w:hAnsi="Arial" w:cs="Arial"/>
                <w:sz w:val="16"/>
              </w:rPr>
              <w:t>, DISPLAY GRANDE, 2 FONTES DE ENERGIA: BATERIA E SOLAR, AUTO-DESLIGA, ALTURA DE NO MINIMO 13,2 CM E LARGURA DE NO MINIMO 10,5 CM</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29,75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654,50</w:t>
            </w:r>
          </w:p>
        </w:tc>
      </w:tr>
      <w:tr w:rsidR="003B13E9" w:rsidTr="003B13E9">
        <w:trPr>
          <w:jc w:val="center"/>
        </w:trPr>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54</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50,00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UN</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rPr>
                <w:rFonts w:ascii="Arial" w:eastAsia="Times New Roman" w:hAnsi="Arial" w:cs="Arial"/>
                <w:sz w:val="16"/>
                <w:szCs w:val="24"/>
              </w:rPr>
            </w:pP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spacing w:before="100" w:beforeAutospacing="1" w:after="100" w:afterAutospacing="1"/>
              <w:jc w:val="both"/>
              <w:rPr>
                <w:rFonts w:eastAsiaTheme="minorEastAsia"/>
                <w:sz w:val="24"/>
                <w:szCs w:val="24"/>
              </w:rPr>
            </w:pPr>
            <w:r>
              <w:rPr>
                <w:rFonts w:ascii="Arial" w:hAnsi="Arial" w:cs="Arial"/>
                <w:sz w:val="16"/>
              </w:rPr>
              <w:t>CANECA PLÁSTICA 270 ML.</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6,40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320,00</w:t>
            </w:r>
          </w:p>
        </w:tc>
      </w:tr>
      <w:tr w:rsidR="003B13E9" w:rsidTr="003B13E9">
        <w:trPr>
          <w:jc w:val="center"/>
        </w:trPr>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55</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80,00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UN</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rPr>
                <w:rFonts w:ascii="Arial" w:eastAsia="Times New Roman" w:hAnsi="Arial" w:cs="Arial"/>
                <w:sz w:val="16"/>
                <w:szCs w:val="24"/>
              </w:rPr>
            </w:pP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spacing w:before="100" w:beforeAutospacing="1" w:after="100" w:afterAutospacing="1"/>
              <w:jc w:val="both"/>
              <w:rPr>
                <w:rFonts w:eastAsiaTheme="minorEastAsia"/>
                <w:sz w:val="24"/>
                <w:szCs w:val="24"/>
              </w:rPr>
            </w:pPr>
            <w:r>
              <w:rPr>
                <w:rFonts w:ascii="Arial" w:hAnsi="Arial" w:cs="Arial"/>
                <w:sz w:val="16"/>
              </w:rPr>
              <w:t xml:space="preserve">CANELA EM RAMA - EMBALAGEM 10 GRAMAS CONTENDO COMPOSIÇÃO, REGISTRO, PESO LÍQUIDO E PRAZO DE VALIDADE DE NO MÍNIMO </w:t>
            </w:r>
            <w:proofErr w:type="gramStart"/>
            <w:r>
              <w:rPr>
                <w:rFonts w:ascii="Arial" w:hAnsi="Arial" w:cs="Arial"/>
                <w:sz w:val="16"/>
              </w:rPr>
              <w:t>6</w:t>
            </w:r>
            <w:proofErr w:type="gramEnd"/>
            <w:r>
              <w:rPr>
                <w:rFonts w:ascii="Arial" w:hAnsi="Arial" w:cs="Arial"/>
                <w:sz w:val="16"/>
              </w:rPr>
              <w:t xml:space="preserve"> MESES A CONTAR DA DATA DE ENTREGA.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2,50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200,00</w:t>
            </w:r>
          </w:p>
        </w:tc>
      </w:tr>
      <w:tr w:rsidR="003B13E9" w:rsidTr="003B13E9">
        <w:trPr>
          <w:jc w:val="center"/>
        </w:trPr>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56</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600,00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UN</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rPr>
                <w:rFonts w:ascii="Arial" w:eastAsia="Times New Roman" w:hAnsi="Arial" w:cs="Arial"/>
                <w:sz w:val="16"/>
                <w:szCs w:val="24"/>
              </w:rPr>
            </w:pP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spacing w:before="100" w:beforeAutospacing="1" w:after="100" w:afterAutospacing="1"/>
              <w:jc w:val="both"/>
              <w:rPr>
                <w:rFonts w:eastAsiaTheme="minorEastAsia"/>
                <w:sz w:val="24"/>
                <w:szCs w:val="24"/>
              </w:rPr>
            </w:pPr>
            <w:r>
              <w:rPr>
                <w:rFonts w:ascii="Arial" w:hAnsi="Arial" w:cs="Arial"/>
                <w:sz w:val="16"/>
              </w:rPr>
              <w:t xml:space="preserve">CANETA ESFEROGRÁFICA CRISTAL FINA 0,8MM, COR AZUL, NÃO DEVE CONTÉM PVC; CORPO HEXAGONAL QUE ASSEGURA O CONFORTO NA ESCRITA; TINTA DE ALTA QUALIDADE QUE SECA RAPIDAMENTE EVITANDO BORRÕES NA ESCRITA; TAMPA TRANSPARENTE E VENTILADA EM CONFORMIDADE COM PADRÃO ISSO; PLUG </w:t>
            </w:r>
            <w:proofErr w:type="gramStart"/>
            <w:r>
              <w:rPr>
                <w:rFonts w:ascii="Arial" w:hAnsi="Arial" w:cs="Arial"/>
                <w:sz w:val="16"/>
              </w:rPr>
              <w:t>DA MESMA COR DA TINTA</w:t>
            </w:r>
            <w:proofErr w:type="gramEnd"/>
            <w:r>
              <w:rPr>
                <w:rFonts w:ascii="Arial" w:hAnsi="Arial" w:cs="Arial"/>
                <w:sz w:val="16"/>
              </w:rPr>
              <w:t>; BOLA DE TUNGSTÊNIO, ESFERA PERFEITA E MUITO RESISTENTE; DEVE ESCREVER ATÉ 2 KM</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1,58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948,00</w:t>
            </w:r>
          </w:p>
        </w:tc>
      </w:tr>
      <w:tr w:rsidR="003B13E9" w:rsidTr="003B13E9">
        <w:trPr>
          <w:jc w:val="center"/>
        </w:trPr>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57</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200,00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UN</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rPr>
                <w:rFonts w:ascii="Arial" w:eastAsia="Times New Roman" w:hAnsi="Arial" w:cs="Arial"/>
                <w:sz w:val="16"/>
                <w:szCs w:val="24"/>
              </w:rPr>
            </w:pP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spacing w:before="100" w:beforeAutospacing="1" w:after="100" w:afterAutospacing="1"/>
              <w:jc w:val="both"/>
              <w:rPr>
                <w:rFonts w:eastAsiaTheme="minorEastAsia"/>
                <w:sz w:val="24"/>
                <w:szCs w:val="24"/>
              </w:rPr>
            </w:pPr>
            <w:r>
              <w:rPr>
                <w:rFonts w:ascii="Arial" w:hAnsi="Arial" w:cs="Arial"/>
                <w:sz w:val="16"/>
              </w:rPr>
              <w:t xml:space="preserve">CANETA ESFEROGRÁFICA CRISTAL FINA 0,8MM, COR PRETA, NÃO DEVE CONTÉM PVC; CORPO HEXAGONAL QUE ASSEGURA O CONFORTO NA ESCRITA; TINTA DE ALTA QUALIDADE QUE SECA RAPIDAMENTE EVITANDO BORRÕES NA ESCRITA; TAMPA TRANSPARENTE E VENTILADA EM CONFORMIDADE COM PADRÃO ISSO; PLUG </w:t>
            </w:r>
            <w:proofErr w:type="gramStart"/>
            <w:r>
              <w:rPr>
                <w:rFonts w:ascii="Arial" w:hAnsi="Arial" w:cs="Arial"/>
                <w:sz w:val="16"/>
              </w:rPr>
              <w:t>DA MESMA COR DA TINTA</w:t>
            </w:r>
            <w:proofErr w:type="gramEnd"/>
            <w:r>
              <w:rPr>
                <w:rFonts w:ascii="Arial" w:hAnsi="Arial" w:cs="Arial"/>
                <w:sz w:val="16"/>
              </w:rPr>
              <w:t>; BOLA DE TUNGSTÊNIO, ESFERA PERFEITA E MUITO RESISTENTE; DEVE ESCREVER ATÉ 2 KM</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1,58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316,00</w:t>
            </w:r>
          </w:p>
        </w:tc>
      </w:tr>
      <w:tr w:rsidR="003B13E9" w:rsidTr="003B13E9">
        <w:trPr>
          <w:jc w:val="center"/>
        </w:trPr>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58</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200,00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UN</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rPr>
                <w:rFonts w:ascii="Arial" w:eastAsia="Times New Roman" w:hAnsi="Arial" w:cs="Arial"/>
                <w:sz w:val="16"/>
                <w:szCs w:val="24"/>
              </w:rPr>
            </w:pP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spacing w:before="100" w:beforeAutospacing="1" w:after="100" w:afterAutospacing="1"/>
              <w:jc w:val="both"/>
              <w:rPr>
                <w:rFonts w:eastAsiaTheme="minorEastAsia"/>
                <w:sz w:val="24"/>
                <w:szCs w:val="24"/>
              </w:rPr>
            </w:pPr>
            <w:r>
              <w:rPr>
                <w:rFonts w:ascii="Arial" w:hAnsi="Arial" w:cs="Arial"/>
                <w:sz w:val="16"/>
              </w:rPr>
              <w:t xml:space="preserve">CANETA ESFEROGRÁFICA CRISTAL FINA 0,8MM, COR VERMELHA, NÃO DEVE CONTÉM PVC; CORPO HEXAGONAL QUE ASSEGURA O CONFORTO NA ESCRITA; TINTA DE ALTA QUALIDADE QUE SECA RAPIDAMENTE EVITANDO BORRÕES NA ESCRITA; TAMPA TRANSPARENTE E VENTILADA EM CONFORMIDADE COM PADRÃO ISSO; PLUG </w:t>
            </w:r>
            <w:proofErr w:type="gramStart"/>
            <w:r>
              <w:rPr>
                <w:rFonts w:ascii="Arial" w:hAnsi="Arial" w:cs="Arial"/>
                <w:sz w:val="16"/>
              </w:rPr>
              <w:t>DA MESMA COR DA TINTA</w:t>
            </w:r>
            <w:proofErr w:type="gramEnd"/>
            <w:r>
              <w:rPr>
                <w:rFonts w:ascii="Arial" w:hAnsi="Arial" w:cs="Arial"/>
                <w:sz w:val="16"/>
              </w:rPr>
              <w:t>; BOLA DE TUNGSTÊNIO, ESFERA PERFEITA E MUITO RESISTENTE; DEVE ESCREVER ATÉ 2 KM</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1,58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316,00</w:t>
            </w:r>
          </w:p>
        </w:tc>
      </w:tr>
      <w:tr w:rsidR="003B13E9" w:rsidTr="003B13E9">
        <w:trPr>
          <w:jc w:val="center"/>
        </w:trPr>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59</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105,00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CX</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rPr>
                <w:rFonts w:ascii="Arial" w:eastAsia="Times New Roman" w:hAnsi="Arial" w:cs="Arial"/>
                <w:sz w:val="16"/>
                <w:szCs w:val="24"/>
              </w:rPr>
            </w:pP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spacing w:before="100" w:beforeAutospacing="1" w:after="100" w:afterAutospacing="1"/>
              <w:jc w:val="both"/>
              <w:rPr>
                <w:rFonts w:eastAsiaTheme="minorEastAsia"/>
                <w:sz w:val="24"/>
                <w:szCs w:val="24"/>
              </w:rPr>
            </w:pPr>
            <w:r>
              <w:rPr>
                <w:rFonts w:ascii="Arial" w:hAnsi="Arial" w:cs="Arial"/>
                <w:sz w:val="16"/>
              </w:rPr>
              <w:t>CANETINHA COLORIDA CAIXA COM 12 UNIDADES</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7,16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751,80</w:t>
            </w:r>
          </w:p>
        </w:tc>
      </w:tr>
      <w:tr w:rsidR="003B13E9" w:rsidTr="003B13E9">
        <w:trPr>
          <w:jc w:val="center"/>
        </w:trPr>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60</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150,00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UN</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rPr>
                <w:rFonts w:ascii="Arial" w:eastAsia="Times New Roman" w:hAnsi="Arial" w:cs="Arial"/>
                <w:sz w:val="16"/>
                <w:szCs w:val="24"/>
              </w:rPr>
            </w:pP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spacing w:before="100" w:beforeAutospacing="1" w:after="100" w:afterAutospacing="1"/>
              <w:jc w:val="both"/>
              <w:rPr>
                <w:rFonts w:eastAsiaTheme="minorEastAsia"/>
                <w:sz w:val="24"/>
                <w:szCs w:val="24"/>
              </w:rPr>
            </w:pPr>
            <w:r>
              <w:rPr>
                <w:rFonts w:ascii="Arial" w:hAnsi="Arial" w:cs="Arial"/>
                <w:sz w:val="16"/>
              </w:rPr>
              <w:t xml:space="preserve">CERA LIQUIDA </w:t>
            </w:r>
            <w:proofErr w:type="gramStart"/>
            <w:r>
              <w:rPr>
                <w:rFonts w:ascii="Arial" w:hAnsi="Arial" w:cs="Arial"/>
                <w:sz w:val="16"/>
              </w:rPr>
              <w:t>AUTO BRILHO</w:t>
            </w:r>
            <w:proofErr w:type="gramEnd"/>
            <w:r>
              <w:rPr>
                <w:rFonts w:ascii="Arial" w:hAnsi="Arial" w:cs="Arial"/>
                <w:sz w:val="16"/>
              </w:rPr>
              <w:t xml:space="preserve"> INCOLOR, EMBALAGEM DE 750 ml. CONSTANDO QUE NÃO NECESSITA DE ENCERADEIRA. CONTENDO OS INGREDIENTES ATIVOS: DISPERSÃO ESTIRENO ACRÍLICA METALIZADA E SOLUÇÃO DE RESINA FUMÁRICA. COMPOSIÇÃO: COADJUVANTES, SOLVENTE, PLASTIFICANTE, 5-CLORO-2METIL-4 </w:t>
            </w:r>
            <w:proofErr w:type="gramStart"/>
            <w:r>
              <w:rPr>
                <w:rFonts w:ascii="Arial" w:hAnsi="Arial" w:cs="Arial"/>
                <w:sz w:val="16"/>
              </w:rPr>
              <w:t>-IZOTIAZOLIN</w:t>
            </w:r>
            <w:proofErr w:type="gramEnd"/>
            <w:r>
              <w:rPr>
                <w:rFonts w:ascii="Arial" w:hAnsi="Arial" w:cs="Arial"/>
                <w:sz w:val="16"/>
              </w:rPr>
              <w:t>-3-ONA E 2-METIL-4-ISOTIAZOLIN-3-ONA, ATENUADOR DE ESPUMA, FRAGRANCIA E AGUA.</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10,30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1545,00</w:t>
            </w:r>
          </w:p>
        </w:tc>
      </w:tr>
      <w:tr w:rsidR="003B13E9" w:rsidTr="003B13E9">
        <w:trPr>
          <w:jc w:val="center"/>
        </w:trPr>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61</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60,00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UN</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rPr>
                <w:rFonts w:ascii="Arial" w:eastAsia="Times New Roman" w:hAnsi="Arial" w:cs="Arial"/>
                <w:sz w:val="16"/>
                <w:szCs w:val="24"/>
              </w:rPr>
            </w:pP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spacing w:before="100" w:beforeAutospacing="1" w:after="100" w:afterAutospacing="1"/>
              <w:jc w:val="both"/>
              <w:rPr>
                <w:rFonts w:eastAsiaTheme="minorEastAsia"/>
                <w:sz w:val="24"/>
                <w:szCs w:val="24"/>
              </w:rPr>
            </w:pPr>
            <w:r>
              <w:rPr>
                <w:rFonts w:ascii="Arial" w:hAnsi="Arial" w:cs="Arial"/>
                <w:sz w:val="16"/>
              </w:rPr>
              <w:t>CHÁ CAIXA C/ NO MINIMO 10 SAQUINHOS - SABOR DE LARANJA COM ESPECIARIA</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12,20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732,00</w:t>
            </w:r>
          </w:p>
        </w:tc>
      </w:tr>
      <w:tr w:rsidR="003B13E9" w:rsidTr="003B13E9">
        <w:trPr>
          <w:jc w:val="center"/>
        </w:trPr>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62</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60,00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UN</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rPr>
                <w:rFonts w:ascii="Arial" w:eastAsia="Times New Roman" w:hAnsi="Arial" w:cs="Arial"/>
                <w:sz w:val="16"/>
                <w:szCs w:val="24"/>
              </w:rPr>
            </w:pP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spacing w:before="100" w:beforeAutospacing="1" w:after="100" w:afterAutospacing="1"/>
              <w:jc w:val="both"/>
              <w:rPr>
                <w:rFonts w:eastAsiaTheme="minorEastAsia"/>
                <w:sz w:val="24"/>
                <w:szCs w:val="24"/>
              </w:rPr>
            </w:pPr>
            <w:r>
              <w:rPr>
                <w:rFonts w:ascii="Arial" w:hAnsi="Arial" w:cs="Arial"/>
                <w:sz w:val="16"/>
              </w:rPr>
              <w:t xml:space="preserve">CHÁ CAIXA C/ NO MINIMO 10 SAQUINHOS - SABOR DE ABACAXI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8,20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492,00</w:t>
            </w:r>
          </w:p>
        </w:tc>
      </w:tr>
      <w:tr w:rsidR="003B13E9" w:rsidTr="003B13E9">
        <w:trPr>
          <w:jc w:val="center"/>
        </w:trPr>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63</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60,00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UN</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rPr>
                <w:rFonts w:ascii="Arial" w:eastAsia="Times New Roman" w:hAnsi="Arial" w:cs="Arial"/>
                <w:sz w:val="16"/>
                <w:szCs w:val="24"/>
              </w:rPr>
            </w:pP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spacing w:before="100" w:beforeAutospacing="1" w:after="100" w:afterAutospacing="1"/>
              <w:jc w:val="both"/>
              <w:rPr>
                <w:rFonts w:eastAsiaTheme="minorEastAsia"/>
                <w:sz w:val="24"/>
                <w:szCs w:val="24"/>
              </w:rPr>
            </w:pPr>
            <w:r>
              <w:rPr>
                <w:rFonts w:ascii="Arial" w:hAnsi="Arial" w:cs="Arial"/>
                <w:sz w:val="16"/>
              </w:rPr>
              <w:t>CHÁ CAIXA C/ NO MINIMO 10 SAQUINHOS - SABOR DE MAÇÃ COM CANELA</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8,20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492,00</w:t>
            </w:r>
          </w:p>
        </w:tc>
      </w:tr>
      <w:tr w:rsidR="003B13E9" w:rsidTr="003B13E9">
        <w:trPr>
          <w:jc w:val="center"/>
        </w:trPr>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lastRenderedPageBreak/>
              <w:t>64</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3,00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UN</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rPr>
                <w:rFonts w:ascii="Arial" w:eastAsia="Times New Roman" w:hAnsi="Arial" w:cs="Arial"/>
                <w:sz w:val="16"/>
                <w:szCs w:val="24"/>
              </w:rPr>
            </w:pP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spacing w:before="100" w:beforeAutospacing="1" w:after="100" w:afterAutospacing="1"/>
              <w:jc w:val="both"/>
              <w:rPr>
                <w:rFonts w:eastAsiaTheme="minorEastAsia"/>
                <w:sz w:val="24"/>
                <w:szCs w:val="24"/>
              </w:rPr>
            </w:pPr>
            <w:r>
              <w:rPr>
                <w:rFonts w:ascii="Arial" w:hAnsi="Arial" w:cs="Arial"/>
                <w:sz w:val="16"/>
              </w:rPr>
              <w:t xml:space="preserve">CHALEIRA ELÉTRICA 1,8 LITROS COM 1500 WATTS DE POTÊNCIA, CORPO EM AÇO INOX E ALÇA TÉRMICA, LÂMPADA PILOTO E DESLIGAMENTO </w:t>
            </w:r>
            <w:proofErr w:type="gramStart"/>
            <w:r>
              <w:rPr>
                <w:rFonts w:ascii="Arial" w:hAnsi="Arial" w:cs="Arial"/>
                <w:sz w:val="16"/>
              </w:rPr>
              <w:t>AUTOMÁTICO</w:t>
            </w:r>
            <w:proofErr w:type="gramEnd"/>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113,00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339,00</w:t>
            </w:r>
          </w:p>
        </w:tc>
      </w:tr>
      <w:tr w:rsidR="003B13E9" w:rsidTr="003B13E9">
        <w:trPr>
          <w:jc w:val="center"/>
        </w:trPr>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65</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15,00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UN</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rPr>
                <w:rFonts w:ascii="Arial" w:eastAsia="Times New Roman" w:hAnsi="Arial" w:cs="Arial"/>
                <w:sz w:val="16"/>
                <w:szCs w:val="24"/>
              </w:rPr>
            </w:pP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spacing w:before="100" w:beforeAutospacing="1" w:after="100" w:afterAutospacing="1"/>
              <w:jc w:val="both"/>
              <w:rPr>
                <w:rFonts w:eastAsiaTheme="minorEastAsia"/>
                <w:sz w:val="24"/>
                <w:szCs w:val="24"/>
              </w:rPr>
            </w:pPr>
            <w:r>
              <w:rPr>
                <w:rFonts w:ascii="Arial" w:hAnsi="Arial" w:cs="Arial"/>
                <w:sz w:val="16"/>
              </w:rPr>
              <w:t>CHALEIRA GRANDE DE NO MINIMO 2,5 LITROS (INOX)</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55,30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829,50</w:t>
            </w:r>
          </w:p>
        </w:tc>
      </w:tr>
      <w:tr w:rsidR="003B13E9" w:rsidTr="003B13E9">
        <w:trPr>
          <w:jc w:val="center"/>
        </w:trPr>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66</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8,00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CX</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rPr>
                <w:rFonts w:ascii="Arial" w:eastAsia="Times New Roman" w:hAnsi="Arial" w:cs="Arial"/>
                <w:sz w:val="16"/>
                <w:szCs w:val="24"/>
              </w:rPr>
            </w:pP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spacing w:before="100" w:beforeAutospacing="1" w:after="100" w:afterAutospacing="1"/>
              <w:jc w:val="both"/>
              <w:rPr>
                <w:rFonts w:eastAsiaTheme="minorEastAsia"/>
                <w:sz w:val="24"/>
                <w:szCs w:val="24"/>
              </w:rPr>
            </w:pPr>
            <w:r>
              <w:rPr>
                <w:rFonts w:ascii="Arial" w:hAnsi="Arial" w:cs="Arial"/>
                <w:sz w:val="16"/>
              </w:rPr>
              <w:t>CLIPS Nº 2/0 CAIXA COM 500GR</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12,00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96,00</w:t>
            </w:r>
          </w:p>
        </w:tc>
      </w:tr>
      <w:tr w:rsidR="003B13E9" w:rsidTr="003B13E9">
        <w:trPr>
          <w:jc w:val="center"/>
        </w:trPr>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67</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15,00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CX</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rPr>
                <w:rFonts w:ascii="Arial" w:eastAsia="Times New Roman" w:hAnsi="Arial" w:cs="Arial"/>
                <w:sz w:val="16"/>
                <w:szCs w:val="24"/>
              </w:rPr>
            </w:pP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spacing w:before="100" w:beforeAutospacing="1" w:after="100" w:afterAutospacing="1"/>
              <w:jc w:val="both"/>
              <w:rPr>
                <w:rFonts w:eastAsiaTheme="minorEastAsia"/>
                <w:sz w:val="24"/>
                <w:szCs w:val="24"/>
              </w:rPr>
            </w:pPr>
            <w:r>
              <w:rPr>
                <w:rFonts w:ascii="Arial" w:hAnsi="Arial" w:cs="Arial"/>
                <w:sz w:val="16"/>
              </w:rPr>
              <w:t>CLIPS Nº 4/0 COM 500 GR</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13,35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200,25</w:t>
            </w:r>
          </w:p>
        </w:tc>
      </w:tr>
      <w:tr w:rsidR="003B13E9" w:rsidTr="003B13E9">
        <w:trPr>
          <w:jc w:val="center"/>
        </w:trPr>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68</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5,00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CX</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rPr>
                <w:rFonts w:ascii="Arial" w:eastAsia="Times New Roman" w:hAnsi="Arial" w:cs="Arial"/>
                <w:sz w:val="16"/>
                <w:szCs w:val="24"/>
              </w:rPr>
            </w:pP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spacing w:before="100" w:beforeAutospacing="1" w:after="100" w:afterAutospacing="1"/>
              <w:jc w:val="both"/>
              <w:rPr>
                <w:rFonts w:eastAsiaTheme="minorEastAsia"/>
                <w:sz w:val="24"/>
                <w:szCs w:val="24"/>
              </w:rPr>
            </w:pPr>
            <w:r>
              <w:rPr>
                <w:rFonts w:ascii="Arial" w:hAnsi="Arial" w:cs="Arial"/>
                <w:sz w:val="16"/>
              </w:rPr>
              <w:t>CLIPS Nº 8/0 CAIXA COM 500 GR</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15,40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77,00</w:t>
            </w:r>
          </w:p>
        </w:tc>
      </w:tr>
      <w:tr w:rsidR="003B13E9" w:rsidTr="003B13E9">
        <w:trPr>
          <w:jc w:val="center"/>
        </w:trPr>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69</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5,00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UN</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rPr>
                <w:rFonts w:ascii="Arial" w:eastAsia="Times New Roman" w:hAnsi="Arial" w:cs="Arial"/>
                <w:sz w:val="16"/>
                <w:szCs w:val="24"/>
              </w:rPr>
            </w:pP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spacing w:before="100" w:beforeAutospacing="1" w:after="100" w:afterAutospacing="1"/>
              <w:jc w:val="both"/>
              <w:rPr>
                <w:rFonts w:eastAsiaTheme="minorEastAsia"/>
                <w:sz w:val="24"/>
                <w:szCs w:val="24"/>
              </w:rPr>
            </w:pPr>
            <w:r>
              <w:rPr>
                <w:rFonts w:ascii="Arial" w:hAnsi="Arial" w:cs="Arial"/>
                <w:sz w:val="16"/>
              </w:rPr>
              <w:t xml:space="preserve">CLORETO DE CÁLCIO, PARA ANTIMOFO, PACOTE DE </w:t>
            </w:r>
            <w:proofErr w:type="gramStart"/>
            <w:r>
              <w:rPr>
                <w:rFonts w:ascii="Arial" w:hAnsi="Arial" w:cs="Arial"/>
                <w:sz w:val="16"/>
              </w:rPr>
              <w:t>1Kg</w:t>
            </w:r>
            <w:proofErr w:type="gramEnd"/>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23,90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119,50</w:t>
            </w:r>
          </w:p>
        </w:tc>
      </w:tr>
      <w:tr w:rsidR="003B13E9" w:rsidTr="003B13E9">
        <w:trPr>
          <w:jc w:val="center"/>
        </w:trPr>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70</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133,00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UN</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rPr>
                <w:rFonts w:ascii="Arial" w:eastAsia="Times New Roman" w:hAnsi="Arial" w:cs="Arial"/>
                <w:sz w:val="16"/>
                <w:szCs w:val="24"/>
              </w:rPr>
            </w:pP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spacing w:before="100" w:beforeAutospacing="1" w:after="100" w:afterAutospacing="1"/>
              <w:jc w:val="both"/>
              <w:rPr>
                <w:rFonts w:eastAsiaTheme="minorEastAsia"/>
                <w:sz w:val="24"/>
                <w:szCs w:val="24"/>
              </w:rPr>
            </w:pPr>
            <w:r>
              <w:rPr>
                <w:rFonts w:ascii="Arial" w:hAnsi="Arial" w:cs="Arial"/>
                <w:sz w:val="16"/>
              </w:rPr>
              <w:t xml:space="preserve">COLA BRANCA DE USO ESCOLAR, NÃO TÓXICA E 100% LAVÁVEL. SEM SOLVENTES NEM PVC. DEVE SER MULTIUSO E CUMPRIR COM A NORMATIVA EUROPEIA EN71, 40 </w:t>
            </w:r>
            <w:proofErr w:type="gramStart"/>
            <w:r>
              <w:rPr>
                <w:rFonts w:ascii="Arial" w:hAnsi="Arial" w:cs="Arial"/>
                <w:sz w:val="16"/>
              </w:rPr>
              <w:t>GR</w:t>
            </w:r>
            <w:proofErr w:type="gramEnd"/>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1,60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212,80</w:t>
            </w:r>
          </w:p>
        </w:tc>
      </w:tr>
      <w:tr w:rsidR="003B13E9" w:rsidTr="003B13E9">
        <w:trPr>
          <w:jc w:val="center"/>
        </w:trPr>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71</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4,00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UN</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rPr>
                <w:rFonts w:ascii="Arial" w:eastAsia="Times New Roman" w:hAnsi="Arial" w:cs="Arial"/>
                <w:sz w:val="16"/>
                <w:szCs w:val="24"/>
              </w:rPr>
            </w:pP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spacing w:before="100" w:beforeAutospacing="1" w:after="100" w:afterAutospacing="1"/>
              <w:jc w:val="both"/>
              <w:rPr>
                <w:rFonts w:eastAsiaTheme="minorEastAsia"/>
                <w:sz w:val="24"/>
                <w:szCs w:val="24"/>
              </w:rPr>
            </w:pPr>
            <w:r>
              <w:rPr>
                <w:rFonts w:ascii="Arial" w:hAnsi="Arial" w:cs="Arial"/>
                <w:sz w:val="16"/>
              </w:rPr>
              <w:t xml:space="preserve">COLA CASCOREX </w:t>
            </w:r>
            <w:proofErr w:type="gramStart"/>
            <w:r>
              <w:rPr>
                <w:rFonts w:ascii="Arial" w:hAnsi="Arial" w:cs="Arial"/>
                <w:sz w:val="16"/>
              </w:rPr>
              <w:t>500ML</w:t>
            </w:r>
            <w:proofErr w:type="gramEnd"/>
            <w:r>
              <w:rPr>
                <w:rFonts w:ascii="Arial" w:hAnsi="Arial" w:cs="Arial"/>
                <w:sz w:val="16"/>
              </w:rPr>
              <w:t>.</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15,20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60,80</w:t>
            </w:r>
          </w:p>
        </w:tc>
      </w:tr>
      <w:tr w:rsidR="003B13E9" w:rsidTr="003B13E9">
        <w:trPr>
          <w:jc w:val="center"/>
        </w:trPr>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72</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75,00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UN</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rPr>
                <w:rFonts w:ascii="Arial" w:eastAsia="Times New Roman" w:hAnsi="Arial" w:cs="Arial"/>
                <w:sz w:val="16"/>
                <w:szCs w:val="24"/>
              </w:rPr>
            </w:pP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spacing w:before="100" w:beforeAutospacing="1" w:after="100" w:afterAutospacing="1"/>
              <w:jc w:val="both"/>
              <w:rPr>
                <w:rFonts w:eastAsiaTheme="minorEastAsia"/>
                <w:sz w:val="24"/>
                <w:szCs w:val="24"/>
              </w:rPr>
            </w:pPr>
            <w:r>
              <w:rPr>
                <w:rFonts w:ascii="Arial" w:hAnsi="Arial" w:cs="Arial"/>
                <w:sz w:val="16"/>
              </w:rPr>
              <w:t xml:space="preserve">COLA EM BASTÃO DE USO ESCOLAR, NÃO TÓXICA. SEM SOLVENTES, NEM PVC. DEVE SER MULTIUSO E CUMPRIR COM A NORMATIVA EUROPEIA EN71, 8 </w:t>
            </w:r>
            <w:proofErr w:type="gramStart"/>
            <w:r>
              <w:rPr>
                <w:rFonts w:ascii="Arial" w:hAnsi="Arial" w:cs="Arial"/>
                <w:sz w:val="16"/>
              </w:rPr>
              <w:t>GR</w:t>
            </w:r>
            <w:proofErr w:type="gramEnd"/>
            <w:r>
              <w:rPr>
                <w:rFonts w:ascii="Arial" w:hAnsi="Arial" w:cs="Arial"/>
                <w:sz w:val="16"/>
              </w:rPr>
              <w:t xml:space="preserve">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1,80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135,00</w:t>
            </w:r>
          </w:p>
        </w:tc>
      </w:tr>
      <w:tr w:rsidR="003B13E9" w:rsidTr="003B13E9">
        <w:trPr>
          <w:jc w:val="center"/>
        </w:trPr>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73</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20,00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UN</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rPr>
                <w:rFonts w:ascii="Arial" w:eastAsia="Times New Roman" w:hAnsi="Arial" w:cs="Arial"/>
                <w:sz w:val="16"/>
                <w:szCs w:val="24"/>
              </w:rPr>
            </w:pP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spacing w:before="100" w:beforeAutospacing="1" w:after="100" w:afterAutospacing="1"/>
              <w:jc w:val="both"/>
              <w:rPr>
                <w:rFonts w:eastAsiaTheme="minorEastAsia"/>
                <w:sz w:val="24"/>
                <w:szCs w:val="24"/>
              </w:rPr>
            </w:pPr>
            <w:r>
              <w:rPr>
                <w:rFonts w:ascii="Arial" w:hAnsi="Arial" w:cs="Arial"/>
                <w:sz w:val="16"/>
              </w:rPr>
              <w:t>COLA GLITER COR AZUL, EMBALAGEM COM NO MINIMO 35 GRAMAS.</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4,20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84,00</w:t>
            </w:r>
          </w:p>
        </w:tc>
      </w:tr>
      <w:tr w:rsidR="003B13E9" w:rsidTr="003B13E9">
        <w:trPr>
          <w:jc w:val="center"/>
        </w:trPr>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74</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20,00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UN</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rPr>
                <w:rFonts w:ascii="Arial" w:eastAsia="Times New Roman" w:hAnsi="Arial" w:cs="Arial"/>
                <w:sz w:val="16"/>
                <w:szCs w:val="24"/>
              </w:rPr>
            </w:pP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spacing w:before="100" w:beforeAutospacing="1" w:after="100" w:afterAutospacing="1"/>
              <w:jc w:val="both"/>
              <w:rPr>
                <w:rFonts w:eastAsiaTheme="minorEastAsia"/>
                <w:sz w:val="24"/>
                <w:szCs w:val="24"/>
              </w:rPr>
            </w:pPr>
            <w:r>
              <w:rPr>
                <w:rFonts w:ascii="Arial" w:hAnsi="Arial" w:cs="Arial"/>
                <w:sz w:val="16"/>
              </w:rPr>
              <w:t>COLA GLITER COR BRANCA, EMBALAGEM COM 35 GRAMAS.</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4,20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84,00</w:t>
            </w:r>
          </w:p>
        </w:tc>
      </w:tr>
      <w:tr w:rsidR="003B13E9" w:rsidTr="003B13E9">
        <w:trPr>
          <w:jc w:val="center"/>
        </w:trPr>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75</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20,00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UN</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rPr>
                <w:rFonts w:ascii="Arial" w:eastAsia="Times New Roman" w:hAnsi="Arial" w:cs="Arial"/>
                <w:sz w:val="16"/>
                <w:szCs w:val="24"/>
              </w:rPr>
            </w:pP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spacing w:before="100" w:beforeAutospacing="1" w:after="100" w:afterAutospacing="1"/>
              <w:jc w:val="both"/>
              <w:rPr>
                <w:rFonts w:eastAsiaTheme="minorEastAsia"/>
                <w:sz w:val="24"/>
                <w:szCs w:val="24"/>
              </w:rPr>
            </w:pPr>
            <w:r>
              <w:rPr>
                <w:rFonts w:ascii="Arial" w:hAnsi="Arial" w:cs="Arial"/>
                <w:sz w:val="16"/>
              </w:rPr>
              <w:t>COLA GLITER COR DOURADO, EMBALAGEM COM NO MINIMO 35 GRAMAS.</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4,20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84,00</w:t>
            </w:r>
          </w:p>
        </w:tc>
      </w:tr>
      <w:tr w:rsidR="003B13E9" w:rsidTr="003B13E9">
        <w:trPr>
          <w:jc w:val="center"/>
        </w:trPr>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76</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60,00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UN</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rPr>
                <w:rFonts w:ascii="Arial" w:eastAsia="Times New Roman" w:hAnsi="Arial" w:cs="Arial"/>
                <w:sz w:val="16"/>
                <w:szCs w:val="24"/>
              </w:rPr>
            </w:pP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spacing w:before="100" w:beforeAutospacing="1" w:after="100" w:afterAutospacing="1"/>
              <w:jc w:val="both"/>
              <w:rPr>
                <w:rFonts w:eastAsiaTheme="minorEastAsia"/>
                <w:sz w:val="24"/>
                <w:szCs w:val="24"/>
              </w:rPr>
            </w:pPr>
            <w:r>
              <w:rPr>
                <w:rFonts w:ascii="Arial" w:hAnsi="Arial" w:cs="Arial"/>
                <w:sz w:val="16"/>
              </w:rPr>
              <w:t>COLA GLITER, COR PRATA EMABALAGEM COM NO MINIMO 35 GRAMAS.</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4,20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252,00</w:t>
            </w:r>
          </w:p>
        </w:tc>
      </w:tr>
      <w:tr w:rsidR="003B13E9" w:rsidTr="003B13E9">
        <w:trPr>
          <w:jc w:val="center"/>
        </w:trPr>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77</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60,00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UN</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rPr>
                <w:rFonts w:ascii="Arial" w:eastAsia="Times New Roman" w:hAnsi="Arial" w:cs="Arial"/>
                <w:sz w:val="16"/>
                <w:szCs w:val="24"/>
              </w:rPr>
            </w:pP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spacing w:before="100" w:beforeAutospacing="1" w:after="100" w:afterAutospacing="1"/>
              <w:jc w:val="both"/>
              <w:rPr>
                <w:rFonts w:eastAsiaTheme="minorEastAsia"/>
                <w:sz w:val="24"/>
                <w:szCs w:val="24"/>
              </w:rPr>
            </w:pPr>
            <w:r>
              <w:rPr>
                <w:rFonts w:ascii="Arial" w:hAnsi="Arial" w:cs="Arial"/>
                <w:sz w:val="16"/>
              </w:rPr>
              <w:t>COLA GLITER COR VERMELHA, EMBALAGEM COMNO MINIMO 35 GRAMAS.</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4,20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252,00</w:t>
            </w:r>
          </w:p>
        </w:tc>
      </w:tr>
      <w:tr w:rsidR="003B13E9" w:rsidTr="003B13E9">
        <w:trPr>
          <w:jc w:val="center"/>
        </w:trPr>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78</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60,00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UN</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rPr>
                <w:rFonts w:ascii="Arial" w:eastAsia="Times New Roman" w:hAnsi="Arial" w:cs="Arial"/>
                <w:sz w:val="16"/>
                <w:szCs w:val="24"/>
              </w:rPr>
            </w:pP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spacing w:before="100" w:beforeAutospacing="1" w:after="100" w:afterAutospacing="1"/>
              <w:jc w:val="both"/>
              <w:rPr>
                <w:rFonts w:eastAsiaTheme="minorEastAsia"/>
                <w:sz w:val="24"/>
                <w:szCs w:val="24"/>
              </w:rPr>
            </w:pPr>
            <w:r>
              <w:rPr>
                <w:rFonts w:ascii="Arial" w:hAnsi="Arial" w:cs="Arial"/>
                <w:sz w:val="16"/>
              </w:rPr>
              <w:t xml:space="preserve">COLHER DE CAFÉ (AÇO INOX) COM AS SEGUINTES DIMENSÕES APROXIMADAS: COMPRIMENTO 92 MM, LARGURA 19 MM, ALTURA </w:t>
            </w:r>
            <w:proofErr w:type="gramStart"/>
            <w:r>
              <w:rPr>
                <w:rFonts w:ascii="Arial" w:hAnsi="Arial" w:cs="Arial"/>
                <w:sz w:val="16"/>
              </w:rPr>
              <w:t>10 MM</w:t>
            </w:r>
            <w:proofErr w:type="gramEnd"/>
            <w:r>
              <w:rPr>
                <w:rFonts w:ascii="Arial" w:hAnsi="Arial" w:cs="Arial"/>
                <w:sz w:val="16"/>
              </w:rPr>
              <w:t>. COM CABOS DO MESMO MATERIAL.</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3,02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181,20</w:t>
            </w:r>
          </w:p>
        </w:tc>
      </w:tr>
      <w:tr w:rsidR="003B13E9" w:rsidTr="003B13E9">
        <w:trPr>
          <w:jc w:val="center"/>
        </w:trPr>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79</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8,00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UN</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rPr>
                <w:rFonts w:ascii="Arial" w:eastAsia="Times New Roman" w:hAnsi="Arial" w:cs="Arial"/>
                <w:sz w:val="16"/>
                <w:szCs w:val="24"/>
              </w:rPr>
            </w:pP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spacing w:before="100" w:beforeAutospacing="1" w:after="100" w:afterAutospacing="1"/>
              <w:jc w:val="both"/>
              <w:rPr>
                <w:rFonts w:eastAsiaTheme="minorEastAsia"/>
                <w:sz w:val="24"/>
                <w:szCs w:val="24"/>
              </w:rPr>
            </w:pPr>
            <w:r>
              <w:rPr>
                <w:rFonts w:ascii="Arial" w:hAnsi="Arial" w:cs="Arial"/>
                <w:sz w:val="16"/>
              </w:rPr>
              <w:t>COLHER DE NYLON REDONDA PEQUENA</w:t>
            </w:r>
            <w:proofErr w:type="gramStart"/>
            <w:r>
              <w:rPr>
                <w:rFonts w:ascii="Arial" w:hAnsi="Arial" w:cs="Arial"/>
                <w:sz w:val="16"/>
              </w:rPr>
              <w:t>, SUPORTA</w:t>
            </w:r>
            <w:proofErr w:type="gramEnd"/>
            <w:r>
              <w:rPr>
                <w:rFonts w:ascii="Arial" w:hAnsi="Arial" w:cs="Arial"/>
                <w:sz w:val="16"/>
              </w:rPr>
              <w:t xml:space="preserve"> ATÉ 180°C, COM 30 CM DE COMPRIMENTO.</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17,00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136,00</w:t>
            </w:r>
          </w:p>
        </w:tc>
      </w:tr>
      <w:tr w:rsidR="003B13E9" w:rsidTr="003B13E9">
        <w:trPr>
          <w:jc w:val="center"/>
        </w:trPr>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80</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80,00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UN</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rPr>
                <w:rFonts w:ascii="Arial" w:eastAsia="Times New Roman" w:hAnsi="Arial" w:cs="Arial"/>
                <w:sz w:val="16"/>
                <w:szCs w:val="24"/>
              </w:rPr>
            </w:pP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spacing w:before="100" w:beforeAutospacing="1" w:after="100" w:afterAutospacing="1"/>
              <w:jc w:val="both"/>
              <w:rPr>
                <w:rFonts w:eastAsiaTheme="minorEastAsia"/>
                <w:sz w:val="24"/>
                <w:szCs w:val="24"/>
              </w:rPr>
            </w:pPr>
            <w:r>
              <w:rPr>
                <w:rFonts w:ascii="Arial" w:hAnsi="Arial" w:cs="Arial"/>
                <w:sz w:val="16"/>
              </w:rPr>
              <w:t>COLHER DE SOBREMESA EM AÇO INOXIDÁVEL, CABO EM INOX, COM APROXIMADAMENTE 153 MM DE COMPRIMENTO, 33 MM DE LARGURA, 18 MM DE ALTURA.</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3,86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308,80</w:t>
            </w:r>
          </w:p>
        </w:tc>
      </w:tr>
      <w:tr w:rsidR="003B13E9" w:rsidTr="003B13E9">
        <w:trPr>
          <w:jc w:val="center"/>
        </w:trPr>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81</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136,00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UN</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rPr>
                <w:rFonts w:ascii="Arial" w:eastAsia="Times New Roman" w:hAnsi="Arial" w:cs="Arial"/>
                <w:sz w:val="16"/>
                <w:szCs w:val="24"/>
              </w:rPr>
            </w:pP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spacing w:before="100" w:beforeAutospacing="1" w:after="100" w:afterAutospacing="1"/>
              <w:jc w:val="both"/>
              <w:rPr>
                <w:rFonts w:eastAsiaTheme="minorEastAsia"/>
                <w:sz w:val="24"/>
                <w:szCs w:val="24"/>
              </w:rPr>
            </w:pPr>
            <w:r>
              <w:rPr>
                <w:rFonts w:ascii="Arial" w:hAnsi="Arial" w:cs="Arial"/>
                <w:sz w:val="16"/>
              </w:rPr>
              <w:t xml:space="preserve">COLHER DE SOPA </w:t>
            </w:r>
            <w:proofErr w:type="gramStart"/>
            <w:r>
              <w:rPr>
                <w:rFonts w:ascii="Arial" w:hAnsi="Arial" w:cs="Arial"/>
                <w:sz w:val="16"/>
              </w:rPr>
              <w:t xml:space="preserve">( </w:t>
            </w:r>
            <w:proofErr w:type="gramEnd"/>
            <w:r>
              <w:rPr>
                <w:rFonts w:ascii="Arial" w:hAnsi="Arial" w:cs="Arial"/>
                <w:sz w:val="16"/>
              </w:rPr>
              <w:t>AÇO INOX ) COM AS SEGUINTES DIMENSÕES: COMPRIMENTO MÍNIMO DE 180MM, LARGURA MÍNIMO DE 140MM, COM CABOS DO MESMO MATERIAL</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5,05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686,80</w:t>
            </w:r>
          </w:p>
        </w:tc>
      </w:tr>
      <w:tr w:rsidR="003B13E9" w:rsidTr="003B13E9">
        <w:trPr>
          <w:jc w:val="center"/>
        </w:trPr>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82</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10,00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UN</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rPr>
                <w:rFonts w:ascii="Arial" w:eastAsia="Times New Roman" w:hAnsi="Arial" w:cs="Arial"/>
                <w:sz w:val="16"/>
                <w:szCs w:val="24"/>
              </w:rPr>
            </w:pP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spacing w:before="100" w:beforeAutospacing="1" w:after="100" w:afterAutospacing="1"/>
              <w:jc w:val="both"/>
              <w:rPr>
                <w:rFonts w:eastAsiaTheme="minorEastAsia"/>
                <w:sz w:val="24"/>
                <w:szCs w:val="24"/>
              </w:rPr>
            </w:pPr>
            <w:r>
              <w:rPr>
                <w:rFonts w:ascii="Arial" w:hAnsi="Arial" w:cs="Arial"/>
                <w:sz w:val="16"/>
              </w:rPr>
              <w:t xml:space="preserve">COLHER GRANDE (INOX) </w:t>
            </w:r>
            <w:proofErr w:type="gramStart"/>
            <w:r>
              <w:rPr>
                <w:rFonts w:ascii="Arial" w:hAnsi="Arial" w:cs="Arial"/>
                <w:sz w:val="16"/>
              </w:rPr>
              <w:t xml:space="preserve">( </w:t>
            </w:r>
            <w:proofErr w:type="gramEnd"/>
            <w:r>
              <w:rPr>
                <w:rFonts w:ascii="Arial" w:hAnsi="Arial" w:cs="Arial"/>
                <w:sz w:val="16"/>
              </w:rPr>
              <w:t>AÇO INOX ) COM AS SEGUINTES DIMENSÕES : COMPRIMENTO MÍNIMO DE 350MM, LARGURA MÍNIMO DE 75MM, COM CABOS DO MESMO MATERIAL</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13,63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136,30</w:t>
            </w:r>
          </w:p>
        </w:tc>
      </w:tr>
      <w:tr w:rsidR="003B13E9" w:rsidTr="003B13E9">
        <w:trPr>
          <w:jc w:val="center"/>
        </w:trPr>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83</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10,00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UN</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rPr>
                <w:rFonts w:ascii="Arial" w:eastAsia="Times New Roman" w:hAnsi="Arial" w:cs="Arial"/>
                <w:sz w:val="16"/>
                <w:szCs w:val="24"/>
              </w:rPr>
            </w:pP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spacing w:before="100" w:beforeAutospacing="1" w:after="100" w:afterAutospacing="1"/>
              <w:jc w:val="both"/>
              <w:rPr>
                <w:rFonts w:eastAsiaTheme="minorEastAsia"/>
                <w:sz w:val="24"/>
                <w:szCs w:val="24"/>
              </w:rPr>
            </w:pPr>
            <w:r>
              <w:rPr>
                <w:rFonts w:ascii="Arial" w:hAnsi="Arial" w:cs="Arial"/>
                <w:sz w:val="16"/>
              </w:rPr>
              <w:t xml:space="preserve">CONCHA COM GANCHO EM AÇO INOX INOXIDÁVEL, CAPACIDADE APROXIMADAMENTE DE </w:t>
            </w:r>
            <w:proofErr w:type="gramStart"/>
            <w:r>
              <w:rPr>
                <w:rFonts w:ascii="Arial" w:hAnsi="Arial" w:cs="Arial"/>
                <w:sz w:val="16"/>
              </w:rPr>
              <w:t>50ML</w:t>
            </w:r>
            <w:proofErr w:type="gramEnd"/>
            <w:r>
              <w:rPr>
                <w:rFonts w:ascii="Arial" w:hAnsi="Arial" w:cs="Arial"/>
                <w:sz w:val="16"/>
              </w:rPr>
              <w:t>, COM 30CM DE COMPRIMENTO.</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24,40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244,00</w:t>
            </w:r>
          </w:p>
        </w:tc>
      </w:tr>
      <w:tr w:rsidR="003B13E9" w:rsidTr="003B13E9">
        <w:trPr>
          <w:jc w:val="center"/>
        </w:trPr>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84</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10,00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UN</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rPr>
                <w:rFonts w:ascii="Arial" w:eastAsia="Times New Roman" w:hAnsi="Arial" w:cs="Arial"/>
                <w:sz w:val="16"/>
                <w:szCs w:val="24"/>
              </w:rPr>
            </w:pP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spacing w:before="100" w:beforeAutospacing="1" w:after="100" w:afterAutospacing="1"/>
              <w:jc w:val="both"/>
              <w:rPr>
                <w:rFonts w:eastAsiaTheme="minorEastAsia"/>
                <w:sz w:val="24"/>
                <w:szCs w:val="24"/>
              </w:rPr>
            </w:pPr>
            <w:r>
              <w:rPr>
                <w:rFonts w:ascii="Arial" w:hAnsi="Arial" w:cs="Arial"/>
                <w:sz w:val="16"/>
              </w:rPr>
              <w:t xml:space="preserve">CONCHA COM GANCHO EM AÇO INOX INOXIDÁVEL, CAPACIDADE APROXIMADAMENTE DE </w:t>
            </w:r>
            <w:proofErr w:type="gramStart"/>
            <w:r>
              <w:rPr>
                <w:rFonts w:ascii="Arial" w:hAnsi="Arial" w:cs="Arial"/>
                <w:sz w:val="16"/>
              </w:rPr>
              <w:t>100ML</w:t>
            </w:r>
            <w:proofErr w:type="gramEnd"/>
            <w:r>
              <w:rPr>
                <w:rFonts w:ascii="Arial" w:hAnsi="Arial" w:cs="Arial"/>
                <w:sz w:val="16"/>
              </w:rPr>
              <w:t>, COM 30CM DE COMPRIMENTO.</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28,43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284,30</w:t>
            </w:r>
          </w:p>
        </w:tc>
      </w:tr>
      <w:tr w:rsidR="003B13E9" w:rsidTr="003B13E9">
        <w:trPr>
          <w:jc w:val="center"/>
        </w:trPr>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lastRenderedPageBreak/>
              <w:t>85</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6,00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UN</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rPr>
                <w:rFonts w:ascii="Arial" w:eastAsia="Times New Roman" w:hAnsi="Arial" w:cs="Arial"/>
                <w:sz w:val="16"/>
                <w:szCs w:val="24"/>
              </w:rPr>
            </w:pP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spacing w:before="100" w:beforeAutospacing="1" w:after="100" w:afterAutospacing="1"/>
              <w:jc w:val="both"/>
              <w:rPr>
                <w:rFonts w:eastAsiaTheme="minorEastAsia"/>
                <w:sz w:val="24"/>
                <w:szCs w:val="24"/>
              </w:rPr>
            </w:pPr>
            <w:r>
              <w:rPr>
                <w:rFonts w:ascii="Arial" w:hAnsi="Arial" w:cs="Arial"/>
                <w:sz w:val="16"/>
              </w:rPr>
              <w:t xml:space="preserve">CONTENTOR DE LIXO RESISTENTE COM TAMPA E RODAS DE </w:t>
            </w:r>
            <w:proofErr w:type="gramStart"/>
            <w:r>
              <w:rPr>
                <w:rFonts w:ascii="Arial" w:hAnsi="Arial" w:cs="Arial"/>
                <w:sz w:val="16"/>
              </w:rPr>
              <w:t>200MM</w:t>
            </w:r>
            <w:proofErr w:type="gramEnd"/>
            <w:r>
              <w:rPr>
                <w:rFonts w:ascii="Arial" w:hAnsi="Arial" w:cs="Arial"/>
                <w:sz w:val="16"/>
              </w:rPr>
              <w:t>, COM AS SEGUINTES DESCRIÇÕES MINIMAS: CAPACIDADE: 120L / 58KG PESO: 8,9KG ALTURA, 92,6 CM LARGURA, 48,3 CM PROFUNDIDADE E 55,2 CM</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800,00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4800,00</w:t>
            </w:r>
          </w:p>
        </w:tc>
      </w:tr>
      <w:tr w:rsidR="003B13E9" w:rsidTr="003B13E9">
        <w:trPr>
          <w:jc w:val="center"/>
        </w:trPr>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86</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650,00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UN</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rPr>
                <w:rFonts w:ascii="Arial" w:eastAsia="Times New Roman" w:hAnsi="Arial" w:cs="Arial"/>
                <w:sz w:val="16"/>
                <w:szCs w:val="24"/>
              </w:rPr>
            </w:pP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spacing w:before="100" w:beforeAutospacing="1" w:after="100" w:afterAutospacing="1"/>
              <w:jc w:val="both"/>
              <w:rPr>
                <w:rFonts w:eastAsiaTheme="minorEastAsia"/>
                <w:sz w:val="24"/>
                <w:szCs w:val="24"/>
              </w:rPr>
            </w:pPr>
            <w:r>
              <w:rPr>
                <w:rFonts w:ascii="Arial" w:hAnsi="Arial" w:cs="Arial"/>
                <w:sz w:val="16"/>
              </w:rPr>
              <w:t xml:space="preserve">COPO DESCARTÁVEL </w:t>
            </w:r>
            <w:proofErr w:type="gramStart"/>
            <w:r>
              <w:rPr>
                <w:rFonts w:ascii="Arial" w:hAnsi="Arial" w:cs="Arial"/>
                <w:sz w:val="16"/>
              </w:rPr>
              <w:t>180ML</w:t>
            </w:r>
            <w:proofErr w:type="gramEnd"/>
            <w:r>
              <w:rPr>
                <w:rFonts w:ascii="Arial" w:hAnsi="Arial" w:cs="Arial"/>
                <w:sz w:val="16"/>
              </w:rPr>
              <w:t>, PACOTE C/100UNI BRANCO/TRANSPARENTE</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5,05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3282,50</w:t>
            </w:r>
          </w:p>
        </w:tc>
      </w:tr>
      <w:tr w:rsidR="003B13E9" w:rsidTr="003B13E9">
        <w:trPr>
          <w:jc w:val="center"/>
        </w:trPr>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87</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30,00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UN</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rPr>
                <w:rFonts w:ascii="Arial" w:eastAsia="Times New Roman" w:hAnsi="Arial" w:cs="Arial"/>
                <w:sz w:val="16"/>
                <w:szCs w:val="24"/>
              </w:rPr>
            </w:pP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spacing w:before="100" w:beforeAutospacing="1" w:after="100" w:afterAutospacing="1"/>
              <w:jc w:val="both"/>
              <w:rPr>
                <w:rFonts w:eastAsiaTheme="minorEastAsia"/>
                <w:sz w:val="24"/>
                <w:szCs w:val="24"/>
              </w:rPr>
            </w:pPr>
            <w:r>
              <w:rPr>
                <w:rFonts w:ascii="Arial" w:hAnsi="Arial" w:cs="Arial"/>
                <w:sz w:val="16"/>
              </w:rPr>
              <w:t xml:space="preserve">COPO DESCARTÁVEL </w:t>
            </w:r>
            <w:proofErr w:type="gramStart"/>
            <w:r>
              <w:rPr>
                <w:rFonts w:ascii="Arial" w:hAnsi="Arial" w:cs="Arial"/>
                <w:sz w:val="16"/>
              </w:rPr>
              <w:t>80ML</w:t>
            </w:r>
            <w:proofErr w:type="gramEnd"/>
            <w:r>
              <w:rPr>
                <w:rFonts w:ascii="Arial" w:hAnsi="Arial" w:cs="Arial"/>
                <w:sz w:val="16"/>
              </w:rPr>
              <w:t>, PACOTE C/100UNI BRANCO/TRANSPARENTE</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4,88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146,40</w:t>
            </w:r>
          </w:p>
        </w:tc>
      </w:tr>
      <w:tr w:rsidR="003B13E9" w:rsidTr="003B13E9">
        <w:trPr>
          <w:jc w:val="center"/>
        </w:trPr>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88</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23,00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UN</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rPr>
                <w:rFonts w:ascii="Arial" w:eastAsia="Times New Roman" w:hAnsi="Arial" w:cs="Arial"/>
                <w:sz w:val="16"/>
                <w:szCs w:val="24"/>
              </w:rPr>
            </w:pP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spacing w:before="100" w:beforeAutospacing="1" w:after="100" w:afterAutospacing="1"/>
              <w:jc w:val="both"/>
              <w:rPr>
                <w:rFonts w:eastAsiaTheme="minorEastAsia"/>
                <w:sz w:val="24"/>
                <w:szCs w:val="24"/>
              </w:rPr>
            </w:pPr>
            <w:r>
              <w:rPr>
                <w:rFonts w:ascii="Arial" w:hAnsi="Arial" w:cs="Arial"/>
                <w:sz w:val="16"/>
              </w:rPr>
              <w:t xml:space="preserve">CORRETIVO LIQUIDO FÓRMULA À BASE DE ÁGUA: SEM ODOR, NÃO TÓXICO E SEGURO PARA CRIANÇAS, RECOMENDADO PARA USO ESCOLAR, NÃO PREJUDICA O MEIO AMBIENTE, FRASCO COM 18 ML.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2,83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65,09</w:t>
            </w:r>
          </w:p>
        </w:tc>
      </w:tr>
      <w:tr w:rsidR="003B13E9" w:rsidTr="003B13E9">
        <w:trPr>
          <w:jc w:val="center"/>
        </w:trPr>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89</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10,00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UN</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rPr>
                <w:rFonts w:ascii="Arial" w:eastAsia="Times New Roman" w:hAnsi="Arial" w:cs="Arial"/>
                <w:sz w:val="16"/>
                <w:szCs w:val="24"/>
              </w:rPr>
            </w:pP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spacing w:before="100" w:beforeAutospacing="1" w:after="100" w:afterAutospacing="1"/>
              <w:jc w:val="both"/>
              <w:rPr>
                <w:rFonts w:eastAsiaTheme="minorEastAsia"/>
                <w:sz w:val="24"/>
                <w:szCs w:val="24"/>
              </w:rPr>
            </w:pPr>
            <w:r>
              <w:rPr>
                <w:rFonts w:ascii="Arial" w:hAnsi="Arial" w:cs="Arial"/>
                <w:sz w:val="16"/>
              </w:rPr>
              <w:t xml:space="preserve">CORTADOR E FATIADOR DE LEGUMES, CONTENDO </w:t>
            </w:r>
            <w:proofErr w:type="gramStart"/>
            <w:r>
              <w:rPr>
                <w:rFonts w:ascii="Arial" w:hAnsi="Arial" w:cs="Arial"/>
                <w:sz w:val="16"/>
              </w:rPr>
              <w:t>6</w:t>
            </w:r>
            <w:proofErr w:type="gramEnd"/>
            <w:r>
              <w:rPr>
                <w:rFonts w:ascii="Arial" w:hAnsi="Arial" w:cs="Arial"/>
                <w:sz w:val="16"/>
              </w:rPr>
              <w:t xml:space="preserve"> LÂMINAS E 35CM.</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30,00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300,00</w:t>
            </w:r>
          </w:p>
        </w:tc>
      </w:tr>
      <w:tr w:rsidR="003B13E9" w:rsidTr="003B13E9">
        <w:trPr>
          <w:jc w:val="center"/>
        </w:trPr>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90</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50,00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UN</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rPr>
                <w:rFonts w:ascii="Arial" w:eastAsia="Times New Roman" w:hAnsi="Arial" w:cs="Arial"/>
                <w:sz w:val="16"/>
                <w:szCs w:val="24"/>
              </w:rPr>
            </w:pP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spacing w:before="100" w:beforeAutospacing="1" w:after="100" w:afterAutospacing="1"/>
              <w:jc w:val="both"/>
              <w:rPr>
                <w:rFonts w:eastAsiaTheme="minorEastAsia"/>
                <w:sz w:val="24"/>
                <w:szCs w:val="24"/>
              </w:rPr>
            </w:pPr>
            <w:r>
              <w:rPr>
                <w:rFonts w:ascii="Arial" w:hAnsi="Arial" w:cs="Arial"/>
                <w:sz w:val="16"/>
              </w:rPr>
              <w:t>CRAVO - EMBALAGENS CONTENDO NO MÍNIMO 10 GRAMAS COM IDENTIFICAÇÃO DO PRODUTO</w:t>
            </w:r>
            <w:proofErr w:type="gramStart"/>
            <w:r>
              <w:rPr>
                <w:rFonts w:ascii="Arial" w:hAnsi="Arial" w:cs="Arial"/>
                <w:sz w:val="16"/>
              </w:rPr>
              <w:t>, MARCA</w:t>
            </w:r>
            <w:proofErr w:type="gramEnd"/>
            <w:r>
              <w:rPr>
                <w:rFonts w:ascii="Arial" w:hAnsi="Arial" w:cs="Arial"/>
                <w:sz w:val="16"/>
              </w:rPr>
              <w:t>, PRAZO DE VALIDADE.</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2,70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135,00</w:t>
            </w:r>
          </w:p>
        </w:tc>
      </w:tr>
      <w:tr w:rsidR="003B13E9" w:rsidTr="003B13E9">
        <w:trPr>
          <w:jc w:val="center"/>
        </w:trPr>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91</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14,00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UN</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rPr>
                <w:rFonts w:ascii="Arial" w:eastAsia="Times New Roman" w:hAnsi="Arial" w:cs="Arial"/>
                <w:sz w:val="16"/>
                <w:szCs w:val="24"/>
              </w:rPr>
            </w:pP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spacing w:before="100" w:beforeAutospacing="1" w:after="100" w:afterAutospacing="1"/>
              <w:jc w:val="both"/>
              <w:rPr>
                <w:rFonts w:eastAsiaTheme="minorEastAsia"/>
                <w:sz w:val="24"/>
                <w:szCs w:val="24"/>
              </w:rPr>
            </w:pPr>
            <w:r>
              <w:rPr>
                <w:rFonts w:ascii="Arial" w:hAnsi="Arial" w:cs="Arial"/>
                <w:sz w:val="16"/>
              </w:rPr>
              <w:t xml:space="preserve">CUIA DE PORONGO 100% NATURAL ENVERNIZADA, TAMANHO MÉDIO COM NO MÍNIMO AS SEGUINTES MEDIDAS </w:t>
            </w:r>
            <w:proofErr w:type="gramStart"/>
            <w:r>
              <w:rPr>
                <w:rFonts w:ascii="Arial" w:hAnsi="Arial" w:cs="Arial"/>
                <w:sz w:val="16"/>
              </w:rPr>
              <w:t>170MM</w:t>
            </w:r>
            <w:proofErr w:type="gramEnd"/>
            <w:r>
              <w:rPr>
                <w:rFonts w:ascii="Arial" w:hAnsi="Arial" w:cs="Arial"/>
                <w:sz w:val="16"/>
              </w:rPr>
              <w:t xml:space="preserve"> DE ALTURA, 90MM DE PROFUNDIDADE E 80MM DE ABERTURA DE BOCA (DIÂMETRO SUPERIOR), COM PEDESTAL PARA APOIO EM SUPERFÍCIE PLANA, DISPENSANDO SUPORTE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32,27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451,78</w:t>
            </w:r>
          </w:p>
        </w:tc>
      </w:tr>
      <w:tr w:rsidR="003B13E9" w:rsidTr="003B13E9">
        <w:trPr>
          <w:jc w:val="center"/>
        </w:trPr>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92</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300,00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UN</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rPr>
                <w:rFonts w:ascii="Arial" w:eastAsia="Times New Roman" w:hAnsi="Arial" w:cs="Arial"/>
                <w:sz w:val="16"/>
                <w:szCs w:val="24"/>
              </w:rPr>
            </w:pP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spacing w:before="100" w:beforeAutospacing="1" w:after="100" w:afterAutospacing="1"/>
              <w:jc w:val="both"/>
              <w:rPr>
                <w:rFonts w:eastAsiaTheme="minorEastAsia"/>
                <w:sz w:val="24"/>
                <w:szCs w:val="24"/>
              </w:rPr>
            </w:pPr>
            <w:r>
              <w:rPr>
                <w:rFonts w:ascii="Arial" w:hAnsi="Arial" w:cs="Arial"/>
                <w:sz w:val="16"/>
              </w:rPr>
              <w:t xml:space="preserve">DESINFETANTE PARA USO GERAL PERFUMADO, GALÃO COM 5 </w:t>
            </w:r>
            <w:proofErr w:type="gramStart"/>
            <w:r>
              <w:rPr>
                <w:rFonts w:ascii="Arial" w:hAnsi="Arial" w:cs="Arial"/>
                <w:sz w:val="16"/>
              </w:rPr>
              <w:t>LITROS</w:t>
            </w:r>
            <w:proofErr w:type="gramEnd"/>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12,80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3840,00</w:t>
            </w:r>
          </w:p>
        </w:tc>
      </w:tr>
      <w:tr w:rsidR="003B13E9" w:rsidTr="003B13E9">
        <w:trPr>
          <w:jc w:val="center"/>
        </w:trPr>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93</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85,00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UN</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rPr>
                <w:rFonts w:ascii="Arial" w:eastAsia="Times New Roman" w:hAnsi="Arial" w:cs="Arial"/>
                <w:sz w:val="16"/>
                <w:szCs w:val="24"/>
              </w:rPr>
            </w:pP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spacing w:before="100" w:beforeAutospacing="1" w:after="100" w:afterAutospacing="1"/>
              <w:jc w:val="both"/>
              <w:rPr>
                <w:rFonts w:eastAsiaTheme="minorEastAsia"/>
                <w:sz w:val="24"/>
                <w:szCs w:val="24"/>
              </w:rPr>
            </w:pPr>
            <w:r>
              <w:rPr>
                <w:rFonts w:ascii="Arial" w:hAnsi="Arial" w:cs="Arial"/>
                <w:sz w:val="16"/>
              </w:rPr>
              <w:t>DESODORIZADOR DE AMBIENTES C/</w:t>
            </w:r>
            <w:proofErr w:type="gramStart"/>
            <w:r>
              <w:rPr>
                <w:rFonts w:ascii="Arial" w:hAnsi="Arial" w:cs="Arial"/>
                <w:sz w:val="16"/>
              </w:rPr>
              <w:t>360ML</w:t>
            </w:r>
            <w:proofErr w:type="gramEnd"/>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8,93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759,05</w:t>
            </w:r>
          </w:p>
        </w:tc>
      </w:tr>
      <w:tr w:rsidR="003B13E9" w:rsidTr="003B13E9">
        <w:trPr>
          <w:jc w:val="center"/>
        </w:trPr>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94</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180,00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GL</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rPr>
                <w:rFonts w:ascii="Arial" w:eastAsia="Times New Roman" w:hAnsi="Arial" w:cs="Arial"/>
                <w:sz w:val="16"/>
                <w:szCs w:val="24"/>
              </w:rPr>
            </w:pP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spacing w:before="100" w:beforeAutospacing="1" w:after="100" w:afterAutospacing="1"/>
              <w:jc w:val="both"/>
              <w:rPr>
                <w:rFonts w:eastAsiaTheme="minorEastAsia"/>
                <w:sz w:val="24"/>
                <w:szCs w:val="24"/>
              </w:rPr>
            </w:pPr>
            <w:r>
              <w:rPr>
                <w:rFonts w:ascii="Arial" w:hAnsi="Arial" w:cs="Arial"/>
                <w:sz w:val="16"/>
              </w:rPr>
              <w:t>DETERGENTE NEUTRO PARA LOUÇAS EMBALAGEM DE 5 LITROS</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15,67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2820,60</w:t>
            </w:r>
          </w:p>
        </w:tc>
      </w:tr>
      <w:tr w:rsidR="003B13E9" w:rsidTr="003B13E9">
        <w:trPr>
          <w:jc w:val="center"/>
        </w:trPr>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95</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48,00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UN</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rPr>
                <w:rFonts w:ascii="Arial" w:eastAsia="Times New Roman" w:hAnsi="Arial" w:cs="Arial"/>
                <w:sz w:val="16"/>
                <w:szCs w:val="24"/>
              </w:rPr>
            </w:pP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spacing w:before="100" w:beforeAutospacing="1" w:after="100" w:afterAutospacing="1"/>
              <w:jc w:val="both"/>
              <w:rPr>
                <w:rFonts w:eastAsiaTheme="minorEastAsia"/>
                <w:sz w:val="24"/>
                <w:szCs w:val="24"/>
              </w:rPr>
            </w:pPr>
            <w:r>
              <w:rPr>
                <w:rFonts w:ascii="Arial" w:hAnsi="Arial" w:cs="Arial"/>
                <w:sz w:val="16"/>
              </w:rPr>
              <w:t>DIFUSOR DE AMBIENTES COM VARETA DE NO MÍNIMO 200 ML (AROMAS VARIADOS)</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22,20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1065,60</w:t>
            </w:r>
          </w:p>
        </w:tc>
      </w:tr>
      <w:tr w:rsidR="003B13E9" w:rsidTr="003B13E9">
        <w:trPr>
          <w:jc w:val="center"/>
        </w:trPr>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96</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26,00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UN</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rPr>
                <w:rFonts w:ascii="Arial" w:eastAsia="Times New Roman" w:hAnsi="Arial" w:cs="Arial"/>
                <w:sz w:val="16"/>
                <w:szCs w:val="24"/>
              </w:rPr>
            </w:pP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spacing w:before="100" w:beforeAutospacing="1" w:after="100" w:afterAutospacing="1"/>
              <w:jc w:val="both"/>
              <w:rPr>
                <w:rFonts w:eastAsiaTheme="minorEastAsia"/>
                <w:sz w:val="24"/>
                <w:szCs w:val="24"/>
              </w:rPr>
            </w:pPr>
            <w:r>
              <w:rPr>
                <w:rFonts w:ascii="Arial" w:hAnsi="Arial" w:cs="Arial"/>
                <w:sz w:val="16"/>
              </w:rPr>
              <w:t xml:space="preserve">DISPENSER DE SABONETE LÍQUIDO E ÁLCOOL GEL NA COR BRANCA. TAMANHO APROXIMADO DE </w:t>
            </w:r>
            <w:proofErr w:type="gramStart"/>
            <w:r>
              <w:rPr>
                <w:rFonts w:ascii="Arial" w:hAnsi="Arial" w:cs="Arial"/>
                <w:sz w:val="16"/>
              </w:rPr>
              <w:t>20X15X10 CM</w:t>
            </w:r>
            <w:proofErr w:type="gramEnd"/>
            <w:r>
              <w:rPr>
                <w:rFonts w:ascii="Arial" w:hAnsi="Arial" w:cs="Arial"/>
                <w:sz w:val="16"/>
              </w:rPr>
              <w:t xml:space="preserve">. POSSUI FECHADURA E ACOMPANHA CHAVE EM PLÁSTICO ABS, BEM COMO UM KIT PARA FIXAÇÃO NA PAREDE CONTENDO BUCHAS E PARAFUSOS. DIMENSÕES APROXIMADAS DE </w:t>
            </w:r>
            <w:proofErr w:type="gramStart"/>
            <w:r>
              <w:rPr>
                <w:rFonts w:ascii="Arial" w:hAnsi="Arial" w:cs="Arial"/>
                <w:sz w:val="16"/>
              </w:rPr>
              <w:t>29CM</w:t>
            </w:r>
            <w:proofErr w:type="gramEnd"/>
            <w:r>
              <w:rPr>
                <w:rFonts w:ascii="Arial" w:hAnsi="Arial" w:cs="Arial"/>
                <w:sz w:val="16"/>
              </w:rPr>
              <w:t xml:space="preserve"> (ALTURA) X 12CM (LARGURA) X 11CM (PROFUNDIDADE).</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38,95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1012,70</w:t>
            </w:r>
          </w:p>
        </w:tc>
      </w:tr>
      <w:tr w:rsidR="003B13E9" w:rsidTr="003B13E9">
        <w:trPr>
          <w:jc w:val="center"/>
        </w:trPr>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97</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50,00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UN</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rPr>
                <w:rFonts w:ascii="Arial" w:eastAsia="Times New Roman" w:hAnsi="Arial" w:cs="Arial"/>
                <w:sz w:val="16"/>
                <w:szCs w:val="24"/>
              </w:rPr>
            </w:pP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spacing w:before="100" w:beforeAutospacing="1" w:after="100" w:afterAutospacing="1"/>
              <w:jc w:val="both"/>
              <w:rPr>
                <w:rFonts w:eastAsiaTheme="minorEastAsia"/>
                <w:sz w:val="24"/>
                <w:szCs w:val="24"/>
              </w:rPr>
            </w:pPr>
            <w:r>
              <w:rPr>
                <w:rFonts w:ascii="Arial" w:hAnsi="Arial" w:cs="Arial"/>
                <w:sz w:val="16"/>
              </w:rPr>
              <w:t>DVD/R 4.7 GB VIRGEM</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2,73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136,50</w:t>
            </w:r>
          </w:p>
        </w:tc>
      </w:tr>
      <w:tr w:rsidR="003B13E9" w:rsidTr="003B13E9">
        <w:trPr>
          <w:jc w:val="center"/>
        </w:trPr>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98</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7,00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UN</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rPr>
                <w:rFonts w:ascii="Arial" w:eastAsia="Times New Roman" w:hAnsi="Arial" w:cs="Arial"/>
                <w:sz w:val="16"/>
                <w:szCs w:val="24"/>
              </w:rPr>
            </w:pP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spacing w:before="100" w:beforeAutospacing="1" w:after="100" w:afterAutospacing="1"/>
              <w:jc w:val="both"/>
              <w:rPr>
                <w:rFonts w:eastAsiaTheme="minorEastAsia"/>
                <w:sz w:val="24"/>
                <w:szCs w:val="24"/>
              </w:rPr>
            </w:pPr>
            <w:r>
              <w:rPr>
                <w:rFonts w:ascii="Arial" w:hAnsi="Arial" w:cs="Arial"/>
                <w:sz w:val="16"/>
              </w:rPr>
              <w:t>ELÁSTICO LÁTEX FINO, PACOTE COM 130 UNID. COM 100GR</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7,63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53,41</w:t>
            </w:r>
          </w:p>
        </w:tc>
      </w:tr>
      <w:tr w:rsidR="003B13E9" w:rsidTr="003B13E9">
        <w:trPr>
          <w:jc w:val="center"/>
        </w:trPr>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99</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30,00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UN</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rPr>
                <w:rFonts w:ascii="Arial" w:eastAsia="Times New Roman" w:hAnsi="Arial" w:cs="Arial"/>
                <w:sz w:val="16"/>
                <w:szCs w:val="24"/>
              </w:rPr>
            </w:pP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spacing w:before="100" w:beforeAutospacing="1" w:after="100" w:afterAutospacing="1"/>
              <w:jc w:val="both"/>
              <w:rPr>
                <w:rFonts w:eastAsiaTheme="minorEastAsia"/>
                <w:sz w:val="24"/>
                <w:szCs w:val="24"/>
              </w:rPr>
            </w:pPr>
            <w:r>
              <w:rPr>
                <w:rFonts w:ascii="Arial" w:hAnsi="Arial" w:cs="Arial"/>
                <w:sz w:val="16"/>
              </w:rPr>
              <w:t>EMBALAGEM PARA PIPOCA: CONSTITUÍDO DE PAPEL RESISTENTE, COR: BRANCA; SEM IMPRESSÃO, MEDINDO APROXIMADAMENTE: 13X15CM. O PRODUTO DEVERÁ SER ADEQUADO PARA PRODUTOS ALIMENTÍCIOS (PIPOCA). EMBALAGEM PLÁSTICA TRANSPARENTE, CONTENDO 500 SAQUINHOS POR EMBALAGEM.</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28,65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859,50</w:t>
            </w:r>
          </w:p>
        </w:tc>
      </w:tr>
      <w:tr w:rsidR="003B13E9" w:rsidTr="003B13E9">
        <w:trPr>
          <w:jc w:val="center"/>
        </w:trPr>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100</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10,00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UN</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rPr>
                <w:rFonts w:ascii="Arial" w:eastAsia="Times New Roman" w:hAnsi="Arial" w:cs="Arial"/>
                <w:sz w:val="16"/>
                <w:szCs w:val="24"/>
              </w:rPr>
            </w:pP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spacing w:before="100" w:beforeAutospacing="1" w:after="100" w:afterAutospacing="1"/>
              <w:jc w:val="both"/>
              <w:rPr>
                <w:rFonts w:eastAsiaTheme="minorEastAsia"/>
                <w:sz w:val="24"/>
                <w:szCs w:val="24"/>
              </w:rPr>
            </w:pPr>
            <w:r>
              <w:rPr>
                <w:rFonts w:ascii="Arial" w:hAnsi="Arial" w:cs="Arial"/>
                <w:sz w:val="16"/>
              </w:rPr>
              <w:t>ENVELOPE BRANCO GRANDE 31 X 41</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1,33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13,30</w:t>
            </w:r>
          </w:p>
        </w:tc>
      </w:tr>
      <w:tr w:rsidR="003B13E9" w:rsidTr="003B13E9">
        <w:trPr>
          <w:jc w:val="center"/>
        </w:trPr>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101</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30,00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UN</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rPr>
                <w:rFonts w:ascii="Arial" w:eastAsia="Times New Roman" w:hAnsi="Arial" w:cs="Arial"/>
                <w:sz w:val="16"/>
                <w:szCs w:val="24"/>
              </w:rPr>
            </w:pP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spacing w:before="100" w:beforeAutospacing="1" w:after="100" w:afterAutospacing="1"/>
              <w:jc w:val="both"/>
              <w:rPr>
                <w:rFonts w:eastAsiaTheme="minorEastAsia"/>
                <w:sz w:val="24"/>
                <w:szCs w:val="24"/>
              </w:rPr>
            </w:pPr>
            <w:proofErr w:type="gramStart"/>
            <w:r>
              <w:rPr>
                <w:rFonts w:ascii="Arial" w:hAnsi="Arial" w:cs="Arial"/>
                <w:sz w:val="16"/>
              </w:rPr>
              <w:t>ENVELOPE OFICIO</w:t>
            </w:r>
            <w:proofErr w:type="gramEnd"/>
            <w:r>
              <w:rPr>
                <w:rFonts w:ascii="Arial" w:hAnsi="Arial" w:cs="Arial"/>
                <w:sz w:val="16"/>
              </w:rPr>
              <w:t xml:space="preserve"> BRANCO 11X22</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0,30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9,00</w:t>
            </w:r>
          </w:p>
        </w:tc>
      </w:tr>
      <w:tr w:rsidR="003B13E9" w:rsidTr="003B13E9">
        <w:trPr>
          <w:jc w:val="center"/>
        </w:trPr>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lastRenderedPageBreak/>
              <w:t>102</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3,00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PCT</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rPr>
                <w:rFonts w:ascii="Arial" w:eastAsia="Times New Roman" w:hAnsi="Arial" w:cs="Arial"/>
                <w:sz w:val="16"/>
                <w:szCs w:val="24"/>
              </w:rPr>
            </w:pP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spacing w:before="100" w:beforeAutospacing="1" w:after="100" w:afterAutospacing="1"/>
              <w:jc w:val="both"/>
              <w:rPr>
                <w:rFonts w:eastAsiaTheme="minorEastAsia"/>
                <w:sz w:val="24"/>
                <w:szCs w:val="24"/>
              </w:rPr>
            </w:pPr>
            <w:r>
              <w:rPr>
                <w:rFonts w:ascii="Arial" w:hAnsi="Arial" w:cs="Arial"/>
                <w:sz w:val="16"/>
              </w:rPr>
              <w:t xml:space="preserve">ENVELOPE PLÁSTICO COM </w:t>
            </w:r>
            <w:proofErr w:type="gramStart"/>
            <w:r>
              <w:rPr>
                <w:rFonts w:ascii="Arial" w:hAnsi="Arial" w:cs="Arial"/>
                <w:sz w:val="16"/>
              </w:rPr>
              <w:t>4</w:t>
            </w:r>
            <w:proofErr w:type="gramEnd"/>
            <w:r>
              <w:rPr>
                <w:rFonts w:ascii="Arial" w:hAnsi="Arial" w:cs="Arial"/>
                <w:sz w:val="16"/>
              </w:rPr>
              <w:t xml:space="preserve"> FUROS TAMANHO OFICIO GROSSO POLIETILENO C/ 100 UNID</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60,40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181,20</w:t>
            </w:r>
          </w:p>
        </w:tc>
      </w:tr>
      <w:tr w:rsidR="003B13E9" w:rsidTr="003B13E9">
        <w:trPr>
          <w:jc w:val="center"/>
        </w:trPr>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103</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290,00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UN</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rPr>
                <w:rFonts w:ascii="Arial" w:eastAsia="Times New Roman" w:hAnsi="Arial" w:cs="Arial"/>
                <w:sz w:val="16"/>
                <w:szCs w:val="24"/>
              </w:rPr>
            </w:pP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spacing w:before="100" w:beforeAutospacing="1" w:after="100" w:afterAutospacing="1"/>
              <w:jc w:val="both"/>
              <w:rPr>
                <w:rFonts w:eastAsiaTheme="minorEastAsia"/>
                <w:sz w:val="24"/>
                <w:szCs w:val="24"/>
              </w:rPr>
            </w:pPr>
            <w:r>
              <w:rPr>
                <w:rFonts w:ascii="Arial" w:hAnsi="Arial" w:cs="Arial"/>
                <w:sz w:val="16"/>
              </w:rPr>
              <w:t xml:space="preserve">ERVA MATE, PACOTE DE </w:t>
            </w:r>
            <w:proofErr w:type="gramStart"/>
            <w:r>
              <w:rPr>
                <w:rFonts w:ascii="Arial" w:hAnsi="Arial" w:cs="Arial"/>
                <w:sz w:val="16"/>
              </w:rPr>
              <w:t>1KG</w:t>
            </w:r>
            <w:proofErr w:type="gramEnd"/>
            <w:r>
              <w:rPr>
                <w:rFonts w:ascii="Arial" w:hAnsi="Arial" w:cs="Arial"/>
                <w:sz w:val="16"/>
              </w:rPr>
              <w:t xml:space="preserve"> ,COM DATA DE FABRICAÇÃO MÁXIMA DE 15 DIAS DA ENTREGA DO PRODUTO.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12,17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3529,30</w:t>
            </w:r>
          </w:p>
        </w:tc>
      </w:tr>
      <w:tr w:rsidR="003B13E9" w:rsidTr="003B13E9">
        <w:trPr>
          <w:jc w:val="center"/>
        </w:trPr>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104</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32,00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UN</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rPr>
                <w:rFonts w:ascii="Arial" w:eastAsia="Times New Roman" w:hAnsi="Arial" w:cs="Arial"/>
                <w:sz w:val="16"/>
                <w:szCs w:val="24"/>
              </w:rPr>
            </w:pP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spacing w:before="100" w:beforeAutospacing="1" w:after="100" w:afterAutospacing="1"/>
              <w:jc w:val="both"/>
              <w:rPr>
                <w:rFonts w:eastAsiaTheme="minorEastAsia"/>
                <w:sz w:val="24"/>
                <w:szCs w:val="24"/>
              </w:rPr>
            </w:pPr>
            <w:r>
              <w:rPr>
                <w:rFonts w:ascii="Arial" w:hAnsi="Arial" w:cs="Arial"/>
                <w:sz w:val="16"/>
              </w:rPr>
              <w:t>ESCOVA C/ CERDAS DE NYLON P/ VASO SANITARIO COM SUPORTE</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12,40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396,80</w:t>
            </w:r>
          </w:p>
        </w:tc>
      </w:tr>
      <w:tr w:rsidR="003B13E9" w:rsidTr="003B13E9">
        <w:trPr>
          <w:jc w:val="center"/>
        </w:trPr>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105</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20,00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UN</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rPr>
                <w:rFonts w:ascii="Arial" w:eastAsia="Times New Roman" w:hAnsi="Arial" w:cs="Arial"/>
                <w:sz w:val="16"/>
                <w:szCs w:val="24"/>
              </w:rPr>
            </w:pP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spacing w:before="100" w:beforeAutospacing="1" w:after="100" w:afterAutospacing="1"/>
              <w:jc w:val="both"/>
              <w:rPr>
                <w:rFonts w:eastAsiaTheme="minorEastAsia"/>
                <w:sz w:val="24"/>
                <w:szCs w:val="24"/>
              </w:rPr>
            </w:pPr>
            <w:r>
              <w:rPr>
                <w:rFonts w:ascii="Arial" w:hAnsi="Arial" w:cs="Arial"/>
                <w:sz w:val="16"/>
              </w:rPr>
              <w:t>ESCOVA DE LIMPEZA COM CABO PARA PEQUENAS SUPERFÍCIES, PRODUZIDA EM PLÁSTICO COM CERDAS DE NYLON, LEVE E RESISTENTE.</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35,00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700,00</w:t>
            </w:r>
          </w:p>
        </w:tc>
      </w:tr>
      <w:tr w:rsidR="003B13E9" w:rsidTr="003B13E9">
        <w:trPr>
          <w:jc w:val="center"/>
        </w:trPr>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106</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25,00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UN</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rPr>
                <w:rFonts w:ascii="Arial" w:eastAsia="Times New Roman" w:hAnsi="Arial" w:cs="Arial"/>
                <w:sz w:val="16"/>
                <w:szCs w:val="24"/>
              </w:rPr>
            </w:pP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spacing w:before="100" w:beforeAutospacing="1" w:after="100" w:afterAutospacing="1"/>
              <w:jc w:val="both"/>
              <w:rPr>
                <w:rFonts w:eastAsiaTheme="minorEastAsia"/>
                <w:sz w:val="24"/>
                <w:szCs w:val="24"/>
              </w:rPr>
            </w:pPr>
            <w:r>
              <w:rPr>
                <w:rFonts w:ascii="Arial" w:hAnsi="Arial" w:cs="Arial"/>
                <w:sz w:val="16"/>
              </w:rPr>
              <w:t>ESCOVA DE PLASTICO PÁRA LAVAR ROUPAS</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4,92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123,00</w:t>
            </w:r>
          </w:p>
        </w:tc>
      </w:tr>
      <w:tr w:rsidR="003B13E9" w:rsidTr="003B13E9">
        <w:trPr>
          <w:jc w:val="center"/>
        </w:trPr>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107</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30,00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UN</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rPr>
                <w:rFonts w:ascii="Arial" w:eastAsia="Times New Roman" w:hAnsi="Arial" w:cs="Arial"/>
                <w:sz w:val="16"/>
                <w:szCs w:val="24"/>
              </w:rPr>
            </w:pP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spacing w:before="100" w:beforeAutospacing="1" w:after="100" w:afterAutospacing="1"/>
              <w:jc w:val="both"/>
              <w:rPr>
                <w:rFonts w:eastAsiaTheme="minorEastAsia"/>
                <w:sz w:val="24"/>
                <w:szCs w:val="24"/>
              </w:rPr>
            </w:pPr>
            <w:r>
              <w:rPr>
                <w:rFonts w:ascii="Arial" w:hAnsi="Arial" w:cs="Arial"/>
                <w:sz w:val="16"/>
              </w:rPr>
              <w:t xml:space="preserve">ESCOVA PLÁSTICA PARA UNHA MÍNIMO </w:t>
            </w:r>
            <w:proofErr w:type="gramStart"/>
            <w:r>
              <w:rPr>
                <w:rFonts w:ascii="Arial" w:hAnsi="Arial" w:cs="Arial"/>
                <w:sz w:val="16"/>
              </w:rPr>
              <w:t>10CM</w:t>
            </w:r>
            <w:proofErr w:type="gramEnd"/>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4,15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124,50</w:t>
            </w:r>
          </w:p>
        </w:tc>
      </w:tr>
      <w:tr w:rsidR="003B13E9" w:rsidTr="003B13E9">
        <w:trPr>
          <w:jc w:val="center"/>
        </w:trPr>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108</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20,00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PCT</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rPr>
                <w:rFonts w:ascii="Arial" w:eastAsia="Times New Roman" w:hAnsi="Arial" w:cs="Arial"/>
                <w:sz w:val="16"/>
                <w:szCs w:val="24"/>
              </w:rPr>
            </w:pP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spacing w:before="100" w:beforeAutospacing="1" w:after="100" w:afterAutospacing="1"/>
              <w:jc w:val="both"/>
              <w:rPr>
                <w:rFonts w:eastAsiaTheme="minorEastAsia"/>
                <w:sz w:val="24"/>
                <w:szCs w:val="24"/>
              </w:rPr>
            </w:pPr>
            <w:r>
              <w:rPr>
                <w:rFonts w:ascii="Arial" w:hAnsi="Arial" w:cs="Arial"/>
                <w:sz w:val="16"/>
              </w:rPr>
              <w:t xml:space="preserve">ESPETO DE BAMBU COM </w:t>
            </w:r>
            <w:proofErr w:type="gramStart"/>
            <w:r>
              <w:rPr>
                <w:rFonts w:ascii="Arial" w:hAnsi="Arial" w:cs="Arial"/>
                <w:sz w:val="16"/>
              </w:rPr>
              <w:t>25CM</w:t>
            </w:r>
            <w:proofErr w:type="gramEnd"/>
            <w:r>
              <w:rPr>
                <w:rFonts w:ascii="Arial" w:hAnsi="Arial" w:cs="Arial"/>
                <w:sz w:val="16"/>
              </w:rPr>
              <w:t>, EMBALAGEM COM NO MINIMO 50 UNIDADES</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5,45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109,00</w:t>
            </w:r>
          </w:p>
        </w:tc>
      </w:tr>
      <w:tr w:rsidR="003B13E9" w:rsidTr="003B13E9">
        <w:trPr>
          <w:jc w:val="center"/>
        </w:trPr>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109</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220,00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UN</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rPr>
                <w:rFonts w:ascii="Arial" w:eastAsia="Times New Roman" w:hAnsi="Arial" w:cs="Arial"/>
                <w:sz w:val="16"/>
                <w:szCs w:val="24"/>
              </w:rPr>
            </w:pP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spacing w:before="100" w:beforeAutospacing="1" w:after="100" w:afterAutospacing="1"/>
              <w:jc w:val="both"/>
              <w:rPr>
                <w:rFonts w:eastAsiaTheme="minorEastAsia"/>
                <w:sz w:val="24"/>
                <w:szCs w:val="24"/>
              </w:rPr>
            </w:pPr>
            <w:r>
              <w:rPr>
                <w:rFonts w:ascii="Arial" w:hAnsi="Arial" w:cs="Arial"/>
                <w:sz w:val="16"/>
              </w:rPr>
              <w:t xml:space="preserve">ESPONJA MULTIUSO DUPLA FACE </w:t>
            </w:r>
            <w:proofErr w:type="gramStart"/>
            <w:r>
              <w:rPr>
                <w:rFonts w:ascii="Arial" w:hAnsi="Arial" w:cs="Arial"/>
                <w:sz w:val="16"/>
              </w:rPr>
              <w:t>75MM</w:t>
            </w:r>
            <w:proofErr w:type="gramEnd"/>
            <w:r>
              <w:rPr>
                <w:rFonts w:ascii="Arial" w:hAnsi="Arial" w:cs="Arial"/>
                <w:sz w:val="16"/>
              </w:rPr>
              <w:t xml:space="preserve"> X 110MM X 23MM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1,20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264,00</w:t>
            </w:r>
          </w:p>
        </w:tc>
      </w:tr>
      <w:tr w:rsidR="003B13E9" w:rsidTr="003B13E9">
        <w:trPr>
          <w:jc w:val="center"/>
        </w:trPr>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110</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26,00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UN</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rPr>
                <w:rFonts w:ascii="Arial" w:eastAsia="Times New Roman" w:hAnsi="Arial" w:cs="Arial"/>
                <w:sz w:val="16"/>
                <w:szCs w:val="24"/>
              </w:rPr>
            </w:pP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spacing w:before="100" w:beforeAutospacing="1" w:after="100" w:afterAutospacing="1"/>
              <w:jc w:val="both"/>
              <w:rPr>
                <w:rFonts w:eastAsiaTheme="minorEastAsia"/>
                <w:sz w:val="24"/>
                <w:szCs w:val="24"/>
              </w:rPr>
            </w:pPr>
            <w:r>
              <w:rPr>
                <w:rFonts w:ascii="Arial" w:hAnsi="Arial" w:cs="Arial"/>
                <w:sz w:val="16"/>
              </w:rPr>
              <w:t>ESTILETE GRANDE PARA DESENHO LAMINA DE 1,8X10CM</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5,70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148,20</w:t>
            </w:r>
          </w:p>
        </w:tc>
      </w:tr>
      <w:tr w:rsidR="003B13E9" w:rsidTr="003B13E9">
        <w:trPr>
          <w:jc w:val="center"/>
        </w:trPr>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111</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10,00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CX</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rPr>
                <w:rFonts w:ascii="Arial" w:eastAsia="Times New Roman" w:hAnsi="Arial" w:cs="Arial"/>
                <w:sz w:val="16"/>
                <w:szCs w:val="24"/>
              </w:rPr>
            </w:pP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spacing w:before="100" w:beforeAutospacing="1" w:after="100" w:afterAutospacing="1"/>
              <w:jc w:val="both"/>
              <w:rPr>
                <w:rFonts w:eastAsiaTheme="minorEastAsia"/>
                <w:sz w:val="24"/>
                <w:szCs w:val="24"/>
              </w:rPr>
            </w:pPr>
            <w:r>
              <w:rPr>
                <w:rFonts w:ascii="Arial" w:hAnsi="Arial" w:cs="Arial"/>
                <w:sz w:val="16"/>
              </w:rPr>
              <w:t xml:space="preserve">ETIQUETA </w:t>
            </w:r>
            <w:proofErr w:type="gramStart"/>
            <w:r>
              <w:rPr>
                <w:rFonts w:ascii="Arial" w:hAnsi="Arial" w:cs="Arial"/>
                <w:sz w:val="16"/>
              </w:rPr>
              <w:t>AUTO ADESIVA</w:t>
            </w:r>
            <w:proofErr w:type="gramEnd"/>
            <w:r>
              <w:rPr>
                <w:rFonts w:ascii="Arial" w:hAnsi="Arial" w:cs="Arial"/>
                <w:sz w:val="16"/>
              </w:rPr>
              <w:t xml:space="preserve"> PAPEL A4 C/ 1 ETIQUETA POR FOLHA C/ 100 FOLHAS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47,00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470,00</w:t>
            </w:r>
          </w:p>
        </w:tc>
      </w:tr>
      <w:tr w:rsidR="003B13E9" w:rsidTr="003B13E9">
        <w:trPr>
          <w:jc w:val="center"/>
        </w:trPr>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112</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5,00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CX</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rPr>
                <w:rFonts w:ascii="Arial" w:eastAsia="Times New Roman" w:hAnsi="Arial" w:cs="Arial"/>
                <w:sz w:val="16"/>
                <w:szCs w:val="24"/>
              </w:rPr>
            </w:pP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spacing w:before="100" w:beforeAutospacing="1" w:after="100" w:afterAutospacing="1"/>
              <w:jc w:val="both"/>
              <w:rPr>
                <w:rFonts w:eastAsiaTheme="minorEastAsia"/>
                <w:sz w:val="24"/>
                <w:szCs w:val="24"/>
              </w:rPr>
            </w:pPr>
            <w:r>
              <w:rPr>
                <w:rFonts w:ascii="Arial" w:hAnsi="Arial" w:cs="Arial"/>
                <w:sz w:val="16"/>
              </w:rPr>
              <w:t xml:space="preserve">ETIQUETA </w:t>
            </w:r>
            <w:proofErr w:type="gramStart"/>
            <w:r>
              <w:rPr>
                <w:rFonts w:ascii="Arial" w:hAnsi="Arial" w:cs="Arial"/>
                <w:sz w:val="16"/>
              </w:rPr>
              <w:t>AUTO ADESIVA</w:t>
            </w:r>
            <w:proofErr w:type="gramEnd"/>
            <w:r>
              <w:rPr>
                <w:rFonts w:ascii="Arial" w:hAnsi="Arial" w:cs="Arial"/>
                <w:sz w:val="16"/>
              </w:rPr>
              <w:t xml:space="preserve"> PAPEL A4 C/ 14 ETIQUETAS POR FOLHAS, APROXIMADAMENTE 99,1 MM X 38,1 MM, C/ 100 FOLHAS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47,00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235,00</w:t>
            </w:r>
          </w:p>
        </w:tc>
      </w:tr>
      <w:tr w:rsidR="003B13E9" w:rsidTr="003B13E9">
        <w:trPr>
          <w:jc w:val="center"/>
        </w:trPr>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113</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100,00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PCT</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rPr>
                <w:rFonts w:ascii="Arial" w:eastAsia="Times New Roman" w:hAnsi="Arial" w:cs="Arial"/>
                <w:sz w:val="16"/>
                <w:szCs w:val="24"/>
              </w:rPr>
            </w:pP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spacing w:before="100" w:beforeAutospacing="1" w:after="100" w:afterAutospacing="1"/>
              <w:jc w:val="both"/>
              <w:rPr>
                <w:rFonts w:eastAsiaTheme="minorEastAsia"/>
                <w:sz w:val="24"/>
                <w:szCs w:val="24"/>
              </w:rPr>
            </w:pPr>
            <w:r>
              <w:rPr>
                <w:rFonts w:ascii="Arial" w:hAnsi="Arial" w:cs="Arial"/>
                <w:sz w:val="16"/>
              </w:rPr>
              <w:t xml:space="preserve">EVA COM GLITER, NA COR AZUL, TAMANHO DE 400MMX600MM COM NO MÍNIMO DE </w:t>
            </w:r>
            <w:proofErr w:type="gramStart"/>
            <w:r>
              <w:rPr>
                <w:rFonts w:ascii="Arial" w:hAnsi="Arial" w:cs="Arial"/>
                <w:sz w:val="16"/>
              </w:rPr>
              <w:t>2MM</w:t>
            </w:r>
            <w:proofErr w:type="gramEnd"/>
            <w:r>
              <w:rPr>
                <w:rFonts w:ascii="Arial" w:hAnsi="Arial" w:cs="Arial"/>
                <w:sz w:val="16"/>
              </w:rPr>
              <w:t xml:space="preserve"> DE ESPESSURA, PACOTE C/5 UND</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33,00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3300,00</w:t>
            </w:r>
          </w:p>
        </w:tc>
      </w:tr>
      <w:tr w:rsidR="003B13E9" w:rsidTr="003B13E9">
        <w:trPr>
          <w:jc w:val="center"/>
        </w:trPr>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114</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100,00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PCT</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rPr>
                <w:rFonts w:ascii="Arial" w:eastAsia="Times New Roman" w:hAnsi="Arial" w:cs="Arial"/>
                <w:sz w:val="16"/>
                <w:szCs w:val="24"/>
              </w:rPr>
            </w:pP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spacing w:before="100" w:beforeAutospacing="1" w:after="100" w:afterAutospacing="1"/>
              <w:jc w:val="both"/>
              <w:rPr>
                <w:rFonts w:eastAsiaTheme="minorEastAsia"/>
                <w:sz w:val="24"/>
                <w:szCs w:val="24"/>
              </w:rPr>
            </w:pPr>
            <w:r>
              <w:rPr>
                <w:rFonts w:ascii="Arial" w:hAnsi="Arial" w:cs="Arial"/>
                <w:sz w:val="16"/>
              </w:rPr>
              <w:t xml:space="preserve">EVA COM GLITER, NA COR DOURADA, TAMANHO DE </w:t>
            </w:r>
            <w:proofErr w:type="gramStart"/>
            <w:r>
              <w:rPr>
                <w:rFonts w:ascii="Arial" w:hAnsi="Arial" w:cs="Arial"/>
                <w:sz w:val="16"/>
              </w:rPr>
              <w:t>400MMX600MM.</w:t>
            </w:r>
            <w:proofErr w:type="gramEnd"/>
            <w:r>
              <w:rPr>
                <w:rFonts w:ascii="Arial" w:hAnsi="Arial" w:cs="Arial"/>
                <w:sz w:val="16"/>
              </w:rPr>
              <w:t>COM ESPESSURA MÍNIMA DE 2MM, PACOTE C/5 UN</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33,00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3300,00</w:t>
            </w:r>
          </w:p>
        </w:tc>
      </w:tr>
      <w:tr w:rsidR="003B13E9" w:rsidTr="003B13E9">
        <w:trPr>
          <w:jc w:val="center"/>
        </w:trPr>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115</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100,00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PCT</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rPr>
                <w:rFonts w:ascii="Arial" w:eastAsia="Times New Roman" w:hAnsi="Arial" w:cs="Arial"/>
                <w:sz w:val="16"/>
                <w:szCs w:val="24"/>
              </w:rPr>
            </w:pP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spacing w:before="100" w:beforeAutospacing="1" w:after="100" w:afterAutospacing="1"/>
              <w:jc w:val="both"/>
              <w:rPr>
                <w:rFonts w:eastAsiaTheme="minorEastAsia"/>
                <w:sz w:val="24"/>
                <w:szCs w:val="24"/>
              </w:rPr>
            </w:pPr>
            <w:r>
              <w:rPr>
                <w:rFonts w:ascii="Arial" w:hAnsi="Arial" w:cs="Arial"/>
                <w:sz w:val="16"/>
              </w:rPr>
              <w:t xml:space="preserve">EVA COM GLITER, NA COR VERMELHA, TAMNHO DE 400MMX600MM COM ESPESSURA MÍNIMA DE </w:t>
            </w:r>
            <w:proofErr w:type="gramStart"/>
            <w:r>
              <w:rPr>
                <w:rFonts w:ascii="Arial" w:hAnsi="Arial" w:cs="Arial"/>
                <w:sz w:val="16"/>
              </w:rPr>
              <w:t>2MM</w:t>
            </w:r>
            <w:proofErr w:type="gramEnd"/>
            <w:r>
              <w:rPr>
                <w:rFonts w:ascii="Arial" w:hAnsi="Arial" w:cs="Arial"/>
                <w:sz w:val="16"/>
              </w:rPr>
              <w:t>, PACOTE C/5 UNID.</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33,00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3300,00</w:t>
            </w:r>
          </w:p>
        </w:tc>
      </w:tr>
      <w:tr w:rsidR="003B13E9" w:rsidTr="003B13E9">
        <w:trPr>
          <w:jc w:val="center"/>
        </w:trPr>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116</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100,00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PCT</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rPr>
                <w:rFonts w:ascii="Arial" w:eastAsia="Times New Roman" w:hAnsi="Arial" w:cs="Arial"/>
                <w:sz w:val="16"/>
                <w:szCs w:val="24"/>
              </w:rPr>
            </w:pP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spacing w:before="100" w:beforeAutospacing="1" w:after="100" w:afterAutospacing="1"/>
              <w:jc w:val="both"/>
              <w:rPr>
                <w:rFonts w:eastAsiaTheme="minorEastAsia"/>
                <w:sz w:val="24"/>
                <w:szCs w:val="24"/>
              </w:rPr>
            </w:pPr>
            <w:r>
              <w:rPr>
                <w:rFonts w:ascii="Arial" w:hAnsi="Arial" w:cs="Arial"/>
                <w:sz w:val="16"/>
              </w:rPr>
              <w:t xml:space="preserve">EVA COM GLITER, NA COR VIOLETA, TAMANHO DE </w:t>
            </w:r>
            <w:proofErr w:type="gramStart"/>
            <w:r>
              <w:rPr>
                <w:rFonts w:ascii="Arial" w:hAnsi="Arial" w:cs="Arial"/>
                <w:sz w:val="16"/>
              </w:rPr>
              <w:t>400MMX600MM.</w:t>
            </w:r>
            <w:proofErr w:type="gramEnd"/>
            <w:r>
              <w:rPr>
                <w:rFonts w:ascii="Arial" w:hAnsi="Arial" w:cs="Arial"/>
                <w:sz w:val="16"/>
              </w:rPr>
              <w:t>COM ESPESSURA MÍNIMA DE 2MM, PACOTE C/ 5 UNID</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33,00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3300,00</w:t>
            </w:r>
          </w:p>
        </w:tc>
      </w:tr>
      <w:tr w:rsidR="003B13E9" w:rsidTr="003B13E9">
        <w:trPr>
          <w:jc w:val="center"/>
        </w:trPr>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117</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45,00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UN</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rPr>
                <w:rFonts w:ascii="Arial" w:eastAsia="Times New Roman" w:hAnsi="Arial" w:cs="Arial"/>
                <w:sz w:val="16"/>
                <w:szCs w:val="24"/>
              </w:rPr>
            </w:pP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spacing w:before="100" w:beforeAutospacing="1" w:after="100" w:afterAutospacing="1"/>
              <w:jc w:val="both"/>
              <w:rPr>
                <w:rFonts w:eastAsiaTheme="minorEastAsia"/>
                <w:sz w:val="24"/>
                <w:szCs w:val="24"/>
              </w:rPr>
            </w:pPr>
            <w:proofErr w:type="gramStart"/>
            <w:r>
              <w:rPr>
                <w:rFonts w:ascii="Arial" w:hAnsi="Arial" w:cs="Arial"/>
                <w:sz w:val="16"/>
              </w:rPr>
              <w:t>EVA EMBORRACHADO NA COR AZUL MARINHO MEDINDO NO MÍNIMO 40X60CM COM 1,8MM DE ESPESSURA</w:t>
            </w:r>
            <w:proofErr w:type="gramEnd"/>
            <w:r>
              <w:rPr>
                <w:rFonts w:ascii="Arial" w:hAnsi="Arial" w:cs="Arial"/>
                <w:sz w:val="16"/>
              </w:rPr>
              <w:t>.</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2,47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111,15</w:t>
            </w:r>
          </w:p>
        </w:tc>
      </w:tr>
      <w:tr w:rsidR="003B13E9" w:rsidTr="003B13E9">
        <w:trPr>
          <w:jc w:val="center"/>
        </w:trPr>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118</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70,00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UN</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rPr>
                <w:rFonts w:ascii="Arial" w:eastAsia="Times New Roman" w:hAnsi="Arial" w:cs="Arial"/>
                <w:sz w:val="16"/>
                <w:szCs w:val="24"/>
              </w:rPr>
            </w:pP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spacing w:before="100" w:beforeAutospacing="1" w:after="100" w:afterAutospacing="1"/>
              <w:jc w:val="both"/>
              <w:rPr>
                <w:rFonts w:eastAsiaTheme="minorEastAsia"/>
                <w:sz w:val="24"/>
                <w:szCs w:val="24"/>
              </w:rPr>
            </w:pPr>
            <w:proofErr w:type="gramStart"/>
            <w:r>
              <w:rPr>
                <w:rFonts w:ascii="Arial" w:hAnsi="Arial" w:cs="Arial"/>
                <w:sz w:val="16"/>
              </w:rPr>
              <w:t>EVA EMBORRACHADO NA COR BRANCA MEDINDO NO MÍNIMO 40X60CM COM 1,8MM DE ESPESSURA</w:t>
            </w:r>
            <w:proofErr w:type="gramEnd"/>
            <w:r>
              <w:rPr>
                <w:rFonts w:ascii="Arial" w:hAnsi="Arial" w:cs="Arial"/>
                <w:sz w:val="16"/>
              </w:rPr>
              <w:t>.</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2,47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172,90</w:t>
            </w:r>
          </w:p>
        </w:tc>
      </w:tr>
      <w:tr w:rsidR="003B13E9" w:rsidTr="003B13E9">
        <w:trPr>
          <w:jc w:val="center"/>
        </w:trPr>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119</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60,00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UN</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rPr>
                <w:rFonts w:ascii="Arial" w:eastAsia="Times New Roman" w:hAnsi="Arial" w:cs="Arial"/>
                <w:sz w:val="16"/>
                <w:szCs w:val="24"/>
              </w:rPr>
            </w:pP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spacing w:before="100" w:beforeAutospacing="1" w:after="100" w:afterAutospacing="1"/>
              <w:jc w:val="both"/>
              <w:rPr>
                <w:rFonts w:eastAsiaTheme="minorEastAsia"/>
                <w:sz w:val="24"/>
                <w:szCs w:val="24"/>
              </w:rPr>
            </w:pPr>
            <w:proofErr w:type="gramStart"/>
            <w:r>
              <w:rPr>
                <w:rFonts w:ascii="Arial" w:hAnsi="Arial" w:cs="Arial"/>
                <w:sz w:val="16"/>
              </w:rPr>
              <w:t>EVA EMBORRACHADO NA COR MARROM MEDINDO NO MÍNIMO 40X60CM COM 1,8MM DE ESPESSURA</w:t>
            </w:r>
            <w:proofErr w:type="gramEnd"/>
            <w:r>
              <w:rPr>
                <w:rFonts w:ascii="Arial" w:hAnsi="Arial" w:cs="Arial"/>
                <w:sz w:val="16"/>
              </w:rPr>
              <w:t>.</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2,47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148,20</w:t>
            </w:r>
          </w:p>
        </w:tc>
      </w:tr>
      <w:tr w:rsidR="003B13E9" w:rsidTr="003B13E9">
        <w:trPr>
          <w:jc w:val="center"/>
        </w:trPr>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120</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60,00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UN</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rPr>
                <w:rFonts w:ascii="Arial" w:eastAsia="Times New Roman" w:hAnsi="Arial" w:cs="Arial"/>
                <w:sz w:val="16"/>
                <w:szCs w:val="24"/>
              </w:rPr>
            </w:pP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spacing w:before="100" w:beforeAutospacing="1" w:after="100" w:afterAutospacing="1"/>
              <w:jc w:val="both"/>
              <w:rPr>
                <w:rFonts w:eastAsiaTheme="minorEastAsia"/>
                <w:sz w:val="24"/>
                <w:szCs w:val="24"/>
              </w:rPr>
            </w:pPr>
            <w:proofErr w:type="gramStart"/>
            <w:r>
              <w:rPr>
                <w:rFonts w:ascii="Arial" w:hAnsi="Arial" w:cs="Arial"/>
                <w:sz w:val="16"/>
              </w:rPr>
              <w:t>EVA EMBORRACHADO NA COR PRETA MEDINDO NO MÍNIMO 40X60CM COM 1,8MM DE ESPESSURA</w:t>
            </w:r>
            <w:proofErr w:type="gramEnd"/>
            <w:r>
              <w:rPr>
                <w:rFonts w:ascii="Arial" w:hAnsi="Arial" w:cs="Arial"/>
                <w:sz w:val="16"/>
              </w:rPr>
              <w:t>.</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2,47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148,20</w:t>
            </w:r>
          </w:p>
        </w:tc>
      </w:tr>
      <w:tr w:rsidR="003B13E9" w:rsidTr="003B13E9">
        <w:trPr>
          <w:jc w:val="center"/>
        </w:trPr>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121</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60,00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UN</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rPr>
                <w:rFonts w:ascii="Arial" w:eastAsia="Times New Roman" w:hAnsi="Arial" w:cs="Arial"/>
                <w:sz w:val="16"/>
                <w:szCs w:val="24"/>
              </w:rPr>
            </w:pP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spacing w:before="100" w:beforeAutospacing="1" w:after="100" w:afterAutospacing="1"/>
              <w:jc w:val="both"/>
              <w:rPr>
                <w:rFonts w:eastAsiaTheme="minorEastAsia"/>
                <w:sz w:val="24"/>
                <w:szCs w:val="24"/>
              </w:rPr>
            </w:pPr>
            <w:proofErr w:type="gramStart"/>
            <w:r>
              <w:rPr>
                <w:rFonts w:ascii="Arial" w:hAnsi="Arial" w:cs="Arial"/>
                <w:sz w:val="16"/>
              </w:rPr>
              <w:t>EVA EMBORRACHADO NA COR VERDE</w:t>
            </w:r>
            <w:proofErr w:type="gramEnd"/>
            <w:r>
              <w:rPr>
                <w:rFonts w:ascii="Arial" w:hAnsi="Arial" w:cs="Arial"/>
                <w:sz w:val="16"/>
              </w:rPr>
              <w:t xml:space="preserve"> BANDEIRA MEDINDO NO MÍNIMO 40X60CM COM 1,8MM DE ESPESSURA.</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2,47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148,20</w:t>
            </w:r>
          </w:p>
        </w:tc>
      </w:tr>
      <w:tr w:rsidR="003B13E9" w:rsidTr="003B13E9">
        <w:trPr>
          <w:jc w:val="center"/>
        </w:trPr>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122</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125,00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UN</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rPr>
                <w:rFonts w:ascii="Arial" w:eastAsia="Times New Roman" w:hAnsi="Arial" w:cs="Arial"/>
                <w:sz w:val="16"/>
                <w:szCs w:val="24"/>
              </w:rPr>
            </w:pP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spacing w:before="100" w:beforeAutospacing="1" w:after="100" w:afterAutospacing="1"/>
              <w:jc w:val="both"/>
              <w:rPr>
                <w:rFonts w:eastAsiaTheme="minorEastAsia"/>
                <w:sz w:val="24"/>
                <w:szCs w:val="24"/>
              </w:rPr>
            </w:pPr>
            <w:proofErr w:type="gramStart"/>
            <w:r>
              <w:rPr>
                <w:rFonts w:ascii="Arial" w:hAnsi="Arial" w:cs="Arial"/>
                <w:sz w:val="16"/>
              </w:rPr>
              <w:t>EVA EMBORRACHADO NA COR VERMELHO</w:t>
            </w:r>
            <w:proofErr w:type="gramEnd"/>
            <w:r>
              <w:rPr>
                <w:rFonts w:ascii="Arial" w:hAnsi="Arial" w:cs="Arial"/>
                <w:sz w:val="16"/>
              </w:rPr>
              <w:t xml:space="preserve"> MEDINDO NO MÍNIMO 40X60CM COM 1,8MM DE ESPESSURA.</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2,47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308,75</w:t>
            </w:r>
          </w:p>
        </w:tc>
      </w:tr>
      <w:tr w:rsidR="003B13E9" w:rsidTr="003B13E9">
        <w:trPr>
          <w:jc w:val="center"/>
        </w:trPr>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123</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125,00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UN</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rPr>
                <w:rFonts w:ascii="Arial" w:eastAsia="Times New Roman" w:hAnsi="Arial" w:cs="Arial"/>
                <w:sz w:val="16"/>
                <w:szCs w:val="24"/>
              </w:rPr>
            </w:pP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spacing w:before="100" w:beforeAutospacing="1" w:after="100" w:afterAutospacing="1"/>
              <w:jc w:val="both"/>
              <w:rPr>
                <w:rFonts w:eastAsiaTheme="minorEastAsia"/>
                <w:sz w:val="24"/>
                <w:szCs w:val="24"/>
              </w:rPr>
            </w:pPr>
            <w:proofErr w:type="gramStart"/>
            <w:r>
              <w:rPr>
                <w:rFonts w:ascii="Arial" w:hAnsi="Arial" w:cs="Arial"/>
                <w:sz w:val="16"/>
              </w:rPr>
              <w:t>EVA EMBORRACHADO NA COR AMARELO</w:t>
            </w:r>
            <w:proofErr w:type="gramEnd"/>
            <w:r>
              <w:rPr>
                <w:rFonts w:ascii="Arial" w:hAnsi="Arial" w:cs="Arial"/>
                <w:sz w:val="16"/>
              </w:rPr>
              <w:t xml:space="preserve"> MEDINDO NO MÍNIMO 40X60CM COM 2MM DE ESPESSURA</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2,47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308,75</w:t>
            </w:r>
          </w:p>
        </w:tc>
      </w:tr>
      <w:tr w:rsidR="003B13E9" w:rsidTr="003B13E9">
        <w:trPr>
          <w:jc w:val="center"/>
        </w:trPr>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124</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15,00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UN</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rPr>
                <w:rFonts w:ascii="Arial" w:eastAsia="Times New Roman" w:hAnsi="Arial" w:cs="Arial"/>
                <w:sz w:val="16"/>
                <w:szCs w:val="24"/>
              </w:rPr>
            </w:pP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spacing w:before="100" w:beforeAutospacing="1" w:after="100" w:afterAutospacing="1"/>
              <w:jc w:val="both"/>
              <w:rPr>
                <w:rFonts w:eastAsiaTheme="minorEastAsia"/>
                <w:sz w:val="24"/>
                <w:szCs w:val="24"/>
              </w:rPr>
            </w:pPr>
            <w:r>
              <w:rPr>
                <w:rFonts w:ascii="Arial" w:hAnsi="Arial" w:cs="Arial"/>
                <w:sz w:val="16"/>
              </w:rPr>
              <w:t xml:space="preserve">EXTENSÃO ELÉTRICA NA COR PRETA COM </w:t>
            </w:r>
            <w:proofErr w:type="gramStart"/>
            <w:r>
              <w:rPr>
                <w:rFonts w:ascii="Arial" w:hAnsi="Arial" w:cs="Arial"/>
                <w:sz w:val="16"/>
              </w:rPr>
              <w:t>3</w:t>
            </w:r>
            <w:proofErr w:type="gramEnd"/>
            <w:r>
              <w:rPr>
                <w:rFonts w:ascii="Arial" w:hAnsi="Arial" w:cs="Arial"/>
                <w:sz w:val="16"/>
              </w:rPr>
              <w:t xml:space="preserve"> FIO DE 0,75MM E NO MINIMO 5 TOMADAS E PLUGUE 2P + T E 3 METROS DE COMPRIMENTO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32,50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487,50</w:t>
            </w:r>
          </w:p>
        </w:tc>
      </w:tr>
      <w:tr w:rsidR="003B13E9" w:rsidTr="003B13E9">
        <w:trPr>
          <w:jc w:val="center"/>
        </w:trPr>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lastRenderedPageBreak/>
              <w:t>125</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19,00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UN</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rPr>
                <w:rFonts w:ascii="Arial" w:eastAsia="Times New Roman" w:hAnsi="Arial" w:cs="Arial"/>
                <w:sz w:val="16"/>
                <w:szCs w:val="24"/>
              </w:rPr>
            </w:pP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spacing w:before="100" w:beforeAutospacing="1" w:after="100" w:afterAutospacing="1"/>
              <w:jc w:val="both"/>
              <w:rPr>
                <w:rFonts w:eastAsiaTheme="minorEastAsia"/>
                <w:sz w:val="24"/>
                <w:szCs w:val="24"/>
              </w:rPr>
            </w:pPr>
            <w:r>
              <w:rPr>
                <w:rFonts w:ascii="Arial" w:hAnsi="Arial" w:cs="Arial"/>
                <w:sz w:val="16"/>
              </w:rPr>
              <w:t xml:space="preserve">EXTRATOR DE GRAMPO, TIPO ESPÁTULA DE </w:t>
            </w:r>
            <w:proofErr w:type="gramStart"/>
            <w:r>
              <w:rPr>
                <w:rFonts w:ascii="Arial" w:hAnsi="Arial" w:cs="Arial"/>
                <w:sz w:val="16"/>
              </w:rPr>
              <w:t>METAL</w:t>
            </w:r>
            <w:proofErr w:type="gramEnd"/>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3,56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67,64</w:t>
            </w:r>
          </w:p>
        </w:tc>
      </w:tr>
      <w:tr w:rsidR="003B13E9" w:rsidTr="003B13E9">
        <w:trPr>
          <w:jc w:val="center"/>
        </w:trPr>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126</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10,00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UN</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rPr>
                <w:rFonts w:ascii="Arial" w:eastAsia="Times New Roman" w:hAnsi="Arial" w:cs="Arial"/>
                <w:sz w:val="16"/>
                <w:szCs w:val="24"/>
              </w:rPr>
            </w:pP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spacing w:before="100" w:beforeAutospacing="1" w:after="100" w:afterAutospacing="1"/>
              <w:jc w:val="both"/>
              <w:rPr>
                <w:rFonts w:eastAsiaTheme="minorEastAsia"/>
                <w:sz w:val="24"/>
                <w:szCs w:val="24"/>
              </w:rPr>
            </w:pPr>
            <w:r>
              <w:rPr>
                <w:rFonts w:ascii="Arial" w:hAnsi="Arial" w:cs="Arial"/>
                <w:sz w:val="16"/>
              </w:rPr>
              <w:t xml:space="preserve">FACA DE AÇO INOX DE CORTE, CABO BRANCO, COM NO MINIMO AS SEGUINTES DIMENSÕES: </w:t>
            </w:r>
            <w:proofErr w:type="gramStart"/>
            <w:r>
              <w:rPr>
                <w:rFonts w:ascii="Arial" w:hAnsi="Arial" w:cs="Arial"/>
                <w:sz w:val="16"/>
              </w:rPr>
              <w:t>340MM</w:t>
            </w:r>
            <w:proofErr w:type="gramEnd"/>
            <w:r>
              <w:rPr>
                <w:rFonts w:ascii="Arial" w:hAnsi="Arial" w:cs="Arial"/>
                <w:sz w:val="16"/>
              </w:rPr>
              <w:t xml:space="preserve"> X40MM</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27,00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270,00</w:t>
            </w:r>
          </w:p>
        </w:tc>
      </w:tr>
      <w:tr w:rsidR="003B13E9" w:rsidTr="003B13E9">
        <w:trPr>
          <w:jc w:val="center"/>
        </w:trPr>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127</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130,00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UN</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rPr>
                <w:rFonts w:ascii="Arial" w:eastAsia="Times New Roman" w:hAnsi="Arial" w:cs="Arial"/>
                <w:sz w:val="16"/>
                <w:szCs w:val="24"/>
              </w:rPr>
            </w:pP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spacing w:before="100" w:beforeAutospacing="1" w:after="100" w:afterAutospacing="1"/>
              <w:jc w:val="both"/>
              <w:rPr>
                <w:rFonts w:eastAsiaTheme="minorEastAsia"/>
                <w:sz w:val="24"/>
                <w:szCs w:val="24"/>
              </w:rPr>
            </w:pPr>
            <w:r>
              <w:rPr>
                <w:rFonts w:ascii="Arial" w:hAnsi="Arial" w:cs="Arial"/>
                <w:sz w:val="16"/>
              </w:rPr>
              <w:t xml:space="preserve">FACA DE AÇO INOX DE MESA, COM PONTA ARREDONDADA TODA EM AÇO </w:t>
            </w:r>
            <w:proofErr w:type="gramStart"/>
            <w:r>
              <w:rPr>
                <w:rFonts w:ascii="Arial" w:hAnsi="Arial" w:cs="Arial"/>
                <w:sz w:val="16"/>
              </w:rPr>
              <w:t>INOX</w:t>
            </w:r>
            <w:proofErr w:type="gramEnd"/>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8,50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1105,00</w:t>
            </w:r>
          </w:p>
        </w:tc>
      </w:tr>
      <w:tr w:rsidR="003B13E9" w:rsidTr="003B13E9">
        <w:trPr>
          <w:jc w:val="center"/>
        </w:trPr>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128</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30,00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UN</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rPr>
                <w:rFonts w:ascii="Arial" w:eastAsia="Times New Roman" w:hAnsi="Arial" w:cs="Arial"/>
                <w:sz w:val="16"/>
                <w:szCs w:val="24"/>
              </w:rPr>
            </w:pP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spacing w:before="100" w:beforeAutospacing="1" w:after="100" w:afterAutospacing="1"/>
              <w:jc w:val="both"/>
              <w:rPr>
                <w:rFonts w:eastAsiaTheme="minorEastAsia"/>
                <w:sz w:val="24"/>
                <w:szCs w:val="24"/>
              </w:rPr>
            </w:pPr>
            <w:r>
              <w:rPr>
                <w:rFonts w:ascii="Arial" w:hAnsi="Arial" w:cs="Arial"/>
                <w:sz w:val="16"/>
              </w:rPr>
              <w:t>FACA DE INOX DE MESA TIPO CHURRASCO COM PONTA E CABO COLORIDO</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5,12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153,60</w:t>
            </w:r>
          </w:p>
        </w:tc>
      </w:tr>
      <w:tr w:rsidR="003B13E9" w:rsidTr="003B13E9">
        <w:trPr>
          <w:jc w:val="center"/>
        </w:trPr>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129</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3,00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UN</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rPr>
                <w:rFonts w:ascii="Arial" w:eastAsia="Times New Roman" w:hAnsi="Arial" w:cs="Arial"/>
                <w:sz w:val="16"/>
                <w:szCs w:val="24"/>
              </w:rPr>
            </w:pP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spacing w:before="100" w:beforeAutospacing="1" w:after="100" w:afterAutospacing="1"/>
              <w:jc w:val="both"/>
              <w:rPr>
                <w:rFonts w:eastAsiaTheme="minorEastAsia"/>
                <w:sz w:val="24"/>
                <w:szCs w:val="24"/>
              </w:rPr>
            </w:pPr>
            <w:r>
              <w:rPr>
                <w:rFonts w:ascii="Arial" w:hAnsi="Arial" w:cs="Arial"/>
                <w:sz w:val="16"/>
              </w:rPr>
              <w:t>FACA PARA PÃO COM LÂMINA EM AÇO INOX E CABO DE POLIPROPILENO, MEDINDO APROXIMADAMENTE 1,8CM DE ALTURA, 3,1CM DE LARGURA, 32,2CM DE COMPRIMENTO.</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15,53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46,59</w:t>
            </w:r>
          </w:p>
        </w:tc>
      </w:tr>
      <w:tr w:rsidR="003B13E9" w:rsidTr="003B13E9">
        <w:trPr>
          <w:jc w:val="center"/>
        </w:trPr>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130</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17,00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UN</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rPr>
                <w:rFonts w:ascii="Arial" w:eastAsia="Times New Roman" w:hAnsi="Arial" w:cs="Arial"/>
                <w:sz w:val="16"/>
                <w:szCs w:val="24"/>
              </w:rPr>
            </w:pP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spacing w:before="100" w:beforeAutospacing="1" w:after="100" w:afterAutospacing="1"/>
              <w:jc w:val="both"/>
              <w:rPr>
                <w:rFonts w:eastAsiaTheme="minorEastAsia"/>
                <w:sz w:val="24"/>
                <w:szCs w:val="24"/>
              </w:rPr>
            </w:pPr>
            <w:r>
              <w:rPr>
                <w:rFonts w:ascii="Arial" w:hAnsi="Arial" w:cs="Arial"/>
                <w:sz w:val="16"/>
              </w:rPr>
              <w:t xml:space="preserve">FERVEDOR EM INOX COM CABO DE PLÁSTICO COM CAPACIDADE MINIMA DE 2 LITROS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194,00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3298,00</w:t>
            </w:r>
          </w:p>
        </w:tc>
      </w:tr>
      <w:tr w:rsidR="003B13E9" w:rsidTr="003B13E9">
        <w:trPr>
          <w:jc w:val="center"/>
        </w:trPr>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131</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45,00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CX</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rPr>
                <w:rFonts w:ascii="Arial" w:eastAsia="Times New Roman" w:hAnsi="Arial" w:cs="Arial"/>
                <w:sz w:val="16"/>
                <w:szCs w:val="24"/>
              </w:rPr>
            </w:pP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spacing w:before="100" w:beforeAutospacing="1" w:after="100" w:afterAutospacing="1"/>
              <w:jc w:val="both"/>
              <w:rPr>
                <w:rFonts w:eastAsiaTheme="minorEastAsia"/>
                <w:sz w:val="24"/>
                <w:szCs w:val="24"/>
              </w:rPr>
            </w:pPr>
            <w:r>
              <w:rPr>
                <w:rFonts w:ascii="Arial" w:hAnsi="Arial" w:cs="Arial"/>
                <w:sz w:val="16"/>
              </w:rPr>
              <w:t xml:space="preserve">FILTRO DE PAPEL PARA CAFÉ Nº 103 EMBALAGEM COM NO MINIMO 30 UNIDADE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3,77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169,65</w:t>
            </w:r>
          </w:p>
        </w:tc>
      </w:tr>
      <w:tr w:rsidR="003B13E9" w:rsidTr="003B13E9">
        <w:trPr>
          <w:jc w:val="center"/>
        </w:trPr>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132</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20,00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UN</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rPr>
                <w:rFonts w:ascii="Arial" w:eastAsia="Times New Roman" w:hAnsi="Arial" w:cs="Arial"/>
                <w:sz w:val="16"/>
                <w:szCs w:val="24"/>
              </w:rPr>
            </w:pP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spacing w:before="100" w:beforeAutospacing="1" w:after="100" w:afterAutospacing="1"/>
              <w:jc w:val="both"/>
              <w:rPr>
                <w:rFonts w:eastAsiaTheme="minorEastAsia"/>
                <w:sz w:val="24"/>
                <w:szCs w:val="24"/>
              </w:rPr>
            </w:pPr>
            <w:r>
              <w:rPr>
                <w:rFonts w:ascii="Arial" w:hAnsi="Arial" w:cs="Arial"/>
                <w:sz w:val="16"/>
              </w:rPr>
              <w:t xml:space="preserve">FITA ADESIVA CREPE KRAFT </w:t>
            </w:r>
            <w:proofErr w:type="gramStart"/>
            <w:r>
              <w:rPr>
                <w:rFonts w:ascii="Arial" w:hAnsi="Arial" w:cs="Arial"/>
                <w:sz w:val="16"/>
              </w:rPr>
              <w:t>38MM</w:t>
            </w:r>
            <w:proofErr w:type="gramEnd"/>
            <w:r>
              <w:rPr>
                <w:rFonts w:ascii="Arial" w:hAnsi="Arial" w:cs="Arial"/>
                <w:sz w:val="16"/>
              </w:rPr>
              <w:t xml:space="preserve"> X 50MTS</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17,73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354,60</w:t>
            </w:r>
          </w:p>
        </w:tc>
      </w:tr>
      <w:tr w:rsidR="003B13E9" w:rsidTr="003B13E9">
        <w:trPr>
          <w:jc w:val="center"/>
        </w:trPr>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133</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24,00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UN</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rPr>
                <w:rFonts w:ascii="Arial" w:eastAsia="Times New Roman" w:hAnsi="Arial" w:cs="Arial"/>
                <w:sz w:val="16"/>
                <w:szCs w:val="24"/>
              </w:rPr>
            </w:pP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spacing w:before="100" w:beforeAutospacing="1" w:after="100" w:afterAutospacing="1"/>
              <w:jc w:val="both"/>
              <w:rPr>
                <w:rFonts w:eastAsiaTheme="minorEastAsia"/>
                <w:sz w:val="24"/>
                <w:szCs w:val="24"/>
              </w:rPr>
            </w:pPr>
            <w:r>
              <w:rPr>
                <w:rFonts w:ascii="Arial" w:hAnsi="Arial" w:cs="Arial"/>
                <w:sz w:val="16"/>
              </w:rPr>
              <w:t xml:space="preserve">FITA ADESIVA LARGA TRANSPARENTE </w:t>
            </w:r>
            <w:proofErr w:type="gramStart"/>
            <w:r>
              <w:rPr>
                <w:rFonts w:ascii="Arial" w:hAnsi="Arial" w:cs="Arial"/>
                <w:sz w:val="16"/>
              </w:rPr>
              <w:t>48MM</w:t>
            </w:r>
            <w:proofErr w:type="gramEnd"/>
            <w:r>
              <w:rPr>
                <w:rFonts w:ascii="Arial" w:hAnsi="Arial" w:cs="Arial"/>
                <w:sz w:val="16"/>
              </w:rPr>
              <w:t xml:space="preserve"> X 50M COM ALTA ADERENCIA DE CONTATO</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5,27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126,48</w:t>
            </w:r>
          </w:p>
        </w:tc>
      </w:tr>
      <w:tr w:rsidR="003B13E9" w:rsidTr="003B13E9">
        <w:trPr>
          <w:jc w:val="center"/>
        </w:trPr>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134</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265,00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UN</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rPr>
                <w:rFonts w:ascii="Arial" w:eastAsia="Times New Roman" w:hAnsi="Arial" w:cs="Arial"/>
                <w:sz w:val="16"/>
                <w:szCs w:val="24"/>
              </w:rPr>
            </w:pP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spacing w:before="100" w:beforeAutospacing="1" w:after="100" w:afterAutospacing="1"/>
              <w:jc w:val="both"/>
              <w:rPr>
                <w:rFonts w:eastAsiaTheme="minorEastAsia"/>
                <w:sz w:val="24"/>
                <w:szCs w:val="24"/>
              </w:rPr>
            </w:pPr>
            <w:r>
              <w:rPr>
                <w:rFonts w:ascii="Arial" w:hAnsi="Arial" w:cs="Arial"/>
                <w:sz w:val="16"/>
              </w:rPr>
              <w:t xml:space="preserve">FITA ADESIVA TRANSPARENTE </w:t>
            </w:r>
            <w:proofErr w:type="gramStart"/>
            <w:r>
              <w:rPr>
                <w:rFonts w:ascii="Arial" w:hAnsi="Arial" w:cs="Arial"/>
                <w:sz w:val="16"/>
              </w:rPr>
              <w:t>12MM</w:t>
            </w:r>
            <w:proofErr w:type="gramEnd"/>
            <w:r>
              <w:rPr>
                <w:rFonts w:ascii="Arial" w:hAnsi="Arial" w:cs="Arial"/>
                <w:sz w:val="16"/>
              </w:rPr>
              <w:t xml:space="preserve"> X 40MTS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2,49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659,85</w:t>
            </w:r>
          </w:p>
        </w:tc>
      </w:tr>
      <w:tr w:rsidR="003B13E9" w:rsidTr="003B13E9">
        <w:trPr>
          <w:jc w:val="center"/>
        </w:trPr>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135</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20,00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UN</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rPr>
                <w:rFonts w:ascii="Arial" w:eastAsia="Times New Roman" w:hAnsi="Arial" w:cs="Arial"/>
                <w:sz w:val="16"/>
                <w:szCs w:val="24"/>
              </w:rPr>
            </w:pP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spacing w:before="100" w:beforeAutospacing="1" w:after="100" w:afterAutospacing="1"/>
              <w:jc w:val="both"/>
              <w:rPr>
                <w:rFonts w:eastAsiaTheme="minorEastAsia"/>
                <w:sz w:val="24"/>
                <w:szCs w:val="24"/>
              </w:rPr>
            </w:pPr>
            <w:r>
              <w:rPr>
                <w:rFonts w:ascii="Arial" w:hAnsi="Arial" w:cs="Arial"/>
                <w:sz w:val="16"/>
              </w:rPr>
              <w:t>FORMAS DE GELO EM SILICONE COM 12 CUBOS</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10,90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218,00</w:t>
            </w:r>
          </w:p>
        </w:tc>
      </w:tr>
      <w:tr w:rsidR="003B13E9" w:rsidTr="003B13E9">
        <w:trPr>
          <w:jc w:val="center"/>
        </w:trPr>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136</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15,00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UN</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rPr>
                <w:rFonts w:ascii="Arial" w:eastAsia="Times New Roman" w:hAnsi="Arial" w:cs="Arial"/>
                <w:sz w:val="16"/>
                <w:szCs w:val="24"/>
              </w:rPr>
            </w:pP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spacing w:before="100" w:beforeAutospacing="1" w:after="100" w:afterAutospacing="1"/>
              <w:jc w:val="both"/>
              <w:rPr>
                <w:rFonts w:eastAsiaTheme="minorEastAsia"/>
                <w:sz w:val="24"/>
                <w:szCs w:val="24"/>
              </w:rPr>
            </w:pPr>
            <w:r>
              <w:rPr>
                <w:rFonts w:ascii="Arial" w:hAnsi="Arial" w:cs="Arial"/>
                <w:sz w:val="16"/>
              </w:rPr>
              <w:t>FRONHA IMPERMEÁVEL PARA TRAVESSEIRO</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29,90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448,50</w:t>
            </w:r>
          </w:p>
        </w:tc>
      </w:tr>
      <w:tr w:rsidR="003B13E9" w:rsidTr="003B13E9">
        <w:trPr>
          <w:jc w:val="center"/>
        </w:trPr>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137</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97,00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UN</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rPr>
                <w:rFonts w:ascii="Arial" w:eastAsia="Times New Roman" w:hAnsi="Arial" w:cs="Arial"/>
                <w:sz w:val="16"/>
                <w:szCs w:val="24"/>
              </w:rPr>
            </w:pP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spacing w:before="100" w:beforeAutospacing="1" w:after="100" w:afterAutospacing="1"/>
              <w:jc w:val="both"/>
              <w:rPr>
                <w:rFonts w:eastAsiaTheme="minorEastAsia"/>
                <w:sz w:val="24"/>
                <w:szCs w:val="24"/>
              </w:rPr>
            </w:pPr>
            <w:r>
              <w:rPr>
                <w:rFonts w:ascii="Arial" w:hAnsi="Arial" w:cs="Arial"/>
                <w:sz w:val="16"/>
              </w:rPr>
              <w:t xml:space="preserve">GARFO DE AÇO INOX, COM CABO EM AÇO </w:t>
            </w:r>
            <w:proofErr w:type="gramStart"/>
            <w:r>
              <w:rPr>
                <w:rFonts w:ascii="Arial" w:hAnsi="Arial" w:cs="Arial"/>
                <w:sz w:val="16"/>
              </w:rPr>
              <w:t>INOX</w:t>
            </w:r>
            <w:proofErr w:type="gramEnd"/>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5,13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497,61</w:t>
            </w:r>
          </w:p>
        </w:tc>
      </w:tr>
      <w:tr w:rsidR="003B13E9" w:rsidTr="003B13E9">
        <w:trPr>
          <w:jc w:val="center"/>
        </w:trPr>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138</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16,00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UN</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rPr>
                <w:rFonts w:ascii="Arial" w:eastAsia="Times New Roman" w:hAnsi="Arial" w:cs="Arial"/>
                <w:sz w:val="16"/>
                <w:szCs w:val="24"/>
              </w:rPr>
            </w:pP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spacing w:before="100" w:beforeAutospacing="1" w:after="100" w:afterAutospacing="1"/>
              <w:jc w:val="both"/>
              <w:rPr>
                <w:rFonts w:eastAsiaTheme="minorEastAsia"/>
                <w:sz w:val="24"/>
                <w:szCs w:val="24"/>
              </w:rPr>
            </w:pPr>
            <w:r>
              <w:rPr>
                <w:rFonts w:ascii="Arial" w:hAnsi="Arial" w:cs="Arial"/>
                <w:sz w:val="16"/>
              </w:rPr>
              <w:t>GARRAFA TÉRMICA 1.8 LITROS</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58,90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942,40</w:t>
            </w:r>
          </w:p>
        </w:tc>
      </w:tr>
      <w:tr w:rsidR="003B13E9" w:rsidTr="003B13E9">
        <w:trPr>
          <w:jc w:val="center"/>
        </w:trPr>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139</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15,00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UN</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rPr>
                <w:rFonts w:ascii="Arial" w:eastAsia="Times New Roman" w:hAnsi="Arial" w:cs="Arial"/>
                <w:sz w:val="16"/>
                <w:szCs w:val="24"/>
              </w:rPr>
            </w:pP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spacing w:before="100" w:beforeAutospacing="1" w:after="100" w:afterAutospacing="1"/>
              <w:jc w:val="both"/>
              <w:rPr>
                <w:rFonts w:eastAsiaTheme="minorEastAsia"/>
                <w:sz w:val="24"/>
                <w:szCs w:val="24"/>
              </w:rPr>
            </w:pPr>
            <w:r>
              <w:rPr>
                <w:rFonts w:ascii="Arial" w:hAnsi="Arial" w:cs="Arial"/>
                <w:sz w:val="16"/>
              </w:rPr>
              <w:t xml:space="preserve">GARRAFA TÉRMICA, SISTEMA DE SERVIR POR PRESSÃO, CAPACIDADE 1,8 L; MATERIAL EXTERNO INOX; MATERIAL INTERNO: AMPOLA DE VIDRO. MEDIDAS APROXIMADAS: COMPRIMENTO 196 MM; LARGURA 147 MM; ALTURA </w:t>
            </w:r>
            <w:proofErr w:type="gramStart"/>
            <w:r>
              <w:rPr>
                <w:rFonts w:ascii="Arial" w:hAnsi="Arial" w:cs="Arial"/>
                <w:sz w:val="16"/>
              </w:rPr>
              <w:t>385 MM</w:t>
            </w:r>
            <w:proofErr w:type="gramEnd"/>
            <w:r>
              <w:rPr>
                <w:rFonts w:ascii="Arial" w:hAnsi="Arial" w:cs="Arial"/>
                <w:sz w:val="16"/>
              </w:rPr>
              <w:t>.</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109,93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1648,95</w:t>
            </w:r>
          </w:p>
        </w:tc>
      </w:tr>
      <w:tr w:rsidR="003B13E9" w:rsidTr="003B13E9">
        <w:trPr>
          <w:jc w:val="center"/>
        </w:trPr>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140</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45,00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UN</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rPr>
                <w:rFonts w:ascii="Arial" w:eastAsia="Times New Roman" w:hAnsi="Arial" w:cs="Arial"/>
                <w:sz w:val="16"/>
                <w:szCs w:val="24"/>
              </w:rPr>
            </w:pP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spacing w:before="100" w:beforeAutospacing="1" w:after="100" w:afterAutospacing="1"/>
              <w:jc w:val="both"/>
              <w:rPr>
                <w:rFonts w:eastAsiaTheme="minorEastAsia"/>
                <w:sz w:val="24"/>
                <w:szCs w:val="24"/>
              </w:rPr>
            </w:pPr>
            <w:r>
              <w:rPr>
                <w:rFonts w:ascii="Arial" w:hAnsi="Arial" w:cs="Arial"/>
                <w:sz w:val="16"/>
              </w:rPr>
              <w:t>GÁS DE COZINHA 13 KG</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92,00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4140,00</w:t>
            </w:r>
          </w:p>
        </w:tc>
      </w:tr>
      <w:tr w:rsidR="003B13E9" w:rsidTr="003B13E9">
        <w:trPr>
          <w:jc w:val="center"/>
        </w:trPr>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141</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15,00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UN</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rPr>
                <w:rFonts w:ascii="Arial" w:eastAsia="Times New Roman" w:hAnsi="Arial" w:cs="Arial"/>
                <w:sz w:val="16"/>
                <w:szCs w:val="24"/>
              </w:rPr>
            </w:pP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spacing w:before="100" w:beforeAutospacing="1" w:after="100" w:afterAutospacing="1"/>
              <w:jc w:val="both"/>
              <w:rPr>
                <w:rFonts w:eastAsiaTheme="minorEastAsia"/>
                <w:sz w:val="24"/>
                <w:szCs w:val="24"/>
              </w:rPr>
            </w:pPr>
            <w:r>
              <w:rPr>
                <w:rFonts w:ascii="Arial" w:hAnsi="Arial" w:cs="Arial"/>
                <w:sz w:val="16"/>
              </w:rPr>
              <w:t>GÁS DE COZINHA 45 KG</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390,00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5850,00</w:t>
            </w:r>
          </w:p>
        </w:tc>
      </w:tr>
      <w:tr w:rsidR="003B13E9" w:rsidTr="003B13E9">
        <w:trPr>
          <w:jc w:val="center"/>
        </w:trPr>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142</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23,00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UN</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rPr>
                <w:rFonts w:ascii="Arial" w:eastAsia="Times New Roman" w:hAnsi="Arial" w:cs="Arial"/>
                <w:sz w:val="16"/>
                <w:szCs w:val="24"/>
              </w:rPr>
            </w:pP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spacing w:before="100" w:beforeAutospacing="1" w:after="100" w:afterAutospacing="1"/>
              <w:jc w:val="both"/>
              <w:rPr>
                <w:rFonts w:eastAsiaTheme="minorEastAsia"/>
                <w:sz w:val="24"/>
                <w:szCs w:val="24"/>
              </w:rPr>
            </w:pPr>
            <w:r>
              <w:rPr>
                <w:rFonts w:ascii="Arial" w:hAnsi="Arial" w:cs="Arial"/>
                <w:sz w:val="16"/>
              </w:rPr>
              <w:t>GRAMPEADOR PEQUENO COM CAPACIDADE PARA GRAMPEAS ATÉ 25 FOLHAS JUNTAS</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35,67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820,41</w:t>
            </w:r>
          </w:p>
        </w:tc>
      </w:tr>
      <w:tr w:rsidR="003B13E9" w:rsidTr="003B13E9">
        <w:trPr>
          <w:jc w:val="center"/>
        </w:trPr>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143</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6,00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CX</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rPr>
                <w:rFonts w:ascii="Arial" w:eastAsia="Times New Roman" w:hAnsi="Arial" w:cs="Arial"/>
                <w:sz w:val="16"/>
                <w:szCs w:val="24"/>
              </w:rPr>
            </w:pP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spacing w:before="100" w:beforeAutospacing="1" w:after="100" w:afterAutospacing="1"/>
              <w:jc w:val="both"/>
              <w:rPr>
                <w:rFonts w:eastAsiaTheme="minorEastAsia"/>
                <w:sz w:val="24"/>
                <w:szCs w:val="24"/>
              </w:rPr>
            </w:pPr>
            <w:r>
              <w:rPr>
                <w:rFonts w:ascii="Arial" w:hAnsi="Arial" w:cs="Arial"/>
                <w:sz w:val="16"/>
              </w:rPr>
              <w:t>GRAMPO GRAMPEADOR 23/8 CX COM 5000 UM</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23,00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138,00</w:t>
            </w:r>
          </w:p>
        </w:tc>
      </w:tr>
      <w:tr w:rsidR="003B13E9" w:rsidTr="003B13E9">
        <w:trPr>
          <w:jc w:val="center"/>
        </w:trPr>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144</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35,00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CX</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rPr>
                <w:rFonts w:ascii="Arial" w:eastAsia="Times New Roman" w:hAnsi="Arial" w:cs="Arial"/>
                <w:sz w:val="16"/>
                <w:szCs w:val="24"/>
              </w:rPr>
            </w:pP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spacing w:before="100" w:beforeAutospacing="1" w:after="100" w:afterAutospacing="1"/>
              <w:jc w:val="both"/>
              <w:rPr>
                <w:rFonts w:eastAsiaTheme="minorEastAsia"/>
                <w:sz w:val="24"/>
                <w:szCs w:val="24"/>
              </w:rPr>
            </w:pPr>
            <w:r>
              <w:rPr>
                <w:rFonts w:ascii="Arial" w:hAnsi="Arial" w:cs="Arial"/>
                <w:sz w:val="16"/>
              </w:rPr>
              <w:t xml:space="preserve">GRAMPO PARA </w:t>
            </w:r>
            <w:proofErr w:type="gramStart"/>
            <w:r>
              <w:rPr>
                <w:rFonts w:ascii="Arial" w:hAnsi="Arial" w:cs="Arial"/>
                <w:sz w:val="16"/>
              </w:rPr>
              <w:t>GRAMPEADOR GALVANIZADOS</w:t>
            </w:r>
            <w:proofErr w:type="gramEnd"/>
            <w:r>
              <w:rPr>
                <w:rFonts w:ascii="Arial" w:hAnsi="Arial" w:cs="Arial"/>
                <w:sz w:val="16"/>
              </w:rPr>
              <w:t xml:space="preserve"> - QUALIDADE SUPERIOR 26/6 CAIXA C/ 5000 UNID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23,00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805,00</w:t>
            </w:r>
          </w:p>
        </w:tc>
      </w:tr>
      <w:tr w:rsidR="003B13E9" w:rsidTr="003B13E9">
        <w:trPr>
          <w:jc w:val="center"/>
        </w:trPr>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145</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30,00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PCT</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rPr>
                <w:rFonts w:ascii="Arial" w:eastAsia="Times New Roman" w:hAnsi="Arial" w:cs="Arial"/>
                <w:sz w:val="16"/>
                <w:szCs w:val="24"/>
              </w:rPr>
            </w:pP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spacing w:before="100" w:beforeAutospacing="1" w:after="100" w:afterAutospacing="1"/>
              <w:jc w:val="both"/>
              <w:rPr>
                <w:rFonts w:eastAsiaTheme="minorEastAsia"/>
                <w:sz w:val="24"/>
                <w:szCs w:val="24"/>
              </w:rPr>
            </w:pPr>
            <w:r>
              <w:rPr>
                <w:rFonts w:ascii="Arial" w:hAnsi="Arial" w:cs="Arial"/>
                <w:sz w:val="16"/>
              </w:rPr>
              <w:t>GRAMPO PARA PASTA TIPO TRILHO PLÁSTICO ESTENDIDO BRANCO P/ 200 FOLHAS PACOTE C/ 50 UN</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22,20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666,00</w:t>
            </w:r>
          </w:p>
        </w:tc>
      </w:tr>
      <w:tr w:rsidR="003B13E9" w:rsidTr="003B13E9">
        <w:trPr>
          <w:jc w:val="center"/>
        </w:trPr>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146</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20,00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PCT</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rPr>
                <w:rFonts w:ascii="Arial" w:eastAsia="Times New Roman" w:hAnsi="Arial" w:cs="Arial"/>
                <w:sz w:val="16"/>
                <w:szCs w:val="24"/>
              </w:rPr>
            </w:pP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spacing w:before="100" w:beforeAutospacing="1" w:after="100" w:afterAutospacing="1"/>
              <w:jc w:val="both"/>
              <w:rPr>
                <w:rFonts w:eastAsiaTheme="minorEastAsia"/>
                <w:sz w:val="24"/>
                <w:szCs w:val="24"/>
              </w:rPr>
            </w:pPr>
            <w:r>
              <w:rPr>
                <w:rFonts w:ascii="Arial" w:hAnsi="Arial" w:cs="Arial"/>
                <w:sz w:val="16"/>
              </w:rPr>
              <w:t xml:space="preserve">GRAMPO TRILHO PLÁSTICO BRANCO </w:t>
            </w:r>
            <w:proofErr w:type="gramStart"/>
            <w:r>
              <w:rPr>
                <w:rFonts w:ascii="Arial" w:hAnsi="Arial" w:cs="Arial"/>
                <w:sz w:val="16"/>
              </w:rPr>
              <w:t>80MM</w:t>
            </w:r>
            <w:proofErr w:type="gramEnd"/>
            <w:r>
              <w:rPr>
                <w:rFonts w:ascii="Arial" w:hAnsi="Arial" w:cs="Arial"/>
                <w:sz w:val="16"/>
              </w:rPr>
              <w:t xml:space="preserve"> PARA 200 FLS 75GR PACOTE COM 50 UN</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19,70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394,00</w:t>
            </w:r>
          </w:p>
        </w:tc>
      </w:tr>
      <w:tr w:rsidR="003B13E9" w:rsidTr="003B13E9">
        <w:trPr>
          <w:jc w:val="center"/>
        </w:trPr>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147</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75,00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UN</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rPr>
                <w:rFonts w:ascii="Arial" w:eastAsia="Times New Roman" w:hAnsi="Arial" w:cs="Arial"/>
                <w:sz w:val="16"/>
                <w:szCs w:val="24"/>
              </w:rPr>
            </w:pP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spacing w:before="100" w:beforeAutospacing="1" w:after="100" w:afterAutospacing="1"/>
              <w:jc w:val="both"/>
              <w:rPr>
                <w:rFonts w:eastAsiaTheme="minorEastAsia"/>
                <w:sz w:val="24"/>
                <w:szCs w:val="24"/>
              </w:rPr>
            </w:pPr>
            <w:r>
              <w:rPr>
                <w:rFonts w:ascii="Arial" w:hAnsi="Arial" w:cs="Arial"/>
                <w:sz w:val="16"/>
              </w:rPr>
              <w:t xml:space="preserve">GUARDANAPOS DE PAPEL 50 FOLHAS SIMPLES DE </w:t>
            </w:r>
            <w:proofErr w:type="gramStart"/>
            <w:r>
              <w:rPr>
                <w:rFonts w:ascii="Arial" w:hAnsi="Arial" w:cs="Arial"/>
                <w:sz w:val="16"/>
              </w:rPr>
              <w:t>20X22,</w:t>
            </w:r>
            <w:proofErr w:type="gramEnd"/>
            <w:r>
              <w:rPr>
                <w:rFonts w:ascii="Arial" w:hAnsi="Arial" w:cs="Arial"/>
                <w:sz w:val="16"/>
              </w:rPr>
              <w:t>5 CM</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1,92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144,00</w:t>
            </w:r>
          </w:p>
        </w:tc>
      </w:tr>
      <w:tr w:rsidR="003B13E9" w:rsidTr="003B13E9">
        <w:trPr>
          <w:jc w:val="center"/>
        </w:trPr>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148</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15,00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UN</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rPr>
                <w:rFonts w:ascii="Arial" w:eastAsia="Times New Roman" w:hAnsi="Arial" w:cs="Arial"/>
                <w:sz w:val="16"/>
                <w:szCs w:val="24"/>
              </w:rPr>
            </w:pP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spacing w:before="100" w:beforeAutospacing="1" w:after="100" w:afterAutospacing="1"/>
              <w:jc w:val="both"/>
              <w:rPr>
                <w:rFonts w:eastAsiaTheme="minorEastAsia"/>
                <w:sz w:val="24"/>
                <w:szCs w:val="24"/>
              </w:rPr>
            </w:pPr>
            <w:r>
              <w:rPr>
                <w:rFonts w:ascii="Arial" w:hAnsi="Arial" w:cs="Arial"/>
                <w:sz w:val="16"/>
              </w:rPr>
              <w:t xml:space="preserve">INSETICIDA AEROSOL, 300 ML É EFICIENTE PARA MATAR MOSQUITOS (INCLUSIVE O MOSQUITO DA DENGUE, ZIKA VÍRUS E CHIKUNGUNYA), PERNILONGOS, MURIÇOCAS, CARAPANÃS, MOSCAS, </w:t>
            </w:r>
            <w:r>
              <w:rPr>
                <w:rFonts w:ascii="Arial" w:hAnsi="Arial" w:cs="Arial"/>
                <w:sz w:val="16"/>
              </w:rPr>
              <w:lastRenderedPageBreak/>
              <w:t>BARATAS, ARANHAS E PULGAS. COM SUA EXCLUSIVA FÓRMULA INSETICIDA À BASE DE ÁGUA, PROTEGE SUA FAMÍLIA. VERSÃO REGULAR. INGREDIENTES ATIVOS (IMIPROTRINA 0,020%, PERMETRINA 0,050%, ESBIOTRINA 0,100%), SOLVENTE, ANTIOXIDANTE, EMULSIFICANTE, VEÍCULO E PROPELENTES.</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lastRenderedPageBreak/>
              <w:t xml:space="preserve">13,78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206,70</w:t>
            </w:r>
          </w:p>
        </w:tc>
      </w:tr>
      <w:tr w:rsidR="003B13E9" w:rsidTr="003B13E9">
        <w:trPr>
          <w:jc w:val="center"/>
        </w:trPr>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lastRenderedPageBreak/>
              <w:t>149</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38,00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UN</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rPr>
                <w:rFonts w:ascii="Arial" w:eastAsia="Times New Roman" w:hAnsi="Arial" w:cs="Arial"/>
                <w:sz w:val="16"/>
                <w:szCs w:val="24"/>
              </w:rPr>
            </w:pP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spacing w:before="100" w:beforeAutospacing="1" w:after="100" w:afterAutospacing="1"/>
              <w:jc w:val="both"/>
              <w:rPr>
                <w:rFonts w:eastAsiaTheme="minorEastAsia"/>
                <w:sz w:val="24"/>
                <w:szCs w:val="24"/>
              </w:rPr>
            </w:pPr>
            <w:r>
              <w:rPr>
                <w:rFonts w:ascii="Arial" w:hAnsi="Arial" w:cs="Arial"/>
                <w:sz w:val="16"/>
              </w:rPr>
              <w:t>ISQUEIRO</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4,41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167,58</w:t>
            </w:r>
          </w:p>
        </w:tc>
      </w:tr>
      <w:tr w:rsidR="003B13E9" w:rsidTr="003B13E9">
        <w:trPr>
          <w:jc w:val="center"/>
        </w:trPr>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150</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10,00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UN</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rPr>
                <w:rFonts w:ascii="Arial" w:eastAsia="Times New Roman" w:hAnsi="Arial" w:cs="Arial"/>
                <w:sz w:val="16"/>
                <w:szCs w:val="24"/>
              </w:rPr>
            </w:pP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spacing w:before="100" w:beforeAutospacing="1" w:after="100" w:afterAutospacing="1"/>
              <w:jc w:val="both"/>
              <w:rPr>
                <w:rFonts w:eastAsiaTheme="minorEastAsia"/>
                <w:sz w:val="24"/>
                <w:szCs w:val="24"/>
              </w:rPr>
            </w:pPr>
            <w:r>
              <w:rPr>
                <w:rFonts w:ascii="Arial" w:hAnsi="Arial" w:cs="Arial"/>
                <w:sz w:val="16"/>
              </w:rPr>
              <w:t xml:space="preserve">JARA DE PLÁSTICO COM TAMPA E BICO COM CAPACIDADE PARA 1,7 LITROS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11,50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115,00</w:t>
            </w:r>
          </w:p>
        </w:tc>
      </w:tr>
      <w:tr w:rsidR="003B13E9" w:rsidTr="003B13E9">
        <w:trPr>
          <w:jc w:val="center"/>
        </w:trPr>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151</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22,00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UN</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rPr>
                <w:rFonts w:ascii="Arial" w:eastAsia="Times New Roman" w:hAnsi="Arial" w:cs="Arial"/>
                <w:sz w:val="16"/>
                <w:szCs w:val="24"/>
              </w:rPr>
            </w:pP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spacing w:before="100" w:beforeAutospacing="1" w:after="100" w:afterAutospacing="1"/>
              <w:jc w:val="both"/>
              <w:rPr>
                <w:rFonts w:eastAsiaTheme="minorEastAsia"/>
                <w:sz w:val="24"/>
                <w:szCs w:val="24"/>
              </w:rPr>
            </w:pPr>
            <w:r>
              <w:rPr>
                <w:rFonts w:ascii="Arial" w:hAnsi="Arial" w:cs="Arial"/>
                <w:sz w:val="16"/>
              </w:rPr>
              <w:t xml:space="preserve">JARA DE PLÁSTICO COM TAMPA E BICO COM CAPACIDADE PARA 2 LITROS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12,37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272,14</w:t>
            </w:r>
          </w:p>
        </w:tc>
      </w:tr>
      <w:tr w:rsidR="003B13E9" w:rsidTr="003B13E9">
        <w:trPr>
          <w:jc w:val="center"/>
        </w:trPr>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152</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22,00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UN</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rPr>
                <w:rFonts w:ascii="Arial" w:eastAsia="Times New Roman" w:hAnsi="Arial" w:cs="Arial"/>
                <w:sz w:val="16"/>
                <w:szCs w:val="24"/>
              </w:rPr>
            </w:pP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spacing w:before="100" w:beforeAutospacing="1" w:after="100" w:afterAutospacing="1"/>
              <w:jc w:val="both"/>
              <w:rPr>
                <w:rFonts w:eastAsiaTheme="minorEastAsia"/>
                <w:sz w:val="24"/>
                <w:szCs w:val="24"/>
              </w:rPr>
            </w:pPr>
            <w:r>
              <w:rPr>
                <w:rFonts w:ascii="Arial" w:hAnsi="Arial" w:cs="Arial"/>
                <w:sz w:val="16"/>
              </w:rPr>
              <w:t xml:space="preserve">JARA DE PLÁSTICO COM TAMPA E BICO COM CAPACIDADE PARA 3 LITROS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15,70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345,40</w:t>
            </w:r>
          </w:p>
        </w:tc>
      </w:tr>
      <w:tr w:rsidR="003B13E9" w:rsidTr="003B13E9">
        <w:trPr>
          <w:jc w:val="center"/>
        </w:trPr>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153</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22,00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UN</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rPr>
                <w:rFonts w:ascii="Arial" w:eastAsia="Times New Roman" w:hAnsi="Arial" w:cs="Arial"/>
                <w:sz w:val="16"/>
                <w:szCs w:val="24"/>
              </w:rPr>
            </w:pP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spacing w:before="100" w:beforeAutospacing="1" w:after="100" w:afterAutospacing="1"/>
              <w:jc w:val="both"/>
              <w:rPr>
                <w:rFonts w:eastAsiaTheme="minorEastAsia"/>
                <w:sz w:val="24"/>
                <w:szCs w:val="24"/>
              </w:rPr>
            </w:pPr>
            <w:r>
              <w:rPr>
                <w:rFonts w:ascii="Arial" w:hAnsi="Arial" w:cs="Arial"/>
                <w:sz w:val="16"/>
              </w:rPr>
              <w:t xml:space="preserve">JARA DE PLÁSTICO COM TAMPA E BICO COM CAPACIDADE PARA 4 LITROS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18,43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405,46</w:t>
            </w:r>
          </w:p>
        </w:tc>
      </w:tr>
      <w:tr w:rsidR="003B13E9" w:rsidTr="003B13E9">
        <w:trPr>
          <w:jc w:val="center"/>
        </w:trPr>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154</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8,00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UN</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rPr>
                <w:rFonts w:ascii="Arial" w:eastAsia="Times New Roman" w:hAnsi="Arial" w:cs="Arial"/>
                <w:sz w:val="16"/>
                <w:szCs w:val="24"/>
              </w:rPr>
            </w:pP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spacing w:before="100" w:beforeAutospacing="1" w:after="100" w:afterAutospacing="1"/>
              <w:jc w:val="both"/>
              <w:rPr>
                <w:rFonts w:eastAsiaTheme="minorEastAsia"/>
                <w:sz w:val="24"/>
                <w:szCs w:val="24"/>
              </w:rPr>
            </w:pPr>
            <w:proofErr w:type="gramStart"/>
            <w:r>
              <w:rPr>
                <w:rFonts w:ascii="Arial" w:hAnsi="Arial" w:cs="Arial"/>
                <w:sz w:val="16"/>
              </w:rPr>
              <w:t>JARRA GRADUADA EM POLIPROPILENO NA COR TRANSLUCIDO</w:t>
            </w:r>
            <w:proofErr w:type="gramEnd"/>
            <w:r>
              <w:rPr>
                <w:rFonts w:ascii="Arial" w:hAnsi="Arial" w:cs="Arial"/>
                <w:sz w:val="16"/>
              </w:rPr>
              <w:t xml:space="preserve"> OU BRANCA COM CAPACIDADE DE 1 LITROS, CONTENDO AS SEGUINTES DIMENSÕES APROXIMADAS 15 X 11,6CM.</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11,20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89,60</w:t>
            </w:r>
          </w:p>
        </w:tc>
      </w:tr>
      <w:tr w:rsidR="003B13E9" w:rsidTr="003B13E9">
        <w:trPr>
          <w:jc w:val="center"/>
        </w:trPr>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155</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5,00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UN</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rPr>
                <w:rFonts w:ascii="Arial" w:eastAsia="Times New Roman" w:hAnsi="Arial" w:cs="Arial"/>
                <w:sz w:val="16"/>
                <w:szCs w:val="24"/>
              </w:rPr>
            </w:pP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spacing w:before="100" w:beforeAutospacing="1" w:after="100" w:afterAutospacing="1"/>
              <w:jc w:val="both"/>
              <w:rPr>
                <w:rFonts w:eastAsiaTheme="minorEastAsia"/>
                <w:sz w:val="24"/>
                <w:szCs w:val="24"/>
              </w:rPr>
            </w:pPr>
            <w:r>
              <w:rPr>
                <w:rFonts w:ascii="Arial" w:hAnsi="Arial" w:cs="Arial"/>
                <w:sz w:val="16"/>
              </w:rPr>
              <w:t>JARRA PLASTICA GRADUADA MEDIDORA DE 1LITRO TRANSPARENTE</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11,20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56,00</w:t>
            </w:r>
          </w:p>
        </w:tc>
      </w:tr>
      <w:tr w:rsidR="003B13E9" w:rsidTr="003B13E9">
        <w:trPr>
          <w:jc w:val="center"/>
        </w:trPr>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156</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40,00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PCT</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rPr>
                <w:rFonts w:ascii="Arial" w:eastAsia="Times New Roman" w:hAnsi="Arial" w:cs="Arial"/>
                <w:sz w:val="16"/>
                <w:szCs w:val="24"/>
              </w:rPr>
            </w:pP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spacing w:before="100" w:beforeAutospacing="1" w:after="100" w:afterAutospacing="1"/>
              <w:jc w:val="both"/>
              <w:rPr>
                <w:rFonts w:eastAsiaTheme="minorEastAsia"/>
                <w:sz w:val="24"/>
                <w:szCs w:val="24"/>
              </w:rPr>
            </w:pPr>
            <w:r>
              <w:rPr>
                <w:rFonts w:ascii="Arial" w:hAnsi="Arial" w:cs="Arial"/>
                <w:sz w:val="16"/>
              </w:rPr>
              <w:t>LÃ DE AÇO PARA LIMPEZA EMBALAGEM C/8 UNIDADES</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1,38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55,20</w:t>
            </w:r>
          </w:p>
        </w:tc>
      </w:tr>
      <w:tr w:rsidR="003B13E9" w:rsidTr="003B13E9">
        <w:trPr>
          <w:jc w:val="center"/>
        </w:trPr>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157</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3,00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CX</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rPr>
                <w:rFonts w:ascii="Arial" w:eastAsia="Times New Roman" w:hAnsi="Arial" w:cs="Arial"/>
                <w:sz w:val="16"/>
                <w:szCs w:val="24"/>
              </w:rPr>
            </w:pP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spacing w:before="100" w:beforeAutospacing="1" w:after="100" w:afterAutospacing="1"/>
              <w:jc w:val="both"/>
              <w:rPr>
                <w:rFonts w:eastAsiaTheme="minorEastAsia"/>
                <w:sz w:val="24"/>
                <w:szCs w:val="24"/>
              </w:rPr>
            </w:pPr>
            <w:r>
              <w:rPr>
                <w:rFonts w:ascii="Arial" w:hAnsi="Arial" w:cs="Arial"/>
                <w:sz w:val="16"/>
              </w:rPr>
              <w:t>LÂMINA DE BISTURI N° 24 COM 100 UN</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85,00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255,00</w:t>
            </w:r>
          </w:p>
        </w:tc>
      </w:tr>
      <w:tr w:rsidR="003B13E9" w:rsidTr="003B13E9">
        <w:trPr>
          <w:jc w:val="center"/>
        </w:trPr>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158</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5,00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CX</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rPr>
                <w:rFonts w:ascii="Arial" w:eastAsia="Times New Roman" w:hAnsi="Arial" w:cs="Arial"/>
                <w:sz w:val="16"/>
                <w:szCs w:val="24"/>
              </w:rPr>
            </w:pP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spacing w:before="100" w:beforeAutospacing="1" w:after="100" w:afterAutospacing="1"/>
              <w:jc w:val="both"/>
              <w:rPr>
                <w:rFonts w:eastAsiaTheme="minorEastAsia"/>
                <w:sz w:val="24"/>
                <w:szCs w:val="24"/>
              </w:rPr>
            </w:pPr>
            <w:r>
              <w:rPr>
                <w:rFonts w:ascii="Arial" w:hAnsi="Arial" w:cs="Arial"/>
                <w:sz w:val="16"/>
              </w:rPr>
              <w:t xml:space="preserve">LÂMINAS DE BARBEAR EM AÇO INOXIDÁVEL, CAIXA C/ NO MINIMO 05 </w:t>
            </w:r>
            <w:proofErr w:type="gramStart"/>
            <w:r>
              <w:rPr>
                <w:rFonts w:ascii="Arial" w:hAnsi="Arial" w:cs="Arial"/>
                <w:sz w:val="16"/>
              </w:rPr>
              <w:t>UNIDADE</w:t>
            </w:r>
            <w:proofErr w:type="gramEnd"/>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5,75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28,75</w:t>
            </w:r>
          </w:p>
        </w:tc>
      </w:tr>
      <w:tr w:rsidR="003B13E9" w:rsidTr="003B13E9">
        <w:trPr>
          <w:jc w:val="center"/>
        </w:trPr>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159</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122,00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CX</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rPr>
                <w:rFonts w:ascii="Arial" w:eastAsia="Times New Roman" w:hAnsi="Arial" w:cs="Arial"/>
                <w:sz w:val="16"/>
                <w:szCs w:val="24"/>
              </w:rPr>
            </w:pP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spacing w:before="100" w:beforeAutospacing="1" w:after="100" w:afterAutospacing="1"/>
              <w:jc w:val="both"/>
              <w:rPr>
                <w:rFonts w:eastAsiaTheme="minorEastAsia"/>
                <w:sz w:val="24"/>
                <w:szCs w:val="24"/>
              </w:rPr>
            </w:pPr>
            <w:r>
              <w:rPr>
                <w:rFonts w:ascii="Arial" w:hAnsi="Arial" w:cs="Arial"/>
                <w:sz w:val="16"/>
              </w:rPr>
              <w:t>LÁPIS DE COR C/12 CORES DE MADEIRA GRANDE, DE FABRICAÇÃO NACIONAL.</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16,27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1984,94</w:t>
            </w:r>
          </w:p>
        </w:tc>
      </w:tr>
      <w:tr w:rsidR="003B13E9" w:rsidTr="003B13E9">
        <w:trPr>
          <w:jc w:val="center"/>
        </w:trPr>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160</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150,00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UN</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rPr>
                <w:rFonts w:ascii="Arial" w:eastAsia="Times New Roman" w:hAnsi="Arial" w:cs="Arial"/>
                <w:sz w:val="16"/>
                <w:szCs w:val="24"/>
              </w:rPr>
            </w:pP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spacing w:before="100" w:beforeAutospacing="1" w:after="100" w:afterAutospacing="1"/>
              <w:jc w:val="both"/>
              <w:rPr>
                <w:rFonts w:eastAsiaTheme="minorEastAsia"/>
                <w:sz w:val="24"/>
                <w:szCs w:val="24"/>
              </w:rPr>
            </w:pPr>
            <w:r>
              <w:rPr>
                <w:rFonts w:ascii="Arial" w:hAnsi="Arial" w:cs="Arial"/>
                <w:sz w:val="16"/>
              </w:rPr>
              <w:t xml:space="preserve">LÁPIS PRETO, SEXTAVADO, COMPOSTO POR RESINAS, PIGMENTOS E CERAS, PONTA RESISTENTE, NÃO TOXICO, NA COR VERDE OU </w:t>
            </w:r>
            <w:proofErr w:type="gramStart"/>
            <w:r>
              <w:rPr>
                <w:rFonts w:ascii="Arial" w:hAnsi="Arial" w:cs="Arial"/>
                <w:sz w:val="16"/>
              </w:rPr>
              <w:t>PRETA</w:t>
            </w:r>
            <w:proofErr w:type="gramEnd"/>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1,06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159,00</w:t>
            </w:r>
          </w:p>
        </w:tc>
      </w:tr>
      <w:tr w:rsidR="003B13E9" w:rsidTr="003B13E9">
        <w:trPr>
          <w:jc w:val="center"/>
        </w:trPr>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161</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2,00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ROLO</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rPr>
                <w:rFonts w:ascii="Arial" w:eastAsia="Times New Roman" w:hAnsi="Arial" w:cs="Arial"/>
                <w:sz w:val="16"/>
                <w:szCs w:val="24"/>
              </w:rPr>
            </w:pP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spacing w:before="100" w:beforeAutospacing="1" w:after="100" w:afterAutospacing="1"/>
              <w:jc w:val="both"/>
              <w:rPr>
                <w:rFonts w:eastAsiaTheme="minorEastAsia"/>
                <w:sz w:val="24"/>
                <w:szCs w:val="24"/>
              </w:rPr>
            </w:pPr>
            <w:r>
              <w:rPr>
                <w:rFonts w:ascii="Arial" w:hAnsi="Arial" w:cs="Arial"/>
                <w:sz w:val="16"/>
              </w:rPr>
              <w:t>LASTEX</w:t>
            </w:r>
            <w:proofErr w:type="gramStart"/>
            <w:r>
              <w:rPr>
                <w:rFonts w:ascii="Arial" w:hAnsi="Arial" w:cs="Arial"/>
                <w:sz w:val="16"/>
              </w:rPr>
              <w:t>, ROLO</w:t>
            </w:r>
            <w:proofErr w:type="gramEnd"/>
            <w:r>
              <w:rPr>
                <w:rFonts w:ascii="Arial" w:hAnsi="Arial" w:cs="Arial"/>
                <w:sz w:val="16"/>
              </w:rPr>
              <w:t xml:space="preserve"> DE 10M NA COR BRANCA</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4,95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9,90</w:t>
            </w:r>
          </w:p>
        </w:tc>
      </w:tr>
      <w:tr w:rsidR="003B13E9" w:rsidTr="003B13E9">
        <w:trPr>
          <w:jc w:val="center"/>
        </w:trPr>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162</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20,00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PCT</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rPr>
                <w:rFonts w:ascii="Arial" w:eastAsia="Times New Roman" w:hAnsi="Arial" w:cs="Arial"/>
                <w:sz w:val="16"/>
                <w:szCs w:val="24"/>
              </w:rPr>
            </w:pP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spacing w:before="100" w:beforeAutospacing="1" w:after="100" w:afterAutospacing="1"/>
              <w:jc w:val="both"/>
              <w:rPr>
                <w:rFonts w:eastAsiaTheme="minorEastAsia"/>
                <w:sz w:val="24"/>
                <w:szCs w:val="24"/>
              </w:rPr>
            </w:pPr>
            <w:r>
              <w:rPr>
                <w:rFonts w:ascii="Arial" w:hAnsi="Arial" w:cs="Arial"/>
                <w:sz w:val="16"/>
              </w:rPr>
              <w:t>LENÇO UMIDECIDO REFIL C/ NO MINIMO 400 UNIDADE</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13,95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279,00</w:t>
            </w:r>
          </w:p>
        </w:tc>
      </w:tr>
      <w:tr w:rsidR="003B13E9" w:rsidTr="003B13E9">
        <w:trPr>
          <w:jc w:val="center"/>
        </w:trPr>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163</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20,00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GL</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rPr>
                <w:rFonts w:ascii="Arial" w:eastAsia="Times New Roman" w:hAnsi="Arial" w:cs="Arial"/>
                <w:sz w:val="16"/>
                <w:szCs w:val="24"/>
              </w:rPr>
            </w:pP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spacing w:before="100" w:beforeAutospacing="1" w:after="100" w:afterAutospacing="1"/>
              <w:jc w:val="both"/>
              <w:rPr>
                <w:rFonts w:eastAsiaTheme="minorEastAsia"/>
                <w:sz w:val="24"/>
                <w:szCs w:val="24"/>
              </w:rPr>
            </w:pPr>
            <w:r>
              <w:rPr>
                <w:rFonts w:ascii="Arial" w:hAnsi="Arial" w:cs="Arial"/>
                <w:sz w:val="16"/>
              </w:rPr>
              <w:t>LIMPA VIDROS GALÃO C/5 LITROS</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14,50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290,00</w:t>
            </w:r>
          </w:p>
        </w:tc>
      </w:tr>
      <w:tr w:rsidR="003B13E9" w:rsidTr="003B13E9">
        <w:trPr>
          <w:jc w:val="center"/>
        </w:trPr>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164</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7,00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UN</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rPr>
                <w:rFonts w:ascii="Arial" w:eastAsia="Times New Roman" w:hAnsi="Arial" w:cs="Arial"/>
                <w:sz w:val="16"/>
                <w:szCs w:val="24"/>
              </w:rPr>
            </w:pP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spacing w:before="100" w:beforeAutospacing="1" w:after="100" w:afterAutospacing="1"/>
              <w:jc w:val="both"/>
              <w:rPr>
                <w:rFonts w:eastAsiaTheme="minorEastAsia"/>
                <w:sz w:val="24"/>
                <w:szCs w:val="24"/>
              </w:rPr>
            </w:pPr>
            <w:r>
              <w:rPr>
                <w:rFonts w:ascii="Arial" w:hAnsi="Arial" w:cs="Arial"/>
                <w:sz w:val="16"/>
              </w:rPr>
              <w:t xml:space="preserve">LIVRO ATA 100 FOLHAS CAPA </w:t>
            </w:r>
            <w:proofErr w:type="gramStart"/>
            <w:r>
              <w:rPr>
                <w:rFonts w:ascii="Arial" w:hAnsi="Arial" w:cs="Arial"/>
                <w:sz w:val="16"/>
              </w:rPr>
              <w:t>DURA</w:t>
            </w:r>
            <w:proofErr w:type="gramEnd"/>
            <w:r>
              <w:rPr>
                <w:rFonts w:ascii="Arial" w:hAnsi="Arial" w:cs="Arial"/>
                <w:sz w:val="16"/>
              </w:rPr>
              <w:t xml:space="preserve"> FOLHAS NUMERADAS</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10,85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75,95</w:t>
            </w:r>
          </w:p>
        </w:tc>
      </w:tr>
      <w:tr w:rsidR="003B13E9" w:rsidTr="003B13E9">
        <w:trPr>
          <w:jc w:val="center"/>
        </w:trPr>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165</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2,00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UN</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rPr>
                <w:rFonts w:ascii="Arial" w:eastAsia="Times New Roman" w:hAnsi="Arial" w:cs="Arial"/>
                <w:sz w:val="16"/>
                <w:szCs w:val="24"/>
              </w:rPr>
            </w:pP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spacing w:before="100" w:beforeAutospacing="1" w:after="100" w:afterAutospacing="1"/>
              <w:jc w:val="both"/>
              <w:rPr>
                <w:rFonts w:eastAsiaTheme="minorEastAsia"/>
                <w:sz w:val="24"/>
                <w:szCs w:val="24"/>
              </w:rPr>
            </w:pPr>
            <w:r>
              <w:rPr>
                <w:rFonts w:ascii="Arial" w:hAnsi="Arial" w:cs="Arial"/>
                <w:sz w:val="16"/>
              </w:rPr>
              <w:t xml:space="preserve">LIVRO ATA 50 FOLHAS CAPA </w:t>
            </w:r>
            <w:proofErr w:type="gramStart"/>
            <w:r>
              <w:rPr>
                <w:rFonts w:ascii="Arial" w:hAnsi="Arial" w:cs="Arial"/>
                <w:sz w:val="16"/>
              </w:rPr>
              <w:t>DURA</w:t>
            </w:r>
            <w:proofErr w:type="gramEnd"/>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31,10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62,20</w:t>
            </w:r>
          </w:p>
        </w:tc>
      </w:tr>
      <w:tr w:rsidR="003B13E9" w:rsidTr="003B13E9">
        <w:trPr>
          <w:jc w:val="center"/>
        </w:trPr>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166</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12,00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UN</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rPr>
                <w:rFonts w:ascii="Arial" w:eastAsia="Times New Roman" w:hAnsi="Arial" w:cs="Arial"/>
                <w:sz w:val="16"/>
                <w:szCs w:val="24"/>
              </w:rPr>
            </w:pP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spacing w:before="100" w:beforeAutospacing="1" w:after="100" w:afterAutospacing="1"/>
              <w:jc w:val="both"/>
              <w:rPr>
                <w:rFonts w:eastAsiaTheme="minorEastAsia"/>
                <w:sz w:val="24"/>
                <w:szCs w:val="24"/>
              </w:rPr>
            </w:pPr>
            <w:r>
              <w:rPr>
                <w:rFonts w:ascii="Arial" w:hAnsi="Arial" w:cs="Arial"/>
                <w:sz w:val="16"/>
              </w:rPr>
              <w:t>LIXEIRA C/ PEDAL COM CAPACIDADE MINIMA DE 15 LITROS</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43,80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525,60</w:t>
            </w:r>
          </w:p>
        </w:tc>
      </w:tr>
      <w:tr w:rsidR="003B13E9" w:rsidTr="003B13E9">
        <w:trPr>
          <w:jc w:val="center"/>
        </w:trPr>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167</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19,00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UN</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rPr>
                <w:rFonts w:ascii="Arial" w:eastAsia="Times New Roman" w:hAnsi="Arial" w:cs="Arial"/>
                <w:sz w:val="16"/>
                <w:szCs w:val="24"/>
              </w:rPr>
            </w:pP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spacing w:before="100" w:beforeAutospacing="1" w:after="100" w:afterAutospacing="1"/>
              <w:jc w:val="both"/>
              <w:rPr>
                <w:rFonts w:eastAsiaTheme="minorEastAsia"/>
                <w:sz w:val="24"/>
                <w:szCs w:val="24"/>
              </w:rPr>
            </w:pPr>
            <w:r>
              <w:rPr>
                <w:rFonts w:ascii="Arial" w:hAnsi="Arial" w:cs="Arial"/>
                <w:sz w:val="16"/>
              </w:rPr>
              <w:t>LIXEIRA C/ PEDAL COM CAPACIDADE MINIMA DE 30 LITROS</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67,67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1285,73</w:t>
            </w:r>
          </w:p>
        </w:tc>
      </w:tr>
      <w:tr w:rsidR="003B13E9" w:rsidTr="003B13E9">
        <w:trPr>
          <w:jc w:val="center"/>
        </w:trPr>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168</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9,00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UN</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rPr>
                <w:rFonts w:ascii="Arial" w:eastAsia="Times New Roman" w:hAnsi="Arial" w:cs="Arial"/>
                <w:sz w:val="16"/>
                <w:szCs w:val="24"/>
              </w:rPr>
            </w:pP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spacing w:before="100" w:beforeAutospacing="1" w:after="100" w:afterAutospacing="1"/>
              <w:jc w:val="both"/>
              <w:rPr>
                <w:rFonts w:eastAsiaTheme="minorEastAsia"/>
                <w:sz w:val="24"/>
                <w:szCs w:val="24"/>
              </w:rPr>
            </w:pPr>
            <w:r>
              <w:rPr>
                <w:rFonts w:ascii="Arial" w:hAnsi="Arial" w:cs="Arial"/>
                <w:sz w:val="16"/>
              </w:rPr>
              <w:t>LIXEIRA REDONDA EM INOX COM PEDAL RESISTENTE COM CAPACIDADE MINIMA DE 15 LITROS</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271,50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2443,50</w:t>
            </w:r>
          </w:p>
        </w:tc>
      </w:tr>
      <w:tr w:rsidR="003B13E9" w:rsidTr="003B13E9">
        <w:trPr>
          <w:jc w:val="center"/>
        </w:trPr>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169</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5,00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UN</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rPr>
                <w:rFonts w:ascii="Arial" w:eastAsia="Times New Roman" w:hAnsi="Arial" w:cs="Arial"/>
                <w:sz w:val="16"/>
                <w:szCs w:val="24"/>
              </w:rPr>
            </w:pP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spacing w:before="100" w:beforeAutospacing="1" w:after="100" w:afterAutospacing="1"/>
              <w:jc w:val="both"/>
              <w:rPr>
                <w:rFonts w:eastAsiaTheme="minorEastAsia"/>
                <w:sz w:val="24"/>
                <w:szCs w:val="24"/>
              </w:rPr>
            </w:pPr>
            <w:r>
              <w:rPr>
                <w:rFonts w:ascii="Arial" w:hAnsi="Arial" w:cs="Arial"/>
                <w:sz w:val="16"/>
              </w:rPr>
              <w:t>LIXEIRA REDONDA EM INOX COM PEDAL RESISTENTE CAPACIDADE MINIMA DE 30 LITROS</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349,90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1749,50</w:t>
            </w:r>
          </w:p>
        </w:tc>
      </w:tr>
      <w:tr w:rsidR="003B13E9" w:rsidTr="003B13E9">
        <w:trPr>
          <w:jc w:val="center"/>
        </w:trPr>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170</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2,00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UN</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rPr>
                <w:rFonts w:ascii="Arial" w:eastAsia="Times New Roman" w:hAnsi="Arial" w:cs="Arial"/>
                <w:sz w:val="16"/>
                <w:szCs w:val="24"/>
              </w:rPr>
            </w:pP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spacing w:before="100" w:beforeAutospacing="1" w:after="100" w:afterAutospacing="1"/>
              <w:jc w:val="both"/>
              <w:rPr>
                <w:rFonts w:eastAsiaTheme="minorEastAsia"/>
                <w:sz w:val="24"/>
                <w:szCs w:val="24"/>
              </w:rPr>
            </w:pPr>
            <w:r>
              <w:rPr>
                <w:rFonts w:ascii="Arial" w:hAnsi="Arial" w:cs="Arial"/>
                <w:sz w:val="16"/>
              </w:rPr>
              <w:t>LIXEIRA REDONDA EM INOX COM PEDAL RESISTENTE COM CAPACIDADE MINIMA DE 50 LITROS</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675,90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1351,80</w:t>
            </w:r>
          </w:p>
        </w:tc>
      </w:tr>
      <w:tr w:rsidR="003B13E9" w:rsidTr="003B13E9">
        <w:trPr>
          <w:jc w:val="center"/>
        </w:trPr>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171</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22,00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UN</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rPr>
                <w:rFonts w:ascii="Arial" w:eastAsia="Times New Roman" w:hAnsi="Arial" w:cs="Arial"/>
                <w:sz w:val="16"/>
                <w:szCs w:val="24"/>
              </w:rPr>
            </w:pP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spacing w:before="100" w:beforeAutospacing="1" w:after="100" w:afterAutospacing="1"/>
              <w:jc w:val="both"/>
              <w:rPr>
                <w:rFonts w:eastAsiaTheme="minorEastAsia"/>
                <w:sz w:val="24"/>
                <w:szCs w:val="24"/>
              </w:rPr>
            </w:pPr>
            <w:r>
              <w:rPr>
                <w:rFonts w:ascii="Arial" w:hAnsi="Arial" w:cs="Arial"/>
                <w:sz w:val="16"/>
              </w:rPr>
              <w:t xml:space="preserve">LIXEIRO DE PLÁSTICO VIRGEM C/ TAMPA DE 50 LITROS, COR </w:t>
            </w:r>
            <w:proofErr w:type="gramStart"/>
            <w:r>
              <w:rPr>
                <w:rFonts w:ascii="Arial" w:hAnsi="Arial" w:cs="Arial"/>
                <w:sz w:val="16"/>
              </w:rPr>
              <w:t>PRETA</w:t>
            </w:r>
            <w:proofErr w:type="gramEnd"/>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92,00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2024,00</w:t>
            </w:r>
          </w:p>
        </w:tc>
      </w:tr>
      <w:tr w:rsidR="003B13E9" w:rsidTr="003B13E9">
        <w:trPr>
          <w:jc w:val="center"/>
        </w:trPr>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172</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10,00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UN</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rPr>
                <w:rFonts w:ascii="Arial" w:eastAsia="Times New Roman" w:hAnsi="Arial" w:cs="Arial"/>
                <w:sz w:val="16"/>
                <w:szCs w:val="24"/>
              </w:rPr>
            </w:pP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spacing w:before="100" w:beforeAutospacing="1" w:after="100" w:afterAutospacing="1"/>
              <w:jc w:val="both"/>
              <w:rPr>
                <w:rFonts w:eastAsiaTheme="minorEastAsia"/>
                <w:sz w:val="24"/>
                <w:szCs w:val="24"/>
              </w:rPr>
            </w:pPr>
            <w:r>
              <w:rPr>
                <w:rFonts w:ascii="Arial" w:hAnsi="Arial" w:cs="Arial"/>
                <w:sz w:val="16"/>
              </w:rPr>
              <w:t>LIXEIRO DE PLÁSTICO VIRGEM DE 20 LITROS</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66,90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669,00</w:t>
            </w:r>
          </w:p>
        </w:tc>
      </w:tr>
      <w:tr w:rsidR="003B13E9" w:rsidTr="003B13E9">
        <w:trPr>
          <w:jc w:val="center"/>
        </w:trPr>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lastRenderedPageBreak/>
              <w:t>173</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40,00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UN</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rPr>
                <w:rFonts w:ascii="Arial" w:eastAsia="Times New Roman" w:hAnsi="Arial" w:cs="Arial"/>
                <w:sz w:val="16"/>
                <w:szCs w:val="24"/>
              </w:rPr>
            </w:pP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spacing w:before="100" w:beforeAutospacing="1" w:after="100" w:afterAutospacing="1"/>
              <w:jc w:val="both"/>
              <w:rPr>
                <w:rFonts w:eastAsiaTheme="minorEastAsia"/>
                <w:sz w:val="24"/>
                <w:szCs w:val="24"/>
              </w:rPr>
            </w:pPr>
            <w:r>
              <w:rPr>
                <w:rFonts w:ascii="Arial" w:hAnsi="Arial" w:cs="Arial"/>
                <w:sz w:val="16"/>
              </w:rPr>
              <w:t xml:space="preserve">LUSTRA </w:t>
            </w:r>
            <w:proofErr w:type="gramStart"/>
            <w:r>
              <w:rPr>
                <w:rFonts w:ascii="Arial" w:hAnsi="Arial" w:cs="Arial"/>
                <w:sz w:val="16"/>
              </w:rPr>
              <w:t>MÓVEIS LÍQUIDO</w:t>
            </w:r>
            <w:proofErr w:type="gramEnd"/>
            <w:r>
              <w:rPr>
                <w:rFonts w:ascii="Arial" w:hAnsi="Arial" w:cs="Arial"/>
                <w:sz w:val="16"/>
              </w:rPr>
              <w:t xml:space="preserve"> FRASCO C/200 ML</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6,07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242,80</w:t>
            </w:r>
          </w:p>
        </w:tc>
      </w:tr>
      <w:tr w:rsidR="003B13E9" w:rsidTr="003B13E9">
        <w:trPr>
          <w:jc w:val="center"/>
        </w:trPr>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174</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20,00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CX</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rPr>
                <w:rFonts w:ascii="Arial" w:eastAsia="Times New Roman" w:hAnsi="Arial" w:cs="Arial"/>
                <w:sz w:val="16"/>
                <w:szCs w:val="24"/>
              </w:rPr>
            </w:pP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spacing w:before="100" w:beforeAutospacing="1" w:after="100" w:afterAutospacing="1"/>
              <w:jc w:val="both"/>
              <w:rPr>
                <w:rFonts w:eastAsiaTheme="minorEastAsia"/>
                <w:sz w:val="24"/>
                <w:szCs w:val="24"/>
              </w:rPr>
            </w:pPr>
            <w:proofErr w:type="gramStart"/>
            <w:r>
              <w:rPr>
                <w:rFonts w:ascii="Arial" w:hAnsi="Arial" w:cs="Arial"/>
                <w:sz w:val="16"/>
              </w:rPr>
              <w:t>LUVA DE LÁTEX - BRANCA TAMANHO</w:t>
            </w:r>
            <w:proofErr w:type="gramEnd"/>
            <w:r>
              <w:rPr>
                <w:rFonts w:ascii="Arial" w:hAnsi="Arial" w:cs="Arial"/>
                <w:sz w:val="16"/>
              </w:rPr>
              <w:t xml:space="preserve"> G, CAIXA COM 100 UNIDADES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137,13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2742,60</w:t>
            </w:r>
          </w:p>
        </w:tc>
      </w:tr>
      <w:tr w:rsidR="003B13E9" w:rsidTr="003B13E9">
        <w:trPr>
          <w:jc w:val="center"/>
        </w:trPr>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175</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11,00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PAR</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rPr>
                <w:rFonts w:ascii="Arial" w:eastAsia="Times New Roman" w:hAnsi="Arial" w:cs="Arial"/>
                <w:sz w:val="16"/>
                <w:szCs w:val="24"/>
              </w:rPr>
            </w:pP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spacing w:before="100" w:beforeAutospacing="1" w:after="100" w:afterAutospacing="1"/>
              <w:jc w:val="both"/>
              <w:rPr>
                <w:rFonts w:eastAsiaTheme="minorEastAsia"/>
                <w:sz w:val="24"/>
                <w:szCs w:val="24"/>
              </w:rPr>
            </w:pPr>
            <w:r>
              <w:rPr>
                <w:rFonts w:ascii="Arial" w:hAnsi="Arial" w:cs="Arial"/>
                <w:sz w:val="16"/>
              </w:rPr>
              <w:t>LUVA DE LÁTEX COM PALMA DIAMANTADA MANGA LONGA TAM. G</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24,00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264,00</w:t>
            </w:r>
          </w:p>
        </w:tc>
      </w:tr>
      <w:tr w:rsidR="003B13E9" w:rsidTr="003B13E9">
        <w:trPr>
          <w:jc w:val="center"/>
        </w:trPr>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176</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15,00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PAR</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rPr>
                <w:rFonts w:ascii="Arial" w:eastAsia="Times New Roman" w:hAnsi="Arial" w:cs="Arial"/>
                <w:sz w:val="16"/>
                <w:szCs w:val="24"/>
              </w:rPr>
            </w:pP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spacing w:before="100" w:beforeAutospacing="1" w:after="100" w:afterAutospacing="1"/>
              <w:jc w:val="both"/>
              <w:rPr>
                <w:rFonts w:eastAsiaTheme="minorEastAsia"/>
                <w:sz w:val="24"/>
                <w:szCs w:val="24"/>
              </w:rPr>
            </w:pPr>
            <w:r>
              <w:rPr>
                <w:rFonts w:ascii="Arial" w:hAnsi="Arial" w:cs="Arial"/>
                <w:sz w:val="16"/>
              </w:rPr>
              <w:t>LUVA DE LÁTEX COM PALMA DIAMANTADA MANGA LONGA TAM. M</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24,00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360,00</w:t>
            </w:r>
          </w:p>
        </w:tc>
      </w:tr>
      <w:tr w:rsidR="003B13E9" w:rsidTr="003B13E9">
        <w:trPr>
          <w:jc w:val="center"/>
        </w:trPr>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177</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25,00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PAR</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rPr>
                <w:rFonts w:ascii="Arial" w:eastAsia="Times New Roman" w:hAnsi="Arial" w:cs="Arial"/>
                <w:sz w:val="16"/>
                <w:szCs w:val="24"/>
              </w:rPr>
            </w:pP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spacing w:before="100" w:beforeAutospacing="1" w:after="100" w:afterAutospacing="1"/>
              <w:jc w:val="both"/>
              <w:rPr>
                <w:rFonts w:eastAsiaTheme="minorEastAsia"/>
                <w:sz w:val="24"/>
                <w:szCs w:val="24"/>
              </w:rPr>
            </w:pPr>
            <w:r>
              <w:rPr>
                <w:rFonts w:ascii="Arial" w:hAnsi="Arial" w:cs="Arial"/>
                <w:sz w:val="16"/>
              </w:rPr>
              <w:t>LUVA DE LÁTEX COM PALMA DIAMANTADA MANGA LONGA TAM. P</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24,00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600,00</w:t>
            </w:r>
          </w:p>
        </w:tc>
      </w:tr>
      <w:tr w:rsidR="003B13E9" w:rsidTr="003B13E9">
        <w:trPr>
          <w:jc w:val="center"/>
        </w:trPr>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178</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70,00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UN</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rPr>
                <w:rFonts w:ascii="Arial" w:eastAsia="Times New Roman" w:hAnsi="Arial" w:cs="Arial"/>
                <w:sz w:val="16"/>
                <w:szCs w:val="24"/>
              </w:rPr>
            </w:pP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spacing w:before="100" w:beforeAutospacing="1" w:after="100" w:afterAutospacing="1"/>
              <w:jc w:val="both"/>
              <w:rPr>
                <w:rFonts w:eastAsiaTheme="minorEastAsia"/>
                <w:sz w:val="24"/>
                <w:szCs w:val="24"/>
              </w:rPr>
            </w:pPr>
            <w:r>
              <w:rPr>
                <w:rFonts w:ascii="Arial" w:hAnsi="Arial" w:cs="Arial"/>
                <w:sz w:val="16"/>
              </w:rPr>
              <w:t xml:space="preserve">LUVA DE LATÉX REFORÇADA, CONFECCIONADA EM LATÉX NATURAL, REVESTIDAS INTERNAMENTE COM FLOCOS DE ALGODÃO, FRISOS ANTIDERRAPANTES, RESISTÊNCIA À ATRITO, PERFURAÇÃO E </w:t>
            </w:r>
            <w:proofErr w:type="gramStart"/>
            <w:r>
              <w:rPr>
                <w:rFonts w:ascii="Arial" w:hAnsi="Arial" w:cs="Arial"/>
                <w:sz w:val="16"/>
              </w:rPr>
              <w:t>CORTE,</w:t>
            </w:r>
            <w:proofErr w:type="gramEnd"/>
            <w:r>
              <w:rPr>
                <w:rFonts w:ascii="Arial" w:hAnsi="Arial" w:cs="Arial"/>
                <w:sz w:val="16"/>
              </w:rPr>
              <w:t xml:space="preserve"> ALTA RESISTÊNCIA, COMPRIMENTO 30 CM, TAMANHO P.</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9,50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665,00</w:t>
            </w:r>
          </w:p>
        </w:tc>
      </w:tr>
      <w:tr w:rsidR="003B13E9" w:rsidTr="003B13E9">
        <w:trPr>
          <w:jc w:val="center"/>
        </w:trPr>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179</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170,00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PAR</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rPr>
                <w:rFonts w:ascii="Arial" w:eastAsia="Times New Roman" w:hAnsi="Arial" w:cs="Arial"/>
                <w:sz w:val="16"/>
                <w:szCs w:val="24"/>
              </w:rPr>
            </w:pP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spacing w:before="100" w:beforeAutospacing="1" w:after="100" w:afterAutospacing="1"/>
              <w:jc w:val="both"/>
              <w:rPr>
                <w:rFonts w:eastAsiaTheme="minorEastAsia"/>
                <w:sz w:val="24"/>
                <w:szCs w:val="24"/>
              </w:rPr>
            </w:pPr>
            <w:r>
              <w:rPr>
                <w:rFonts w:ascii="Arial" w:hAnsi="Arial" w:cs="Arial"/>
                <w:sz w:val="16"/>
              </w:rPr>
              <w:t xml:space="preserve">LUVA DE LATÉX REFORÇADA, CONFECCIONADA EM LATÉX NATURAL, REVESTIDAS INTERNAMENTE COM FLOCOS DE ALGODÃO, FRISOS ANTIDERRAPANTES, RESISTÊNCIA À ATRITO, PERFURAÇÃO E </w:t>
            </w:r>
            <w:proofErr w:type="gramStart"/>
            <w:r>
              <w:rPr>
                <w:rFonts w:ascii="Arial" w:hAnsi="Arial" w:cs="Arial"/>
                <w:sz w:val="16"/>
              </w:rPr>
              <w:t>CORTE,</w:t>
            </w:r>
            <w:proofErr w:type="gramEnd"/>
            <w:r>
              <w:rPr>
                <w:rFonts w:ascii="Arial" w:hAnsi="Arial" w:cs="Arial"/>
                <w:sz w:val="16"/>
              </w:rPr>
              <w:t xml:space="preserve"> ALTA RESISTÊNCIA, COMPRIMENTO 30 CM, TAMANHO M.</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9,50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1615,00</w:t>
            </w:r>
          </w:p>
        </w:tc>
      </w:tr>
      <w:tr w:rsidR="003B13E9" w:rsidTr="003B13E9">
        <w:trPr>
          <w:jc w:val="center"/>
        </w:trPr>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180</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25,00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CX</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rPr>
                <w:rFonts w:ascii="Arial" w:eastAsia="Times New Roman" w:hAnsi="Arial" w:cs="Arial"/>
                <w:sz w:val="16"/>
                <w:szCs w:val="24"/>
              </w:rPr>
            </w:pP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spacing w:before="100" w:beforeAutospacing="1" w:after="100" w:afterAutospacing="1"/>
              <w:jc w:val="both"/>
              <w:rPr>
                <w:rFonts w:eastAsiaTheme="minorEastAsia"/>
                <w:sz w:val="24"/>
                <w:szCs w:val="24"/>
              </w:rPr>
            </w:pPr>
            <w:proofErr w:type="gramStart"/>
            <w:r>
              <w:rPr>
                <w:rFonts w:ascii="Arial" w:hAnsi="Arial" w:cs="Arial"/>
                <w:sz w:val="16"/>
              </w:rPr>
              <w:t>LUVA DE PROCEDIMENTOS TAMANHO</w:t>
            </w:r>
            <w:proofErr w:type="gramEnd"/>
            <w:r>
              <w:rPr>
                <w:rFonts w:ascii="Arial" w:hAnsi="Arial" w:cs="Arial"/>
                <w:sz w:val="16"/>
              </w:rPr>
              <w:t xml:space="preserve"> M - EM LÁTEX, LUBRIFICADA COM PÓ BIO-ABSORVÍVEL, ESPESSURA MÍNIMA DE 0,17MM E COMPRIMENTO MÍNIMO DE 280MM, COM BAIXA COR DE PROTEÍNA, INFERIOR A 50MG POR U. CAIXA COM 100 UNIDADES.</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130,00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3250,00</w:t>
            </w:r>
          </w:p>
        </w:tc>
      </w:tr>
      <w:tr w:rsidR="003B13E9" w:rsidTr="003B13E9">
        <w:trPr>
          <w:jc w:val="center"/>
        </w:trPr>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181</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70,00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CX</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rPr>
                <w:rFonts w:ascii="Arial" w:eastAsia="Times New Roman" w:hAnsi="Arial" w:cs="Arial"/>
                <w:sz w:val="16"/>
                <w:szCs w:val="24"/>
              </w:rPr>
            </w:pP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spacing w:before="100" w:beforeAutospacing="1" w:after="100" w:afterAutospacing="1"/>
              <w:jc w:val="both"/>
              <w:rPr>
                <w:rFonts w:eastAsiaTheme="minorEastAsia"/>
                <w:sz w:val="24"/>
                <w:szCs w:val="24"/>
              </w:rPr>
            </w:pPr>
            <w:proofErr w:type="gramStart"/>
            <w:r>
              <w:rPr>
                <w:rFonts w:ascii="Arial" w:hAnsi="Arial" w:cs="Arial"/>
                <w:sz w:val="16"/>
              </w:rPr>
              <w:t>LUVA DE PROCEDIMENTOS TAMANHO</w:t>
            </w:r>
            <w:proofErr w:type="gramEnd"/>
            <w:r>
              <w:rPr>
                <w:rFonts w:ascii="Arial" w:hAnsi="Arial" w:cs="Arial"/>
                <w:sz w:val="16"/>
              </w:rPr>
              <w:t xml:space="preserve"> P - EM LÁTEX, LUBRIFICADA COM PÓ BIO-ABSORVÍVEL, ESPESSURA MÍNIMA DE 0,17MM E COMPRIMENTO MÍNIMO DE 280MM, COM BAIXA COR DE PROTEÍNA, INFERIOR A 50MG POR U. CAIXA COM 100 UNIDADES.</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130,00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9100,00</w:t>
            </w:r>
          </w:p>
        </w:tc>
      </w:tr>
      <w:tr w:rsidR="003B13E9" w:rsidTr="003B13E9">
        <w:trPr>
          <w:jc w:val="center"/>
        </w:trPr>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182</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2,00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UN</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rPr>
                <w:rFonts w:ascii="Arial" w:eastAsia="Times New Roman" w:hAnsi="Arial" w:cs="Arial"/>
                <w:sz w:val="16"/>
                <w:szCs w:val="24"/>
              </w:rPr>
            </w:pP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spacing w:before="100" w:beforeAutospacing="1" w:after="100" w:afterAutospacing="1"/>
              <w:jc w:val="both"/>
              <w:rPr>
                <w:rFonts w:eastAsiaTheme="minorEastAsia"/>
                <w:sz w:val="24"/>
                <w:szCs w:val="24"/>
              </w:rPr>
            </w:pPr>
            <w:r>
              <w:rPr>
                <w:rFonts w:ascii="Arial" w:hAnsi="Arial" w:cs="Arial"/>
                <w:sz w:val="16"/>
              </w:rPr>
              <w:t xml:space="preserve">MALETA DE FERRAMENTAS MEGA BOX DE PLASTICO RESISTENTE, COM MEDIDAS APROXIMADAS DE 440 X 350 </w:t>
            </w:r>
            <w:proofErr w:type="gramStart"/>
            <w:r>
              <w:rPr>
                <w:rFonts w:ascii="Arial" w:hAnsi="Arial" w:cs="Arial"/>
                <w:sz w:val="16"/>
              </w:rPr>
              <w:t>X310</w:t>
            </w:r>
            <w:proofErr w:type="gramEnd"/>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80,00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160,00</w:t>
            </w:r>
          </w:p>
        </w:tc>
      </w:tr>
      <w:tr w:rsidR="003B13E9" w:rsidTr="003B13E9">
        <w:trPr>
          <w:jc w:val="center"/>
        </w:trPr>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183</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50,00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UN</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rPr>
                <w:rFonts w:ascii="Arial" w:eastAsia="Times New Roman" w:hAnsi="Arial" w:cs="Arial"/>
                <w:sz w:val="16"/>
                <w:szCs w:val="24"/>
              </w:rPr>
            </w:pP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spacing w:before="100" w:beforeAutospacing="1" w:after="100" w:afterAutospacing="1"/>
              <w:jc w:val="both"/>
              <w:rPr>
                <w:rFonts w:eastAsiaTheme="minorEastAsia"/>
                <w:sz w:val="24"/>
                <w:szCs w:val="24"/>
              </w:rPr>
            </w:pPr>
            <w:r>
              <w:rPr>
                <w:rFonts w:ascii="Arial" w:hAnsi="Arial" w:cs="Arial"/>
                <w:sz w:val="16"/>
              </w:rPr>
              <w:t xml:space="preserve">MAQUINA DE RELÓGIO DE PAREDE QUARTS TIC TAC; EIXO </w:t>
            </w:r>
            <w:proofErr w:type="gramStart"/>
            <w:r>
              <w:rPr>
                <w:rFonts w:ascii="Arial" w:hAnsi="Arial" w:cs="Arial"/>
                <w:sz w:val="16"/>
              </w:rPr>
              <w:t>22MM</w:t>
            </w:r>
            <w:proofErr w:type="gramEnd"/>
            <w:r>
              <w:rPr>
                <w:rFonts w:ascii="Arial" w:hAnsi="Arial" w:cs="Arial"/>
                <w:sz w:val="16"/>
              </w:rPr>
              <w:t>; MEDINDO 5,5 CM x 5,5 CM.</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10,00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500,00</w:t>
            </w:r>
          </w:p>
        </w:tc>
      </w:tr>
      <w:tr w:rsidR="003B13E9" w:rsidTr="003B13E9">
        <w:trPr>
          <w:jc w:val="center"/>
        </w:trPr>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184</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75,00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UN</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rPr>
                <w:rFonts w:ascii="Arial" w:eastAsia="Times New Roman" w:hAnsi="Arial" w:cs="Arial"/>
                <w:sz w:val="16"/>
                <w:szCs w:val="24"/>
              </w:rPr>
            </w:pP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spacing w:before="100" w:beforeAutospacing="1" w:after="100" w:afterAutospacing="1"/>
              <w:jc w:val="both"/>
              <w:rPr>
                <w:rFonts w:eastAsiaTheme="minorEastAsia"/>
                <w:sz w:val="24"/>
                <w:szCs w:val="24"/>
              </w:rPr>
            </w:pPr>
            <w:r>
              <w:rPr>
                <w:rFonts w:ascii="Arial" w:hAnsi="Arial" w:cs="Arial"/>
                <w:sz w:val="16"/>
              </w:rPr>
              <w:t xml:space="preserve">MARCADOR DE TEXTO LUMINOSO, DIVERSAS </w:t>
            </w:r>
            <w:proofErr w:type="gramStart"/>
            <w:r>
              <w:rPr>
                <w:rFonts w:ascii="Arial" w:hAnsi="Arial" w:cs="Arial"/>
                <w:sz w:val="16"/>
              </w:rPr>
              <w:t>CORES</w:t>
            </w:r>
            <w:proofErr w:type="gramEnd"/>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5,67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425,25</w:t>
            </w:r>
          </w:p>
        </w:tc>
      </w:tr>
      <w:tr w:rsidR="003B13E9" w:rsidTr="003B13E9">
        <w:trPr>
          <w:jc w:val="center"/>
        </w:trPr>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185</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17,00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UN</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rPr>
                <w:rFonts w:ascii="Arial" w:eastAsia="Times New Roman" w:hAnsi="Arial" w:cs="Arial"/>
                <w:sz w:val="16"/>
                <w:szCs w:val="24"/>
              </w:rPr>
            </w:pP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spacing w:before="100" w:beforeAutospacing="1" w:after="100" w:afterAutospacing="1"/>
              <w:jc w:val="both"/>
              <w:rPr>
                <w:rFonts w:eastAsiaTheme="minorEastAsia"/>
                <w:sz w:val="24"/>
                <w:szCs w:val="24"/>
              </w:rPr>
            </w:pPr>
            <w:r>
              <w:rPr>
                <w:rFonts w:ascii="Arial" w:hAnsi="Arial" w:cs="Arial"/>
                <w:sz w:val="16"/>
              </w:rPr>
              <w:t>MARCADOR DE TEXTO P/ CD</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4,77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81,09</w:t>
            </w:r>
          </w:p>
        </w:tc>
      </w:tr>
      <w:tr w:rsidR="003B13E9" w:rsidTr="003B13E9">
        <w:trPr>
          <w:jc w:val="center"/>
        </w:trPr>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186</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42,00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UN</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rPr>
                <w:rFonts w:ascii="Arial" w:eastAsia="Times New Roman" w:hAnsi="Arial" w:cs="Arial"/>
                <w:sz w:val="16"/>
                <w:szCs w:val="24"/>
              </w:rPr>
            </w:pP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spacing w:before="100" w:beforeAutospacing="1" w:after="100" w:afterAutospacing="1"/>
              <w:jc w:val="both"/>
              <w:rPr>
                <w:rFonts w:eastAsiaTheme="minorEastAsia"/>
                <w:sz w:val="24"/>
                <w:szCs w:val="24"/>
              </w:rPr>
            </w:pPr>
            <w:r>
              <w:rPr>
                <w:rFonts w:ascii="Arial" w:hAnsi="Arial" w:cs="Arial"/>
                <w:sz w:val="16"/>
              </w:rPr>
              <w:t xml:space="preserve">MARCADOR PARA QUADRO BRANCO, PONTA DE ACRÍLICO, NAS CORES: VERMELHO, PRETO, VERDE E AZUL </w:t>
            </w:r>
            <w:proofErr w:type="gramStart"/>
            <w:r>
              <w:rPr>
                <w:rFonts w:ascii="Arial" w:hAnsi="Arial" w:cs="Arial"/>
                <w:sz w:val="16"/>
              </w:rPr>
              <w:t xml:space="preserve">( </w:t>
            </w:r>
            <w:proofErr w:type="gramEnd"/>
            <w:r>
              <w:rPr>
                <w:rFonts w:ascii="Arial" w:hAnsi="Arial" w:cs="Arial"/>
                <w:sz w:val="16"/>
              </w:rPr>
              <w:t>A QUANTIDADE DEVE SER DIVIDIDA PROPORCIONAL PARA CADA COR)</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7,97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334,74</w:t>
            </w:r>
          </w:p>
        </w:tc>
      </w:tr>
      <w:tr w:rsidR="003B13E9" w:rsidTr="003B13E9">
        <w:trPr>
          <w:jc w:val="center"/>
        </w:trPr>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187</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6,00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UN</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rPr>
                <w:rFonts w:ascii="Arial" w:eastAsia="Times New Roman" w:hAnsi="Arial" w:cs="Arial"/>
                <w:sz w:val="16"/>
                <w:szCs w:val="24"/>
              </w:rPr>
            </w:pP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spacing w:before="100" w:beforeAutospacing="1" w:after="100" w:afterAutospacing="1"/>
              <w:jc w:val="both"/>
              <w:rPr>
                <w:rFonts w:eastAsiaTheme="minorEastAsia"/>
                <w:sz w:val="24"/>
                <w:szCs w:val="24"/>
              </w:rPr>
            </w:pPr>
            <w:r>
              <w:rPr>
                <w:rFonts w:ascii="Arial" w:hAnsi="Arial" w:cs="Arial"/>
                <w:sz w:val="16"/>
              </w:rPr>
              <w:t>MOLHA DEDO DE GLICERINA COM 12 GRAMAS</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3,67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22,02</w:t>
            </w:r>
          </w:p>
        </w:tc>
      </w:tr>
      <w:tr w:rsidR="003B13E9" w:rsidTr="003B13E9">
        <w:trPr>
          <w:jc w:val="center"/>
        </w:trPr>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188</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15,00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UN</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rPr>
                <w:rFonts w:ascii="Arial" w:eastAsia="Times New Roman" w:hAnsi="Arial" w:cs="Arial"/>
                <w:sz w:val="16"/>
                <w:szCs w:val="24"/>
              </w:rPr>
            </w:pP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spacing w:before="100" w:beforeAutospacing="1" w:after="100" w:afterAutospacing="1"/>
              <w:jc w:val="both"/>
              <w:rPr>
                <w:rFonts w:eastAsiaTheme="minorEastAsia"/>
                <w:sz w:val="24"/>
                <w:szCs w:val="24"/>
              </w:rPr>
            </w:pPr>
            <w:r>
              <w:rPr>
                <w:rFonts w:ascii="Arial" w:hAnsi="Arial" w:cs="Arial"/>
                <w:sz w:val="16"/>
              </w:rPr>
              <w:t>MONOBLOCO - CAIXA PLÁSTICA SEM TAMPA COM CAPACIDADE MÍNIMA DE 9 LITROS. COR BRANCA. FABRICADA EM POLIETILENO DE ALTA DENSIDADE.</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35,50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532,50</w:t>
            </w:r>
          </w:p>
        </w:tc>
      </w:tr>
      <w:tr w:rsidR="003B13E9" w:rsidTr="003B13E9">
        <w:trPr>
          <w:jc w:val="center"/>
        </w:trPr>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189</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9,00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UN</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rPr>
                <w:rFonts w:ascii="Arial" w:eastAsia="Times New Roman" w:hAnsi="Arial" w:cs="Arial"/>
                <w:sz w:val="16"/>
                <w:szCs w:val="24"/>
              </w:rPr>
            </w:pP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spacing w:before="100" w:beforeAutospacing="1" w:after="100" w:afterAutospacing="1"/>
              <w:jc w:val="both"/>
              <w:rPr>
                <w:rFonts w:eastAsiaTheme="minorEastAsia"/>
                <w:sz w:val="24"/>
                <w:szCs w:val="24"/>
              </w:rPr>
            </w:pPr>
            <w:r>
              <w:rPr>
                <w:rFonts w:ascii="Arial" w:hAnsi="Arial" w:cs="Arial"/>
                <w:sz w:val="16"/>
              </w:rPr>
              <w:t>MONOBLOCO - CAIXA PLÁSTICA SEM TAMPA COM CAPACIDADE MÍNIMA DE 90 LITROS. COR BRANCA. FABRICADA EM POLIETILENO DE ALTA DENSIDADE.</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300,00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2700,00</w:t>
            </w:r>
          </w:p>
        </w:tc>
      </w:tr>
      <w:tr w:rsidR="003B13E9" w:rsidTr="003B13E9">
        <w:trPr>
          <w:jc w:val="center"/>
        </w:trPr>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190</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2,00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UN</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rPr>
                <w:rFonts w:ascii="Arial" w:eastAsia="Times New Roman" w:hAnsi="Arial" w:cs="Arial"/>
                <w:sz w:val="16"/>
                <w:szCs w:val="24"/>
              </w:rPr>
            </w:pP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spacing w:before="100" w:beforeAutospacing="1" w:after="100" w:afterAutospacing="1"/>
              <w:jc w:val="both"/>
              <w:rPr>
                <w:rFonts w:eastAsiaTheme="minorEastAsia"/>
                <w:sz w:val="24"/>
                <w:szCs w:val="24"/>
              </w:rPr>
            </w:pPr>
            <w:r>
              <w:rPr>
                <w:rFonts w:ascii="Arial" w:hAnsi="Arial" w:cs="Arial"/>
                <w:sz w:val="16"/>
              </w:rPr>
              <w:t xml:space="preserve">ORGANIZADOR COM TAMPA E TRAVAS LATERAIS EM POLIPROPILENO COR BRANCA OU TRANSLUCIDO, CAPACIDADE DE 50 LITROS, CONTENDO AS SEGUINTES DIMENSÕES APROXIMADAS </w:t>
            </w:r>
            <w:r>
              <w:rPr>
                <w:rFonts w:ascii="Arial" w:hAnsi="Arial" w:cs="Arial"/>
                <w:sz w:val="16"/>
              </w:rPr>
              <w:lastRenderedPageBreak/>
              <w:t>56,5</w:t>
            </w:r>
            <w:proofErr w:type="gramStart"/>
            <w:r>
              <w:rPr>
                <w:rFonts w:ascii="Arial" w:hAnsi="Arial" w:cs="Arial"/>
                <w:sz w:val="16"/>
              </w:rPr>
              <w:t>X39,</w:t>
            </w:r>
            <w:proofErr w:type="gramEnd"/>
            <w:r>
              <w:rPr>
                <w:rFonts w:ascii="Arial" w:hAnsi="Arial" w:cs="Arial"/>
                <w:sz w:val="16"/>
              </w:rPr>
              <w:t>5X34CM.</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lastRenderedPageBreak/>
              <w:t xml:space="preserve">117,50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235,00</w:t>
            </w:r>
          </w:p>
        </w:tc>
      </w:tr>
      <w:tr w:rsidR="003B13E9" w:rsidTr="003B13E9">
        <w:trPr>
          <w:jc w:val="center"/>
        </w:trPr>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lastRenderedPageBreak/>
              <w:t>191</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2,00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UN</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rPr>
                <w:rFonts w:ascii="Arial" w:eastAsia="Times New Roman" w:hAnsi="Arial" w:cs="Arial"/>
                <w:sz w:val="16"/>
                <w:szCs w:val="24"/>
              </w:rPr>
            </w:pP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spacing w:before="100" w:beforeAutospacing="1" w:after="100" w:afterAutospacing="1"/>
              <w:jc w:val="both"/>
              <w:rPr>
                <w:rFonts w:eastAsiaTheme="minorEastAsia"/>
                <w:sz w:val="24"/>
                <w:szCs w:val="24"/>
              </w:rPr>
            </w:pPr>
            <w:r>
              <w:rPr>
                <w:rFonts w:ascii="Arial" w:hAnsi="Arial" w:cs="Arial"/>
                <w:sz w:val="16"/>
              </w:rPr>
              <w:t xml:space="preserve">ORGANIZADOR COM TAMPA E TRAVAS </w:t>
            </w:r>
            <w:proofErr w:type="gramStart"/>
            <w:r>
              <w:rPr>
                <w:rFonts w:ascii="Arial" w:hAnsi="Arial" w:cs="Arial"/>
                <w:sz w:val="16"/>
              </w:rPr>
              <w:t>LATERAIS, EM POLIPROPILENO COR BRANCA</w:t>
            </w:r>
            <w:proofErr w:type="gramEnd"/>
            <w:r>
              <w:rPr>
                <w:rFonts w:ascii="Arial" w:hAnsi="Arial" w:cs="Arial"/>
                <w:sz w:val="16"/>
              </w:rPr>
              <w:t xml:space="preserve"> OU TRANSLUCIDO, CAPACIDADE DE 38 LITROS, CONTENDO AS SEGUINTES DIMENSÕES APROXIMADAS 53 X 35,1 X 29,3CM.</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107,00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214,00</w:t>
            </w:r>
          </w:p>
        </w:tc>
      </w:tr>
      <w:tr w:rsidR="003B13E9" w:rsidTr="003B13E9">
        <w:trPr>
          <w:jc w:val="center"/>
        </w:trPr>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192</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12,00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UN</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rPr>
                <w:rFonts w:ascii="Arial" w:eastAsia="Times New Roman" w:hAnsi="Arial" w:cs="Arial"/>
                <w:sz w:val="16"/>
                <w:szCs w:val="24"/>
              </w:rPr>
            </w:pP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spacing w:before="100" w:beforeAutospacing="1" w:after="100" w:afterAutospacing="1"/>
              <w:jc w:val="both"/>
              <w:rPr>
                <w:rFonts w:eastAsiaTheme="minorEastAsia"/>
                <w:sz w:val="24"/>
                <w:szCs w:val="24"/>
              </w:rPr>
            </w:pPr>
            <w:r>
              <w:rPr>
                <w:rFonts w:ascii="Arial" w:hAnsi="Arial" w:cs="Arial"/>
                <w:sz w:val="16"/>
              </w:rPr>
              <w:t xml:space="preserve">PÁ DE PLÁSTICO RESISTE PARA LIXO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4,03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48,36</w:t>
            </w:r>
          </w:p>
        </w:tc>
      </w:tr>
      <w:tr w:rsidR="003B13E9" w:rsidTr="003B13E9">
        <w:trPr>
          <w:jc w:val="center"/>
        </w:trPr>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193</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10,00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UN</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rPr>
                <w:rFonts w:ascii="Arial" w:eastAsia="Times New Roman" w:hAnsi="Arial" w:cs="Arial"/>
                <w:sz w:val="16"/>
                <w:szCs w:val="24"/>
              </w:rPr>
            </w:pP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spacing w:before="100" w:beforeAutospacing="1" w:after="100" w:afterAutospacing="1"/>
              <w:jc w:val="both"/>
              <w:rPr>
                <w:rFonts w:eastAsiaTheme="minorEastAsia"/>
                <w:sz w:val="24"/>
                <w:szCs w:val="24"/>
              </w:rPr>
            </w:pPr>
            <w:r>
              <w:rPr>
                <w:rFonts w:ascii="Arial" w:hAnsi="Arial" w:cs="Arial"/>
                <w:sz w:val="16"/>
              </w:rPr>
              <w:t xml:space="preserve">PANELA CAÇAROLA RASA COM TAMPA, EM AÇO INOX, FUNDO TRIPLO CAPACIDADE DE 3 LITROS, COM APROXIMADAMENTE </w:t>
            </w:r>
            <w:proofErr w:type="gramStart"/>
            <w:r>
              <w:rPr>
                <w:rFonts w:ascii="Arial" w:hAnsi="Arial" w:cs="Arial"/>
                <w:sz w:val="16"/>
              </w:rPr>
              <w:t>20CM</w:t>
            </w:r>
            <w:proofErr w:type="gramEnd"/>
            <w:r>
              <w:rPr>
                <w:rFonts w:ascii="Arial" w:hAnsi="Arial" w:cs="Arial"/>
                <w:sz w:val="16"/>
              </w:rPr>
              <w:t xml:space="preserve"> DE DIÂMETRO.</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412,00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4120,00</w:t>
            </w:r>
          </w:p>
        </w:tc>
      </w:tr>
      <w:tr w:rsidR="003B13E9" w:rsidTr="003B13E9">
        <w:trPr>
          <w:jc w:val="center"/>
        </w:trPr>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194</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5,00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UN</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rPr>
                <w:rFonts w:ascii="Arial" w:eastAsia="Times New Roman" w:hAnsi="Arial" w:cs="Arial"/>
                <w:sz w:val="16"/>
                <w:szCs w:val="24"/>
              </w:rPr>
            </w:pP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spacing w:before="100" w:beforeAutospacing="1" w:after="100" w:afterAutospacing="1"/>
              <w:jc w:val="both"/>
              <w:rPr>
                <w:rFonts w:eastAsiaTheme="minorEastAsia"/>
                <w:sz w:val="24"/>
                <w:szCs w:val="24"/>
              </w:rPr>
            </w:pPr>
            <w:r>
              <w:rPr>
                <w:rFonts w:ascii="Arial" w:hAnsi="Arial" w:cs="Arial"/>
                <w:sz w:val="16"/>
              </w:rPr>
              <w:t xml:space="preserve">PANELA CALDEIRÃO COM TAMPA, EM AÇO INOX, FUNDO TRIPLO CAPACIDADE 7,5 LITROS, COM APROXIMADAMENTE </w:t>
            </w:r>
            <w:proofErr w:type="gramStart"/>
            <w:r>
              <w:rPr>
                <w:rFonts w:ascii="Arial" w:hAnsi="Arial" w:cs="Arial"/>
                <w:sz w:val="16"/>
              </w:rPr>
              <w:t>24CM</w:t>
            </w:r>
            <w:proofErr w:type="gramEnd"/>
            <w:r>
              <w:rPr>
                <w:rFonts w:ascii="Arial" w:hAnsi="Arial" w:cs="Arial"/>
                <w:sz w:val="16"/>
              </w:rPr>
              <w:t xml:space="preserve"> DE DIÂMETRO.</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556,00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2780,00</w:t>
            </w:r>
          </w:p>
        </w:tc>
      </w:tr>
      <w:tr w:rsidR="003B13E9" w:rsidTr="003B13E9">
        <w:trPr>
          <w:jc w:val="center"/>
        </w:trPr>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195</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10,00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UN</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rPr>
                <w:rFonts w:ascii="Arial" w:eastAsia="Times New Roman" w:hAnsi="Arial" w:cs="Arial"/>
                <w:sz w:val="16"/>
                <w:szCs w:val="24"/>
              </w:rPr>
            </w:pP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spacing w:before="100" w:beforeAutospacing="1" w:after="100" w:afterAutospacing="1"/>
              <w:jc w:val="both"/>
              <w:rPr>
                <w:rFonts w:eastAsiaTheme="minorEastAsia"/>
                <w:sz w:val="24"/>
                <w:szCs w:val="24"/>
              </w:rPr>
            </w:pPr>
            <w:r>
              <w:rPr>
                <w:rFonts w:ascii="Arial" w:hAnsi="Arial" w:cs="Arial"/>
                <w:sz w:val="16"/>
              </w:rPr>
              <w:t xml:space="preserve">PANELA CALDEIRÃO COM TAMPA, EM AÇO INOX, FUNDO TRIPLO, CAPACIDADE 4,5 LITROS, COM APROXIMADAMENTE </w:t>
            </w:r>
            <w:proofErr w:type="gramStart"/>
            <w:r>
              <w:rPr>
                <w:rFonts w:ascii="Arial" w:hAnsi="Arial" w:cs="Arial"/>
                <w:sz w:val="16"/>
              </w:rPr>
              <w:t>20CM</w:t>
            </w:r>
            <w:proofErr w:type="gramEnd"/>
            <w:r>
              <w:rPr>
                <w:rFonts w:ascii="Arial" w:hAnsi="Arial" w:cs="Arial"/>
                <w:sz w:val="16"/>
              </w:rPr>
              <w:t xml:space="preserve"> DE DIÂMETRO.</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320,00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3200,00</w:t>
            </w:r>
          </w:p>
        </w:tc>
      </w:tr>
      <w:tr w:rsidR="003B13E9" w:rsidTr="003B13E9">
        <w:trPr>
          <w:jc w:val="center"/>
        </w:trPr>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196</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6,00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UN</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rPr>
                <w:rFonts w:ascii="Arial" w:eastAsia="Times New Roman" w:hAnsi="Arial" w:cs="Arial"/>
                <w:sz w:val="16"/>
                <w:szCs w:val="24"/>
              </w:rPr>
            </w:pP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spacing w:before="100" w:beforeAutospacing="1" w:after="100" w:afterAutospacing="1"/>
              <w:jc w:val="both"/>
              <w:rPr>
                <w:rFonts w:eastAsiaTheme="minorEastAsia"/>
                <w:sz w:val="24"/>
                <w:szCs w:val="24"/>
              </w:rPr>
            </w:pPr>
            <w:r>
              <w:rPr>
                <w:rFonts w:ascii="Arial" w:hAnsi="Arial" w:cs="Arial"/>
                <w:sz w:val="16"/>
              </w:rPr>
              <w:t xml:space="preserve">PANELA DE ALUMINIO GROSSO, COM CABOS DE PLÁSTICO RESISTENTE, COM NO MÍNIMO 5 </w:t>
            </w:r>
            <w:proofErr w:type="gramStart"/>
            <w:r>
              <w:rPr>
                <w:rFonts w:ascii="Arial" w:hAnsi="Arial" w:cs="Arial"/>
                <w:sz w:val="16"/>
              </w:rPr>
              <w:t>LITROS</w:t>
            </w:r>
            <w:proofErr w:type="gramEnd"/>
            <w:r>
              <w:rPr>
                <w:rFonts w:ascii="Arial" w:hAnsi="Arial" w:cs="Arial"/>
                <w:sz w:val="16"/>
              </w:rPr>
              <w:t xml:space="preserve">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91,60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549,60</w:t>
            </w:r>
          </w:p>
        </w:tc>
      </w:tr>
      <w:tr w:rsidR="003B13E9" w:rsidTr="003B13E9">
        <w:trPr>
          <w:jc w:val="center"/>
        </w:trPr>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197</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2,00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UN</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rPr>
                <w:rFonts w:ascii="Arial" w:eastAsia="Times New Roman" w:hAnsi="Arial" w:cs="Arial"/>
                <w:sz w:val="16"/>
                <w:szCs w:val="24"/>
              </w:rPr>
            </w:pP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spacing w:before="100" w:beforeAutospacing="1" w:after="100" w:afterAutospacing="1"/>
              <w:jc w:val="both"/>
              <w:rPr>
                <w:rFonts w:eastAsiaTheme="minorEastAsia"/>
                <w:sz w:val="24"/>
                <w:szCs w:val="24"/>
              </w:rPr>
            </w:pPr>
            <w:r>
              <w:rPr>
                <w:rFonts w:ascii="Arial" w:hAnsi="Arial" w:cs="Arial"/>
                <w:sz w:val="16"/>
              </w:rPr>
              <w:t xml:space="preserve">PANELA DE PRESSÃO DE 07 LITROS, ALUMÍNIO POLIDO, DE ALTA QUALIDADE, COM </w:t>
            </w:r>
            <w:proofErr w:type="gramStart"/>
            <w:r>
              <w:rPr>
                <w:rFonts w:ascii="Arial" w:hAnsi="Arial" w:cs="Arial"/>
                <w:sz w:val="16"/>
              </w:rPr>
              <w:t>5</w:t>
            </w:r>
            <w:proofErr w:type="gramEnd"/>
            <w:r>
              <w:rPr>
                <w:rFonts w:ascii="Arial" w:hAnsi="Arial" w:cs="Arial"/>
                <w:sz w:val="16"/>
              </w:rPr>
              <w:t xml:space="preserve"> SISTEMAS DE SEGURANÇA.</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125,00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250,00</w:t>
            </w:r>
          </w:p>
        </w:tc>
      </w:tr>
      <w:tr w:rsidR="003B13E9" w:rsidTr="003B13E9">
        <w:trPr>
          <w:jc w:val="center"/>
        </w:trPr>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198</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2,00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UN</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rPr>
                <w:rFonts w:ascii="Arial" w:eastAsia="Times New Roman" w:hAnsi="Arial" w:cs="Arial"/>
                <w:sz w:val="16"/>
                <w:szCs w:val="24"/>
              </w:rPr>
            </w:pP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spacing w:before="100" w:beforeAutospacing="1" w:after="100" w:afterAutospacing="1"/>
              <w:jc w:val="both"/>
              <w:rPr>
                <w:rFonts w:eastAsiaTheme="minorEastAsia"/>
                <w:sz w:val="24"/>
                <w:szCs w:val="24"/>
              </w:rPr>
            </w:pPr>
            <w:r>
              <w:rPr>
                <w:rFonts w:ascii="Arial" w:hAnsi="Arial" w:cs="Arial"/>
                <w:sz w:val="16"/>
              </w:rPr>
              <w:t xml:space="preserve">PANELA DE PRESSÃO DE 10 LITROS, ALUMÍNIO POLIDO, DE ALTA QUALIDADE, COM </w:t>
            </w:r>
            <w:proofErr w:type="gramStart"/>
            <w:r>
              <w:rPr>
                <w:rFonts w:ascii="Arial" w:hAnsi="Arial" w:cs="Arial"/>
                <w:sz w:val="16"/>
              </w:rPr>
              <w:t>5</w:t>
            </w:r>
            <w:proofErr w:type="gramEnd"/>
            <w:r>
              <w:rPr>
                <w:rFonts w:ascii="Arial" w:hAnsi="Arial" w:cs="Arial"/>
                <w:sz w:val="16"/>
              </w:rPr>
              <w:t xml:space="preserve"> SISTEMAS DE SEGURANÇA.</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175,00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350,00</w:t>
            </w:r>
          </w:p>
        </w:tc>
      </w:tr>
      <w:tr w:rsidR="003B13E9" w:rsidTr="003B13E9">
        <w:trPr>
          <w:jc w:val="center"/>
        </w:trPr>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199</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50,00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UN</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rPr>
                <w:rFonts w:ascii="Arial" w:eastAsia="Times New Roman" w:hAnsi="Arial" w:cs="Arial"/>
                <w:sz w:val="16"/>
                <w:szCs w:val="24"/>
              </w:rPr>
            </w:pP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spacing w:before="100" w:beforeAutospacing="1" w:after="100" w:afterAutospacing="1"/>
              <w:jc w:val="both"/>
              <w:rPr>
                <w:rFonts w:eastAsiaTheme="minorEastAsia"/>
                <w:sz w:val="24"/>
                <w:szCs w:val="24"/>
              </w:rPr>
            </w:pPr>
            <w:r>
              <w:rPr>
                <w:rFonts w:ascii="Arial" w:hAnsi="Arial" w:cs="Arial"/>
                <w:sz w:val="16"/>
              </w:rPr>
              <w:t xml:space="preserve">PANO DE PRATO PARA COZINHA DE ALGODÃO 100X80 - BRANCO, 100% </w:t>
            </w:r>
            <w:proofErr w:type="gramStart"/>
            <w:r>
              <w:rPr>
                <w:rFonts w:ascii="Arial" w:hAnsi="Arial" w:cs="Arial"/>
                <w:sz w:val="16"/>
              </w:rPr>
              <w:t>ALGODÃO</w:t>
            </w:r>
            <w:proofErr w:type="gramEnd"/>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8,40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420,00</w:t>
            </w:r>
          </w:p>
        </w:tc>
      </w:tr>
      <w:tr w:rsidR="003B13E9" w:rsidTr="003B13E9">
        <w:trPr>
          <w:jc w:val="center"/>
        </w:trPr>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200</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60,00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UN</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rPr>
                <w:rFonts w:ascii="Arial" w:eastAsia="Times New Roman" w:hAnsi="Arial" w:cs="Arial"/>
                <w:sz w:val="16"/>
                <w:szCs w:val="24"/>
              </w:rPr>
            </w:pP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spacing w:before="100" w:beforeAutospacing="1" w:after="100" w:afterAutospacing="1"/>
              <w:jc w:val="both"/>
              <w:rPr>
                <w:rFonts w:eastAsiaTheme="minorEastAsia"/>
                <w:sz w:val="24"/>
                <w:szCs w:val="24"/>
              </w:rPr>
            </w:pPr>
            <w:r>
              <w:rPr>
                <w:rFonts w:ascii="Arial" w:hAnsi="Arial" w:cs="Arial"/>
                <w:sz w:val="16"/>
              </w:rPr>
              <w:t xml:space="preserve">PANO DE TIRAR PÓ 38X58 (FLANELA), COR </w:t>
            </w:r>
            <w:proofErr w:type="gramStart"/>
            <w:r>
              <w:rPr>
                <w:rFonts w:ascii="Arial" w:hAnsi="Arial" w:cs="Arial"/>
                <w:sz w:val="16"/>
              </w:rPr>
              <w:t>AMARELA</w:t>
            </w:r>
            <w:proofErr w:type="gramEnd"/>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3,93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235,80</w:t>
            </w:r>
          </w:p>
        </w:tc>
      </w:tr>
      <w:tr w:rsidR="003B13E9" w:rsidTr="003B13E9">
        <w:trPr>
          <w:jc w:val="center"/>
        </w:trPr>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201</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320,00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UN</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rPr>
                <w:rFonts w:ascii="Arial" w:eastAsia="Times New Roman" w:hAnsi="Arial" w:cs="Arial"/>
                <w:sz w:val="16"/>
                <w:szCs w:val="24"/>
              </w:rPr>
            </w:pP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spacing w:before="100" w:beforeAutospacing="1" w:after="100" w:afterAutospacing="1"/>
              <w:jc w:val="both"/>
              <w:rPr>
                <w:rFonts w:eastAsiaTheme="minorEastAsia"/>
                <w:sz w:val="24"/>
                <w:szCs w:val="24"/>
              </w:rPr>
            </w:pPr>
            <w:r>
              <w:rPr>
                <w:rFonts w:ascii="Arial" w:hAnsi="Arial" w:cs="Arial"/>
                <w:sz w:val="16"/>
              </w:rPr>
              <w:t xml:space="preserve">PANO DE TIRAR PÓ 38X58 (FLANELA), NA COR </w:t>
            </w:r>
            <w:proofErr w:type="gramStart"/>
            <w:r>
              <w:rPr>
                <w:rFonts w:ascii="Arial" w:hAnsi="Arial" w:cs="Arial"/>
                <w:sz w:val="16"/>
              </w:rPr>
              <w:t>BRANCA</w:t>
            </w:r>
            <w:proofErr w:type="gramEnd"/>
            <w:r>
              <w:rPr>
                <w:rFonts w:ascii="Arial" w:hAnsi="Arial" w:cs="Arial"/>
                <w:sz w:val="16"/>
              </w:rPr>
              <w:t xml:space="preserve">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3,93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1257,60</w:t>
            </w:r>
          </w:p>
        </w:tc>
      </w:tr>
      <w:tr w:rsidR="003B13E9" w:rsidTr="003B13E9">
        <w:trPr>
          <w:jc w:val="center"/>
        </w:trPr>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202</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720,00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UN</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rPr>
                <w:rFonts w:ascii="Arial" w:eastAsia="Times New Roman" w:hAnsi="Arial" w:cs="Arial"/>
                <w:sz w:val="16"/>
                <w:szCs w:val="24"/>
              </w:rPr>
            </w:pP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spacing w:before="100" w:beforeAutospacing="1" w:after="100" w:afterAutospacing="1"/>
              <w:jc w:val="both"/>
              <w:rPr>
                <w:rFonts w:eastAsiaTheme="minorEastAsia"/>
                <w:sz w:val="24"/>
                <w:szCs w:val="24"/>
              </w:rPr>
            </w:pPr>
            <w:r>
              <w:rPr>
                <w:rFonts w:ascii="Arial" w:hAnsi="Arial" w:cs="Arial"/>
                <w:sz w:val="16"/>
              </w:rPr>
              <w:t xml:space="preserve">PAPEL A4 210X297MM RESMA C/500 FOLHAS - 75 G/M² DE FABRICAÇÃO NACIONAL, </w:t>
            </w:r>
            <w:proofErr w:type="gramStart"/>
            <w:r>
              <w:rPr>
                <w:rFonts w:ascii="Arial" w:hAnsi="Arial" w:cs="Arial"/>
                <w:sz w:val="16"/>
              </w:rPr>
              <w:t>ULTRA BRANCA</w:t>
            </w:r>
            <w:proofErr w:type="gramEnd"/>
            <w:r>
              <w:rPr>
                <w:rFonts w:ascii="Arial" w:hAnsi="Arial" w:cs="Arial"/>
                <w:sz w:val="16"/>
              </w:rPr>
              <w:t>, ALTO DESEMPENHO, USO PROFISSIONAL.</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23,80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17136,00</w:t>
            </w:r>
          </w:p>
        </w:tc>
      </w:tr>
      <w:tr w:rsidR="003B13E9" w:rsidTr="003B13E9">
        <w:trPr>
          <w:jc w:val="center"/>
        </w:trPr>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203</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7,00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CX</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rPr>
                <w:rFonts w:ascii="Arial" w:eastAsia="Times New Roman" w:hAnsi="Arial" w:cs="Arial"/>
                <w:sz w:val="16"/>
                <w:szCs w:val="24"/>
              </w:rPr>
            </w:pP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spacing w:before="100" w:beforeAutospacing="1" w:after="100" w:afterAutospacing="1"/>
              <w:jc w:val="both"/>
              <w:rPr>
                <w:rFonts w:eastAsiaTheme="minorEastAsia"/>
                <w:sz w:val="24"/>
                <w:szCs w:val="24"/>
              </w:rPr>
            </w:pPr>
            <w:r>
              <w:rPr>
                <w:rFonts w:ascii="Arial" w:hAnsi="Arial" w:cs="Arial"/>
                <w:sz w:val="16"/>
              </w:rPr>
              <w:t>PAPEL CARBONO CAIXA C/100 UNI</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45,00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315,00</w:t>
            </w:r>
          </w:p>
        </w:tc>
      </w:tr>
      <w:tr w:rsidR="003B13E9" w:rsidTr="003B13E9">
        <w:trPr>
          <w:jc w:val="center"/>
        </w:trPr>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204</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900,00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UN</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rPr>
                <w:rFonts w:ascii="Arial" w:eastAsia="Times New Roman" w:hAnsi="Arial" w:cs="Arial"/>
                <w:sz w:val="16"/>
                <w:szCs w:val="24"/>
              </w:rPr>
            </w:pP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spacing w:before="100" w:beforeAutospacing="1" w:after="100" w:afterAutospacing="1"/>
              <w:jc w:val="both"/>
              <w:rPr>
                <w:rFonts w:eastAsiaTheme="minorEastAsia"/>
                <w:sz w:val="24"/>
                <w:szCs w:val="24"/>
              </w:rPr>
            </w:pPr>
            <w:r>
              <w:rPr>
                <w:rFonts w:ascii="Arial" w:hAnsi="Arial" w:cs="Arial"/>
                <w:sz w:val="16"/>
              </w:rPr>
              <w:t>PAPEL CARTÃO COLORIDO A4 (VERMELHO, AMARELO, VERDE, ROSA E AZUL</w:t>
            </w:r>
            <w:proofErr w:type="gramStart"/>
            <w:r>
              <w:rPr>
                <w:rFonts w:ascii="Arial" w:hAnsi="Arial" w:cs="Arial"/>
                <w:sz w:val="16"/>
              </w:rPr>
              <w:t>)</w:t>
            </w:r>
            <w:proofErr w:type="gramEnd"/>
            <w:r>
              <w:rPr>
                <w:rFonts w:ascii="Arial" w:hAnsi="Arial" w:cs="Arial"/>
                <w:sz w:val="16"/>
              </w:rPr>
              <w:t xml:space="preserve">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0,48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432,00</w:t>
            </w:r>
          </w:p>
        </w:tc>
      </w:tr>
      <w:tr w:rsidR="003B13E9" w:rsidTr="003B13E9">
        <w:trPr>
          <w:jc w:val="center"/>
        </w:trPr>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205</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1,00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ROLO</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rPr>
                <w:rFonts w:ascii="Arial" w:eastAsia="Times New Roman" w:hAnsi="Arial" w:cs="Arial"/>
                <w:sz w:val="16"/>
                <w:szCs w:val="24"/>
              </w:rPr>
            </w:pP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spacing w:before="100" w:beforeAutospacing="1" w:after="100" w:afterAutospacing="1"/>
              <w:jc w:val="both"/>
              <w:rPr>
                <w:rFonts w:eastAsiaTheme="minorEastAsia"/>
                <w:sz w:val="24"/>
                <w:szCs w:val="24"/>
              </w:rPr>
            </w:pPr>
            <w:r>
              <w:rPr>
                <w:rFonts w:ascii="Arial" w:hAnsi="Arial" w:cs="Arial"/>
                <w:sz w:val="16"/>
              </w:rPr>
              <w:t xml:space="preserve">PAPEL CONTACT TRANSPARENTE, ROLO COM </w:t>
            </w:r>
            <w:proofErr w:type="gramStart"/>
            <w:r>
              <w:rPr>
                <w:rFonts w:ascii="Arial" w:hAnsi="Arial" w:cs="Arial"/>
                <w:sz w:val="16"/>
              </w:rPr>
              <w:t>25 M</w:t>
            </w:r>
            <w:proofErr w:type="gramEnd"/>
            <w:r>
              <w:rPr>
                <w:rFonts w:ascii="Arial" w:hAnsi="Arial" w:cs="Arial"/>
                <w:sz w:val="16"/>
              </w:rPr>
              <w:t xml:space="preserve"> X 45 CM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103,75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103,75</w:t>
            </w:r>
          </w:p>
        </w:tc>
      </w:tr>
      <w:tr w:rsidR="003B13E9" w:rsidTr="003B13E9">
        <w:trPr>
          <w:jc w:val="center"/>
        </w:trPr>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206</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20,00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UN</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rPr>
                <w:rFonts w:ascii="Arial" w:eastAsia="Times New Roman" w:hAnsi="Arial" w:cs="Arial"/>
                <w:sz w:val="16"/>
                <w:szCs w:val="24"/>
              </w:rPr>
            </w:pP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spacing w:before="100" w:beforeAutospacing="1" w:after="100" w:afterAutospacing="1"/>
              <w:jc w:val="both"/>
              <w:rPr>
                <w:rFonts w:eastAsiaTheme="minorEastAsia"/>
                <w:sz w:val="24"/>
                <w:szCs w:val="24"/>
              </w:rPr>
            </w:pPr>
            <w:r>
              <w:rPr>
                <w:rFonts w:ascii="Arial" w:hAnsi="Arial" w:cs="Arial"/>
                <w:sz w:val="16"/>
              </w:rPr>
              <w:t xml:space="preserve">PAPEL CREPOM </w:t>
            </w:r>
            <w:proofErr w:type="gramStart"/>
            <w:r>
              <w:rPr>
                <w:rFonts w:ascii="Arial" w:hAnsi="Arial" w:cs="Arial"/>
                <w:sz w:val="16"/>
              </w:rPr>
              <w:t>48CM</w:t>
            </w:r>
            <w:proofErr w:type="gramEnd"/>
            <w:r>
              <w:rPr>
                <w:rFonts w:ascii="Arial" w:hAnsi="Arial" w:cs="Arial"/>
                <w:sz w:val="16"/>
              </w:rPr>
              <w:t xml:space="preserve"> X 2M NA COR BRANCA</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1,25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25,00</w:t>
            </w:r>
          </w:p>
        </w:tc>
      </w:tr>
      <w:tr w:rsidR="003B13E9" w:rsidTr="003B13E9">
        <w:trPr>
          <w:jc w:val="center"/>
        </w:trPr>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207</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20,00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UN</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rPr>
                <w:rFonts w:ascii="Arial" w:eastAsia="Times New Roman" w:hAnsi="Arial" w:cs="Arial"/>
                <w:sz w:val="16"/>
                <w:szCs w:val="24"/>
              </w:rPr>
            </w:pP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spacing w:before="100" w:beforeAutospacing="1" w:after="100" w:afterAutospacing="1"/>
              <w:jc w:val="both"/>
              <w:rPr>
                <w:rFonts w:eastAsiaTheme="minorEastAsia"/>
                <w:sz w:val="24"/>
                <w:szCs w:val="24"/>
              </w:rPr>
            </w:pPr>
            <w:proofErr w:type="gramStart"/>
            <w:r>
              <w:rPr>
                <w:rFonts w:ascii="Arial" w:hAnsi="Arial" w:cs="Arial"/>
                <w:sz w:val="16"/>
              </w:rPr>
              <w:t>PAPEL CREPOM NA COR AMARELO</w:t>
            </w:r>
            <w:proofErr w:type="gramEnd"/>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1,25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25,00</w:t>
            </w:r>
          </w:p>
        </w:tc>
      </w:tr>
      <w:tr w:rsidR="003B13E9" w:rsidTr="003B13E9">
        <w:trPr>
          <w:jc w:val="center"/>
        </w:trPr>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208</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20,00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UN</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rPr>
                <w:rFonts w:ascii="Arial" w:eastAsia="Times New Roman" w:hAnsi="Arial" w:cs="Arial"/>
                <w:sz w:val="16"/>
                <w:szCs w:val="24"/>
              </w:rPr>
            </w:pP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spacing w:before="100" w:beforeAutospacing="1" w:after="100" w:afterAutospacing="1"/>
              <w:jc w:val="both"/>
              <w:rPr>
                <w:rFonts w:eastAsiaTheme="minorEastAsia"/>
                <w:sz w:val="24"/>
                <w:szCs w:val="24"/>
              </w:rPr>
            </w:pPr>
            <w:r>
              <w:rPr>
                <w:rFonts w:ascii="Arial" w:hAnsi="Arial" w:cs="Arial"/>
                <w:sz w:val="16"/>
              </w:rPr>
              <w:t>PAPEL CREPOM NA COR AZUL CLARO</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1,25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25,00</w:t>
            </w:r>
          </w:p>
        </w:tc>
      </w:tr>
      <w:tr w:rsidR="003B13E9" w:rsidTr="003B13E9">
        <w:trPr>
          <w:jc w:val="center"/>
        </w:trPr>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209</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20,00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UN</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rPr>
                <w:rFonts w:ascii="Arial" w:eastAsia="Times New Roman" w:hAnsi="Arial" w:cs="Arial"/>
                <w:sz w:val="16"/>
                <w:szCs w:val="24"/>
              </w:rPr>
            </w:pP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spacing w:before="100" w:beforeAutospacing="1" w:after="100" w:afterAutospacing="1"/>
              <w:jc w:val="both"/>
              <w:rPr>
                <w:rFonts w:eastAsiaTheme="minorEastAsia"/>
                <w:sz w:val="24"/>
                <w:szCs w:val="24"/>
              </w:rPr>
            </w:pPr>
            <w:r>
              <w:rPr>
                <w:rFonts w:ascii="Arial" w:hAnsi="Arial" w:cs="Arial"/>
                <w:sz w:val="16"/>
              </w:rPr>
              <w:t>PAPEL CREPOM NA COR AZUL ESCURO</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1,25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25,00</w:t>
            </w:r>
          </w:p>
        </w:tc>
      </w:tr>
      <w:tr w:rsidR="003B13E9" w:rsidTr="003B13E9">
        <w:trPr>
          <w:jc w:val="center"/>
        </w:trPr>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210</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20,00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UN</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rPr>
                <w:rFonts w:ascii="Arial" w:eastAsia="Times New Roman" w:hAnsi="Arial" w:cs="Arial"/>
                <w:sz w:val="16"/>
                <w:szCs w:val="24"/>
              </w:rPr>
            </w:pP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spacing w:before="100" w:beforeAutospacing="1" w:after="100" w:afterAutospacing="1"/>
              <w:jc w:val="both"/>
              <w:rPr>
                <w:rFonts w:eastAsiaTheme="minorEastAsia"/>
                <w:sz w:val="24"/>
                <w:szCs w:val="24"/>
              </w:rPr>
            </w:pPr>
            <w:r>
              <w:rPr>
                <w:rFonts w:ascii="Arial" w:hAnsi="Arial" w:cs="Arial"/>
                <w:sz w:val="16"/>
              </w:rPr>
              <w:t>PAPEL CREPOM NA COR LARANJA</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1,25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25,00</w:t>
            </w:r>
          </w:p>
        </w:tc>
      </w:tr>
      <w:tr w:rsidR="003B13E9" w:rsidTr="003B13E9">
        <w:trPr>
          <w:jc w:val="center"/>
        </w:trPr>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211</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20,00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UN</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rPr>
                <w:rFonts w:ascii="Arial" w:eastAsia="Times New Roman" w:hAnsi="Arial" w:cs="Arial"/>
                <w:sz w:val="16"/>
                <w:szCs w:val="24"/>
              </w:rPr>
            </w:pP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spacing w:before="100" w:beforeAutospacing="1" w:after="100" w:afterAutospacing="1"/>
              <w:jc w:val="both"/>
              <w:rPr>
                <w:rFonts w:eastAsiaTheme="minorEastAsia"/>
                <w:sz w:val="24"/>
                <w:szCs w:val="24"/>
              </w:rPr>
            </w:pPr>
            <w:r>
              <w:rPr>
                <w:rFonts w:ascii="Arial" w:hAnsi="Arial" w:cs="Arial"/>
                <w:sz w:val="16"/>
              </w:rPr>
              <w:t>PAPEL CREPOM NA COR MARRON</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1,25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25,00</w:t>
            </w:r>
          </w:p>
        </w:tc>
      </w:tr>
      <w:tr w:rsidR="003B13E9" w:rsidTr="003B13E9">
        <w:trPr>
          <w:jc w:val="center"/>
        </w:trPr>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212</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20,00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UN</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rPr>
                <w:rFonts w:ascii="Arial" w:eastAsia="Times New Roman" w:hAnsi="Arial" w:cs="Arial"/>
                <w:sz w:val="16"/>
                <w:szCs w:val="24"/>
              </w:rPr>
            </w:pP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spacing w:before="100" w:beforeAutospacing="1" w:after="100" w:afterAutospacing="1"/>
              <w:jc w:val="both"/>
              <w:rPr>
                <w:rFonts w:eastAsiaTheme="minorEastAsia"/>
                <w:sz w:val="24"/>
                <w:szCs w:val="24"/>
              </w:rPr>
            </w:pPr>
            <w:r>
              <w:rPr>
                <w:rFonts w:ascii="Arial" w:hAnsi="Arial" w:cs="Arial"/>
                <w:sz w:val="16"/>
              </w:rPr>
              <w:t>PAPEL CREPOM NA COR PRETA</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1,25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25,00</w:t>
            </w:r>
          </w:p>
        </w:tc>
      </w:tr>
      <w:tr w:rsidR="003B13E9" w:rsidTr="003B13E9">
        <w:trPr>
          <w:jc w:val="center"/>
        </w:trPr>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213</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20,00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UN</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rPr>
                <w:rFonts w:ascii="Arial" w:eastAsia="Times New Roman" w:hAnsi="Arial" w:cs="Arial"/>
                <w:sz w:val="16"/>
                <w:szCs w:val="24"/>
              </w:rPr>
            </w:pP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spacing w:before="100" w:beforeAutospacing="1" w:after="100" w:afterAutospacing="1"/>
              <w:jc w:val="both"/>
              <w:rPr>
                <w:rFonts w:eastAsiaTheme="minorEastAsia"/>
                <w:sz w:val="24"/>
                <w:szCs w:val="24"/>
              </w:rPr>
            </w:pPr>
            <w:r>
              <w:rPr>
                <w:rFonts w:ascii="Arial" w:hAnsi="Arial" w:cs="Arial"/>
                <w:sz w:val="16"/>
              </w:rPr>
              <w:t>PAPEL CREPOM NA COR ROSA</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1,25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25,00</w:t>
            </w:r>
          </w:p>
        </w:tc>
      </w:tr>
      <w:tr w:rsidR="003B13E9" w:rsidTr="003B13E9">
        <w:trPr>
          <w:jc w:val="center"/>
        </w:trPr>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lastRenderedPageBreak/>
              <w:t>214</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20,00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UN</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rPr>
                <w:rFonts w:ascii="Arial" w:eastAsia="Times New Roman" w:hAnsi="Arial" w:cs="Arial"/>
                <w:sz w:val="16"/>
                <w:szCs w:val="24"/>
              </w:rPr>
            </w:pP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spacing w:before="100" w:beforeAutospacing="1" w:after="100" w:afterAutospacing="1"/>
              <w:jc w:val="both"/>
              <w:rPr>
                <w:rFonts w:eastAsiaTheme="minorEastAsia"/>
                <w:sz w:val="24"/>
                <w:szCs w:val="24"/>
              </w:rPr>
            </w:pPr>
            <w:r>
              <w:rPr>
                <w:rFonts w:ascii="Arial" w:hAnsi="Arial" w:cs="Arial"/>
                <w:sz w:val="16"/>
              </w:rPr>
              <w:t>PAPEL CREPOM NA COR ROXO</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1,25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25,00</w:t>
            </w:r>
          </w:p>
        </w:tc>
      </w:tr>
      <w:tr w:rsidR="003B13E9" w:rsidTr="003B13E9">
        <w:trPr>
          <w:jc w:val="center"/>
        </w:trPr>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215</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20,00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UN</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rPr>
                <w:rFonts w:ascii="Arial" w:eastAsia="Times New Roman" w:hAnsi="Arial" w:cs="Arial"/>
                <w:sz w:val="16"/>
                <w:szCs w:val="24"/>
              </w:rPr>
            </w:pP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spacing w:before="100" w:beforeAutospacing="1" w:after="100" w:afterAutospacing="1"/>
              <w:jc w:val="both"/>
              <w:rPr>
                <w:rFonts w:eastAsiaTheme="minorEastAsia"/>
                <w:sz w:val="24"/>
                <w:szCs w:val="24"/>
              </w:rPr>
            </w:pPr>
            <w:r>
              <w:rPr>
                <w:rFonts w:ascii="Arial" w:hAnsi="Arial" w:cs="Arial"/>
                <w:sz w:val="16"/>
              </w:rPr>
              <w:t>PAPEL CREPOM NA COR VERDE CLARO</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1,25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25,00</w:t>
            </w:r>
          </w:p>
        </w:tc>
      </w:tr>
      <w:tr w:rsidR="003B13E9" w:rsidTr="003B13E9">
        <w:trPr>
          <w:jc w:val="center"/>
        </w:trPr>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216</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20,00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UN</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rPr>
                <w:rFonts w:ascii="Arial" w:eastAsia="Times New Roman" w:hAnsi="Arial" w:cs="Arial"/>
                <w:sz w:val="16"/>
                <w:szCs w:val="24"/>
              </w:rPr>
            </w:pP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spacing w:before="100" w:beforeAutospacing="1" w:after="100" w:afterAutospacing="1"/>
              <w:jc w:val="both"/>
              <w:rPr>
                <w:rFonts w:eastAsiaTheme="minorEastAsia"/>
                <w:sz w:val="24"/>
                <w:szCs w:val="24"/>
              </w:rPr>
            </w:pPr>
            <w:r>
              <w:rPr>
                <w:rFonts w:ascii="Arial" w:hAnsi="Arial" w:cs="Arial"/>
                <w:sz w:val="16"/>
              </w:rPr>
              <w:t>PAPEL CREPOM NA COR VERDE ESCURA</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1,25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25,00</w:t>
            </w:r>
          </w:p>
        </w:tc>
      </w:tr>
      <w:tr w:rsidR="003B13E9" w:rsidTr="003B13E9">
        <w:trPr>
          <w:jc w:val="center"/>
        </w:trPr>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217</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20,00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UN</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rPr>
                <w:rFonts w:ascii="Arial" w:eastAsia="Times New Roman" w:hAnsi="Arial" w:cs="Arial"/>
                <w:sz w:val="16"/>
                <w:szCs w:val="24"/>
              </w:rPr>
            </w:pP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spacing w:before="100" w:beforeAutospacing="1" w:after="100" w:afterAutospacing="1"/>
              <w:jc w:val="both"/>
              <w:rPr>
                <w:rFonts w:eastAsiaTheme="minorEastAsia"/>
                <w:sz w:val="24"/>
                <w:szCs w:val="24"/>
              </w:rPr>
            </w:pPr>
            <w:proofErr w:type="gramStart"/>
            <w:r>
              <w:rPr>
                <w:rFonts w:ascii="Arial" w:hAnsi="Arial" w:cs="Arial"/>
                <w:sz w:val="16"/>
              </w:rPr>
              <w:t>PAPEL CREPOM NA COR VERMELHO</w:t>
            </w:r>
            <w:proofErr w:type="gramEnd"/>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1,25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25,00</w:t>
            </w:r>
          </w:p>
        </w:tc>
      </w:tr>
      <w:tr w:rsidR="003B13E9" w:rsidTr="003B13E9">
        <w:trPr>
          <w:jc w:val="center"/>
        </w:trPr>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218</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12,00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PCT</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rPr>
                <w:rFonts w:ascii="Arial" w:eastAsia="Times New Roman" w:hAnsi="Arial" w:cs="Arial"/>
                <w:sz w:val="16"/>
                <w:szCs w:val="24"/>
              </w:rPr>
            </w:pP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spacing w:before="100" w:beforeAutospacing="1" w:after="100" w:afterAutospacing="1"/>
              <w:jc w:val="both"/>
              <w:rPr>
                <w:rFonts w:eastAsiaTheme="minorEastAsia"/>
                <w:sz w:val="24"/>
                <w:szCs w:val="24"/>
              </w:rPr>
            </w:pPr>
            <w:r>
              <w:rPr>
                <w:rFonts w:ascii="Arial" w:hAnsi="Arial" w:cs="Arial"/>
                <w:sz w:val="16"/>
              </w:rPr>
              <w:t xml:space="preserve">PAPEL FOTOGRÁFICO A4 180 GR PACOTE COM 50 FOLHAS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29,63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355,56</w:t>
            </w:r>
          </w:p>
        </w:tc>
      </w:tr>
      <w:tr w:rsidR="003B13E9" w:rsidTr="003B13E9">
        <w:trPr>
          <w:jc w:val="center"/>
        </w:trPr>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219</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80,00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CX</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rPr>
                <w:rFonts w:ascii="Arial" w:eastAsia="Times New Roman" w:hAnsi="Arial" w:cs="Arial"/>
                <w:sz w:val="16"/>
                <w:szCs w:val="24"/>
              </w:rPr>
            </w:pP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spacing w:before="100" w:beforeAutospacing="1" w:after="100" w:afterAutospacing="1"/>
              <w:jc w:val="both"/>
              <w:rPr>
                <w:rFonts w:eastAsiaTheme="minorEastAsia"/>
                <w:sz w:val="24"/>
                <w:szCs w:val="24"/>
              </w:rPr>
            </w:pPr>
            <w:r>
              <w:rPr>
                <w:rFonts w:ascii="Arial" w:hAnsi="Arial" w:cs="Arial"/>
                <w:sz w:val="16"/>
              </w:rPr>
              <w:t xml:space="preserve">PAPEL HIGIÊNICO 100% FIBRAS VIRGENS, INTERFOLHADO, FOLHA DUPLA, CAIXA COM 8.000 FLS, ACOMPANHADO DE LAUDO </w:t>
            </w:r>
            <w:proofErr w:type="gramStart"/>
            <w:r>
              <w:rPr>
                <w:rFonts w:ascii="Arial" w:hAnsi="Arial" w:cs="Arial"/>
                <w:sz w:val="16"/>
              </w:rPr>
              <w:t>TÉCNICO</w:t>
            </w:r>
            <w:proofErr w:type="gramEnd"/>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114,90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9192,00</w:t>
            </w:r>
          </w:p>
        </w:tc>
      </w:tr>
      <w:tr w:rsidR="003B13E9" w:rsidTr="003B13E9">
        <w:trPr>
          <w:jc w:val="center"/>
        </w:trPr>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220</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80,00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UN</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rPr>
                <w:rFonts w:ascii="Arial" w:eastAsia="Times New Roman" w:hAnsi="Arial" w:cs="Arial"/>
                <w:sz w:val="16"/>
                <w:szCs w:val="24"/>
              </w:rPr>
            </w:pP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spacing w:before="100" w:beforeAutospacing="1" w:after="100" w:afterAutospacing="1"/>
              <w:jc w:val="both"/>
              <w:rPr>
                <w:rFonts w:eastAsiaTheme="minorEastAsia"/>
                <w:sz w:val="24"/>
                <w:szCs w:val="24"/>
              </w:rPr>
            </w:pPr>
            <w:r>
              <w:rPr>
                <w:rFonts w:ascii="Arial" w:hAnsi="Arial" w:cs="Arial"/>
                <w:sz w:val="16"/>
              </w:rPr>
              <w:t xml:space="preserve">PAPEL HIGIÊNICO 100% FIBRAS VIRGENS, COM AS SEGUINTES DESCRIÇÕES MINIMAS ROLO DE 300 METROS E </w:t>
            </w:r>
            <w:proofErr w:type="gramStart"/>
            <w:r>
              <w:rPr>
                <w:rFonts w:ascii="Arial" w:hAnsi="Arial" w:cs="Arial"/>
                <w:sz w:val="16"/>
              </w:rPr>
              <w:t>10CM</w:t>
            </w:r>
            <w:proofErr w:type="gramEnd"/>
            <w:r>
              <w:rPr>
                <w:rFonts w:ascii="Arial" w:hAnsi="Arial" w:cs="Arial"/>
                <w:sz w:val="16"/>
              </w:rPr>
              <w:t xml:space="preserve"> DE LARGURA, EMBALAGEM C/8 UNID, ACOMPANHADO DE LAUDO TECNICO (DEVE SER MACIO E BRANCO)</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62,90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5032,00</w:t>
            </w:r>
          </w:p>
        </w:tc>
      </w:tr>
      <w:tr w:rsidR="003B13E9" w:rsidTr="003B13E9">
        <w:trPr>
          <w:jc w:val="center"/>
        </w:trPr>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221</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50,00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PCT</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rPr>
                <w:rFonts w:ascii="Arial" w:eastAsia="Times New Roman" w:hAnsi="Arial" w:cs="Arial"/>
                <w:sz w:val="16"/>
                <w:szCs w:val="24"/>
              </w:rPr>
            </w:pP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spacing w:before="100" w:beforeAutospacing="1" w:after="100" w:afterAutospacing="1"/>
              <w:jc w:val="both"/>
              <w:rPr>
                <w:rFonts w:eastAsiaTheme="minorEastAsia"/>
                <w:sz w:val="24"/>
                <w:szCs w:val="24"/>
              </w:rPr>
            </w:pPr>
            <w:r>
              <w:rPr>
                <w:rFonts w:ascii="Arial" w:hAnsi="Arial" w:cs="Arial"/>
                <w:sz w:val="16"/>
              </w:rPr>
              <w:t>PAPEL HIGIÊNICO NEUTRO BRANCO FOLHA SIMPLES PACOTES C/4 ROLOS DE DO MINIMO 60 METROS E 10 CM DE LARGURA</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6,23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311,50</w:t>
            </w:r>
          </w:p>
        </w:tc>
      </w:tr>
      <w:tr w:rsidR="003B13E9" w:rsidTr="003B13E9">
        <w:trPr>
          <w:jc w:val="center"/>
        </w:trPr>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222</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7,00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ROLO</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rPr>
                <w:rFonts w:ascii="Arial" w:eastAsia="Times New Roman" w:hAnsi="Arial" w:cs="Arial"/>
                <w:sz w:val="16"/>
                <w:szCs w:val="24"/>
              </w:rPr>
            </w:pP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spacing w:before="100" w:beforeAutospacing="1" w:after="100" w:afterAutospacing="1"/>
              <w:jc w:val="both"/>
              <w:rPr>
                <w:rFonts w:eastAsiaTheme="minorEastAsia"/>
                <w:sz w:val="24"/>
                <w:szCs w:val="24"/>
              </w:rPr>
            </w:pPr>
            <w:proofErr w:type="gramStart"/>
            <w:r>
              <w:rPr>
                <w:rFonts w:ascii="Arial" w:hAnsi="Arial" w:cs="Arial"/>
                <w:sz w:val="16"/>
              </w:rPr>
              <w:t>PAPEL PARA PRESENTE COR SORTIDA</w:t>
            </w:r>
            <w:proofErr w:type="gramEnd"/>
            <w:r>
              <w:rPr>
                <w:rFonts w:ascii="Arial" w:hAnsi="Arial" w:cs="Arial"/>
                <w:sz w:val="16"/>
              </w:rPr>
              <w:t>, BOBINA COM 4 KG, 60 CM</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44,95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314,65</w:t>
            </w:r>
          </w:p>
        </w:tc>
      </w:tr>
      <w:tr w:rsidR="003B13E9" w:rsidTr="003B13E9">
        <w:trPr>
          <w:jc w:val="center"/>
        </w:trPr>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223</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4,00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ROLO</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rPr>
                <w:rFonts w:ascii="Arial" w:eastAsia="Times New Roman" w:hAnsi="Arial" w:cs="Arial"/>
                <w:sz w:val="16"/>
                <w:szCs w:val="24"/>
              </w:rPr>
            </w:pP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spacing w:before="100" w:beforeAutospacing="1" w:after="100" w:afterAutospacing="1"/>
              <w:jc w:val="both"/>
              <w:rPr>
                <w:rFonts w:eastAsiaTheme="minorEastAsia"/>
                <w:sz w:val="24"/>
                <w:szCs w:val="24"/>
              </w:rPr>
            </w:pPr>
            <w:r>
              <w:rPr>
                <w:rFonts w:ascii="Arial" w:hAnsi="Arial" w:cs="Arial"/>
                <w:sz w:val="16"/>
              </w:rPr>
              <w:t xml:space="preserve">PAPEL PARDO KRAFT, ROLO ENTRE 19 E </w:t>
            </w:r>
            <w:proofErr w:type="gramStart"/>
            <w:r>
              <w:rPr>
                <w:rFonts w:ascii="Arial" w:hAnsi="Arial" w:cs="Arial"/>
                <w:sz w:val="16"/>
              </w:rPr>
              <w:t>21KG</w:t>
            </w:r>
            <w:proofErr w:type="gramEnd"/>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155,00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620,00</w:t>
            </w:r>
          </w:p>
        </w:tc>
      </w:tr>
      <w:tr w:rsidR="003B13E9" w:rsidTr="003B13E9">
        <w:trPr>
          <w:jc w:val="center"/>
        </w:trPr>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224</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50,00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PCT</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rPr>
                <w:rFonts w:ascii="Arial" w:eastAsia="Times New Roman" w:hAnsi="Arial" w:cs="Arial"/>
                <w:sz w:val="16"/>
                <w:szCs w:val="24"/>
              </w:rPr>
            </w:pP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spacing w:before="100" w:beforeAutospacing="1" w:after="100" w:afterAutospacing="1"/>
              <w:jc w:val="both"/>
              <w:rPr>
                <w:rFonts w:eastAsiaTheme="minorEastAsia"/>
                <w:sz w:val="24"/>
                <w:szCs w:val="24"/>
              </w:rPr>
            </w:pPr>
            <w:r>
              <w:rPr>
                <w:rFonts w:ascii="Arial" w:hAnsi="Arial" w:cs="Arial"/>
                <w:sz w:val="16"/>
              </w:rPr>
              <w:t>PAPEL TOALHA EMBALAGEM C/2 ROLOS</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4,91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245,50</w:t>
            </w:r>
          </w:p>
        </w:tc>
      </w:tr>
      <w:tr w:rsidR="003B13E9" w:rsidTr="003B13E9">
        <w:trPr>
          <w:jc w:val="center"/>
        </w:trPr>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225</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235,00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CX</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rPr>
                <w:rFonts w:ascii="Arial" w:eastAsia="Times New Roman" w:hAnsi="Arial" w:cs="Arial"/>
                <w:sz w:val="16"/>
                <w:szCs w:val="24"/>
              </w:rPr>
            </w:pP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spacing w:before="100" w:beforeAutospacing="1" w:after="100" w:afterAutospacing="1"/>
              <w:jc w:val="both"/>
              <w:rPr>
                <w:rFonts w:eastAsiaTheme="minorEastAsia"/>
                <w:sz w:val="24"/>
                <w:szCs w:val="24"/>
              </w:rPr>
            </w:pPr>
            <w:r>
              <w:rPr>
                <w:rFonts w:ascii="Arial" w:hAnsi="Arial" w:cs="Arial"/>
                <w:sz w:val="16"/>
              </w:rPr>
              <w:t>PAPEL TOALHA INTERFOLHADA 100% FIBRAS VIRGENS, DUAS DOBRAS, CAIXA COM NO MINIMO 5.000 FLS, ACOMPANHADO DE LAUDO TÉCNICO (DEVE SER MACIO E BRANCO). CAIXA COM APROXIMADAMENTE 4,5 KG</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55,60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13066,00</w:t>
            </w:r>
          </w:p>
        </w:tc>
      </w:tr>
      <w:tr w:rsidR="003B13E9" w:rsidTr="003B13E9">
        <w:trPr>
          <w:jc w:val="center"/>
        </w:trPr>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226</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20,00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UN</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rPr>
                <w:rFonts w:ascii="Arial" w:eastAsia="Times New Roman" w:hAnsi="Arial" w:cs="Arial"/>
                <w:sz w:val="16"/>
                <w:szCs w:val="24"/>
              </w:rPr>
            </w:pP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spacing w:before="100" w:beforeAutospacing="1" w:after="100" w:afterAutospacing="1"/>
              <w:jc w:val="both"/>
              <w:rPr>
                <w:rFonts w:eastAsiaTheme="minorEastAsia"/>
                <w:sz w:val="24"/>
                <w:szCs w:val="24"/>
              </w:rPr>
            </w:pPr>
            <w:r>
              <w:rPr>
                <w:rFonts w:ascii="Arial" w:hAnsi="Arial" w:cs="Arial"/>
                <w:sz w:val="16"/>
              </w:rPr>
              <w:t xml:space="preserve">PASTA ARQUIVO AZ LOMBO ESTREITO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13,70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274,00</w:t>
            </w:r>
          </w:p>
        </w:tc>
      </w:tr>
      <w:tr w:rsidR="003B13E9" w:rsidTr="003B13E9">
        <w:trPr>
          <w:jc w:val="center"/>
        </w:trPr>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227</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25,00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UN</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rPr>
                <w:rFonts w:ascii="Arial" w:eastAsia="Times New Roman" w:hAnsi="Arial" w:cs="Arial"/>
                <w:sz w:val="16"/>
                <w:szCs w:val="24"/>
              </w:rPr>
            </w:pP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spacing w:before="100" w:beforeAutospacing="1" w:after="100" w:afterAutospacing="1"/>
              <w:jc w:val="both"/>
              <w:rPr>
                <w:rFonts w:eastAsiaTheme="minorEastAsia"/>
                <w:sz w:val="24"/>
                <w:szCs w:val="24"/>
              </w:rPr>
            </w:pPr>
            <w:r>
              <w:rPr>
                <w:rFonts w:ascii="Arial" w:hAnsi="Arial" w:cs="Arial"/>
                <w:sz w:val="16"/>
              </w:rPr>
              <w:t>PASTA ARQUIVO AZ LOMBO LARGO</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13,70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342,50</w:t>
            </w:r>
          </w:p>
        </w:tc>
      </w:tr>
      <w:tr w:rsidR="003B13E9" w:rsidTr="003B13E9">
        <w:trPr>
          <w:jc w:val="center"/>
        </w:trPr>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228</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150,00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UN</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rPr>
                <w:rFonts w:ascii="Arial" w:eastAsia="Times New Roman" w:hAnsi="Arial" w:cs="Arial"/>
                <w:sz w:val="16"/>
                <w:szCs w:val="24"/>
              </w:rPr>
            </w:pP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spacing w:before="100" w:beforeAutospacing="1" w:after="100" w:afterAutospacing="1"/>
              <w:jc w:val="both"/>
              <w:rPr>
                <w:rFonts w:eastAsiaTheme="minorEastAsia"/>
                <w:sz w:val="24"/>
                <w:szCs w:val="24"/>
              </w:rPr>
            </w:pPr>
            <w:r>
              <w:rPr>
                <w:rFonts w:ascii="Arial" w:hAnsi="Arial" w:cs="Arial"/>
                <w:sz w:val="16"/>
              </w:rPr>
              <w:t xml:space="preserve">PASTA CLASSIFICADORA C/ 2 FUROS ACOMPANHADA DE GRAMPO DE PLASTICO ESTENDIDO 480 G. CINZA COM LOMBO REGULAVEL P/ ATÉ 500 FOLHAS </w:t>
            </w:r>
            <w:proofErr w:type="gramStart"/>
            <w:r>
              <w:rPr>
                <w:rFonts w:ascii="Arial" w:hAnsi="Arial" w:cs="Arial"/>
                <w:sz w:val="16"/>
              </w:rPr>
              <w:t>SULFITE</w:t>
            </w:r>
            <w:proofErr w:type="gramEnd"/>
            <w:r>
              <w:rPr>
                <w:rFonts w:ascii="Arial" w:hAnsi="Arial" w:cs="Arial"/>
                <w:sz w:val="16"/>
              </w:rPr>
              <w:t xml:space="preserve">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11,43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1714,50</w:t>
            </w:r>
          </w:p>
        </w:tc>
      </w:tr>
      <w:tr w:rsidR="003B13E9" w:rsidTr="003B13E9">
        <w:trPr>
          <w:jc w:val="center"/>
        </w:trPr>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229</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200,00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UN</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rPr>
                <w:rFonts w:ascii="Arial" w:eastAsia="Times New Roman" w:hAnsi="Arial" w:cs="Arial"/>
                <w:sz w:val="16"/>
                <w:szCs w:val="24"/>
              </w:rPr>
            </w:pP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spacing w:before="100" w:beforeAutospacing="1" w:after="100" w:afterAutospacing="1"/>
              <w:jc w:val="both"/>
              <w:rPr>
                <w:rFonts w:eastAsiaTheme="minorEastAsia"/>
                <w:sz w:val="24"/>
                <w:szCs w:val="24"/>
              </w:rPr>
            </w:pPr>
            <w:r>
              <w:rPr>
                <w:rFonts w:ascii="Arial" w:hAnsi="Arial" w:cs="Arial"/>
                <w:sz w:val="16"/>
              </w:rPr>
              <w:t xml:space="preserve">PASTA CLASSIFICADORA C/ 4 FUROS 480 G. CINZA COM LOMBO REGULAVEL P/ ATÉ 200 FOLHAS </w:t>
            </w:r>
            <w:proofErr w:type="gramStart"/>
            <w:r>
              <w:rPr>
                <w:rFonts w:ascii="Arial" w:hAnsi="Arial" w:cs="Arial"/>
                <w:sz w:val="16"/>
              </w:rPr>
              <w:t>SULFITE</w:t>
            </w:r>
            <w:proofErr w:type="gramEnd"/>
            <w:r>
              <w:rPr>
                <w:rFonts w:ascii="Arial" w:hAnsi="Arial" w:cs="Arial"/>
                <w:sz w:val="16"/>
              </w:rPr>
              <w:t xml:space="preserve">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11,70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2340,00</w:t>
            </w:r>
          </w:p>
        </w:tc>
      </w:tr>
      <w:tr w:rsidR="003B13E9" w:rsidTr="003B13E9">
        <w:trPr>
          <w:jc w:val="center"/>
        </w:trPr>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230</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25,00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UN</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rPr>
                <w:rFonts w:ascii="Arial" w:eastAsia="Times New Roman" w:hAnsi="Arial" w:cs="Arial"/>
                <w:sz w:val="16"/>
                <w:szCs w:val="24"/>
              </w:rPr>
            </w:pP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spacing w:before="100" w:beforeAutospacing="1" w:after="100" w:afterAutospacing="1"/>
              <w:jc w:val="both"/>
              <w:rPr>
                <w:rFonts w:eastAsiaTheme="minorEastAsia"/>
                <w:sz w:val="24"/>
                <w:szCs w:val="24"/>
              </w:rPr>
            </w:pPr>
            <w:r>
              <w:rPr>
                <w:rFonts w:ascii="Arial" w:hAnsi="Arial" w:cs="Arial"/>
                <w:sz w:val="16"/>
              </w:rPr>
              <w:t xml:space="preserve">PASTA DE PLÁSTICO COM </w:t>
            </w:r>
            <w:proofErr w:type="gramStart"/>
            <w:r>
              <w:rPr>
                <w:rFonts w:ascii="Arial" w:hAnsi="Arial" w:cs="Arial"/>
                <w:sz w:val="16"/>
              </w:rPr>
              <w:t>ABA ELÁSTICO</w:t>
            </w:r>
            <w:proofErr w:type="gramEnd"/>
            <w:r>
              <w:rPr>
                <w:rFonts w:ascii="Arial" w:hAnsi="Arial" w:cs="Arial"/>
                <w:sz w:val="16"/>
              </w:rPr>
              <w:t xml:space="preserve"> TAMANHO OFÍCIO</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4,38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109,50</w:t>
            </w:r>
          </w:p>
        </w:tc>
      </w:tr>
      <w:tr w:rsidR="003B13E9" w:rsidTr="003B13E9">
        <w:trPr>
          <w:jc w:val="center"/>
        </w:trPr>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231</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15,00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UN</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rPr>
                <w:rFonts w:ascii="Arial" w:eastAsia="Times New Roman" w:hAnsi="Arial" w:cs="Arial"/>
                <w:sz w:val="16"/>
                <w:szCs w:val="24"/>
              </w:rPr>
            </w:pP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spacing w:before="100" w:beforeAutospacing="1" w:after="100" w:afterAutospacing="1"/>
              <w:jc w:val="both"/>
              <w:rPr>
                <w:rFonts w:eastAsiaTheme="minorEastAsia"/>
                <w:sz w:val="24"/>
                <w:szCs w:val="24"/>
              </w:rPr>
            </w:pPr>
            <w:r>
              <w:rPr>
                <w:rFonts w:ascii="Arial" w:hAnsi="Arial" w:cs="Arial"/>
                <w:sz w:val="16"/>
              </w:rPr>
              <w:t xml:space="preserve">PASTA ESCOLAR </w:t>
            </w:r>
            <w:proofErr w:type="gramStart"/>
            <w:r>
              <w:rPr>
                <w:rFonts w:ascii="Arial" w:hAnsi="Arial" w:cs="Arial"/>
                <w:sz w:val="16"/>
              </w:rPr>
              <w:t>30MM</w:t>
            </w:r>
            <w:proofErr w:type="gramEnd"/>
            <w:r>
              <w:rPr>
                <w:rFonts w:ascii="Arial" w:hAnsi="Arial" w:cs="Arial"/>
                <w:sz w:val="16"/>
              </w:rPr>
              <w:t xml:space="preserve"> TRANSPARENTE PLÁSTICO C/ELÁSTICO</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4,22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63,30</w:t>
            </w:r>
          </w:p>
        </w:tc>
      </w:tr>
      <w:tr w:rsidR="003B13E9" w:rsidTr="003B13E9">
        <w:trPr>
          <w:jc w:val="center"/>
        </w:trPr>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232</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40,00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UN</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rPr>
                <w:rFonts w:ascii="Arial" w:eastAsia="Times New Roman" w:hAnsi="Arial" w:cs="Arial"/>
                <w:sz w:val="16"/>
                <w:szCs w:val="24"/>
              </w:rPr>
            </w:pP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spacing w:before="100" w:beforeAutospacing="1" w:after="100" w:afterAutospacing="1"/>
              <w:jc w:val="both"/>
              <w:rPr>
                <w:rFonts w:eastAsiaTheme="minorEastAsia"/>
                <w:sz w:val="24"/>
                <w:szCs w:val="24"/>
              </w:rPr>
            </w:pPr>
            <w:r>
              <w:rPr>
                <w:rFonts w:ascii="Arial" w:hAnsi="Arial" w:cs="Arial"/>
                <w:sz w:val="16"/>
              </w:rPr>
              <w:t xml:space="preserve">PASTA ORELHA PARA </w:t>
            </w:r>
            <w:proofErr w:type="gramStart"/>
            <w:r>
              <w:rPr>
                <w:rFonts w:ascii="Arial" w:hAnsi="Arial" w:cs="Arial"/>
                <w:sz w:val="16"/>
              </w:rPr>
              <w:t>2</w:t>
            </w:r>
            <w:proofErr w:type="gramEnd"/>
            <w:r>
              <w:rPr>
                <w:rFonts w:ascii="Arial" w:hAnsi="Arial" w:cs="Arial"/>
                <w:sz w:val="16"/>
              </w:rPr>
              <w:t xml:space="preserve"> GRAMPOS, CORES SORTIDAS, TAMANHO 225X318M PAPEL GROSSO</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6,70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268,00</w:t>
            </w:r>
          </w:p>
        </w:tc>
      </w:tr>
      <w:tr w:rsidR="003B13E9" w:rsidTr="003B13E9">
        <w:trPr>
          <w:jc w:val="center"/>
        </w:trPr>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233</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5,00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UN</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rPr>
                <w:rFonts w:ascii="Arial" w:eastAsia="Times New Roman" w:hAnsi="Arial" w:cs="Arial"/>
                <w:sz w:val="16"/>
                <w:szCs w:val="24"/>
              </w:rPr>
            </w:pP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spacing w:before="100" w:beforeAutospacing="1" w:after="100" w:afterAutospacing="1"/>
              <w:jc w:val="both"/>
              <w:rPr>
                <w:rFonts w:eastAsiaTheme="minorEastAsia"/>
                <w:sz w:val="24"/>
                <w:szCs w:val="24"/>
              </w:rPr>
            </w:pPr>
            <w:r>
              <w:rPr>
                <w:rFonts w:ascii="Arial" w:hAnsi="Arial" w:cs="Arial"/>
                <w:sz w:val="16"/>
              </w:rPr>
              <w:t>PASTA SANFONADA A4 COM ABA E ELASTICO COM NO MINIMO 12 DIVISÓRIAS</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22,48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112,40</w:t>
            </w:r>
          </w:p>
        </w:tc>
      </w:tr>
      <w:tr w:rsidR="003B13E9" w:rsidTr="003B13E9">
        <w:trPr>
          <w:jc w:val="center"/>
        </w:trPr>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234</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8,00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UN</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rPr>
                <w:rFonts w:ascii="Arial" w:eastAsia="Times New Roman" w:hAnsi="Arial" w:cs="Arial"/>
                <w:sz w:val="16"/>
                <w:szCs w:val="24"/>
              </w:rPr>
            </w:pP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spacing w:before="100" w:beforeAutospacing="1" w:after="100" w:afterAutospacing="1"/>
              <w:jc w:val="both"/>
              <w:rPr>
                <w:rFonts w:eastAsiaTheme="minorEastAsia"/>
                <w:sz w:val="24"/>
                <w:szCs w:val="24"/>
              </w:rPr>
            </w:pPr>
            <w:r>
              <w:rPr>
                <w:rFonts w:ascii="Arial" w:hAnsi="Arial" w:cs="Arial"/>
                <w:sz w:val="16"/>
              </w:rPr>
              <w:t>PASTA SANFONADA A4 COM ABA E ELASTICO COM NO MINIMO 31 DIVISÓRIAS</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63,93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511,44</w:t>
            </w:r>
          </w:p>
        </w:tc>
      </w:tr>
      <w:tr w:rsidR="003B13E9" w:rsidTr="003B13E9">
        <w:trPr>
          <w:jc w:val="center"/>
        </w:trPr>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235</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450,00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UN</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rPr>
                <w:rFonts w:ascii="Arial" w:eastAsia="Times New Roman" w:hAnsi="Arial" w:cs="Arial"/>
                <w:sz w:val="16"/>
                <w:szCs w:val="24"/>
              </w:rPr>
            </w:pP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spacing w:before="100" w:beforeAutospacing="1" w:after="100" w:afterAutospacing="1"/>
              <w:jc w:val="both"/>
              <w:rPr>
                <w:rFonts w:eastAsiaTheme="minorEastAsia"/>
                <w:sz w:val="24"/>
                <w:szCs w:val="24"/>
              </w:rPr>
            </w:pPr>
            <w:r>
              <w:rPr>
                <w:rFonts w:ascii="Arial" w:hAnsi="Arial" w:cs="Arial"/>
                <w:sz w:val="16"/>
              </w:rPr>
              <w:t xml:space="preserve">PASTA SUSPENSA MARMORIZADA PLASTIFICADA HASTE METAL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2,95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1327,50</w:t>
            </w:r>
          </w:p>
        </w:tc>
      </w:tr>
      <w:tr w:rsidR="003B13E9" w:rsidTr="003B13E9">
        <w:trPr>
          <w:jc w:val="center"/>
        </w:trPr>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236</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100,00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UN</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rPr>
                <w:rFonts w:ascii="Arial" w:eastAsia="Times New Roman" w:hAnsi="Arial" w:cs="Arial"/>
                <w:sz w:val="16"/>
                <w:szCs w:val="24"/>
              </w:rPr>
            </w:pP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spacing w:before="100" w:beforeAutospacing="1" w:after="100" w:afterAutospacing="1"/>
              <w:jc w:val="both"/>
              <w:rPr>
                <w:rFonts w:eastAsiaTheme="minorEastAsia"/>
                <w:sz w:val="24"/>
                <w:szCs w:val="24"/>
              </w:rPr>
            </w:pPr>
            <w:r>
              <w:rPr>
                <w:rFonts w:ascii="Arial" w:hAnsi="Arial" w:cs="Arial"/>
                <w:sz w:val="16"/>
              </w:rPr>
              <w:t xml:space="preserve">PASTILHA ADESIVA P/ VAZO SANITÁRIO EMBALAGEM DEVE CONTER NO MINIMO </w:t>
            </w:r>
            <w:proofErr w:type="gramStart"/>
            <w:r>
              <w:rPr>
                <w:rFonts w:ascii="Arial" w:hAnsi="Arial" w:cs="Arial"/>
                <w:sz w:val="16"/>
              </w:rPr>
              <w:t>3</w:t>
            </w:r>
            <w:proofErr w:type="gramEnd"/>
            <w:r>
              <w:rPr>
                <w:rFonts w:ascii="Arial" w:hAnsi="Arial" w:cs="Arial"/>
                <w:sz w:val="16"/>
              </w:rPr>
              <w:t xml:space="preserve"> PASTILHAS E CADA </w:t>
            </w:r>
            <w:r>
              <w:rPr>
                <w:rFonts w:ascii="Arial" w:hAnsi="Arial" w:cs="Arial"/>
                <w:sz w:val="16"/>
              </w:rPr>
              <w:lastRenderedPageBreak/>
              <w:t xml:space="preserve">PASTILHA DURAR ATÉ 130 DESCARGAS.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lastRenderedPageBreak/>
              <w:t xml:space="preserve">5,55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555,00</w:t>
            </w:r>
          </w:p>
        </w:tc>
      </w:tr>
      <w:tr w:rsidR="003B13E9" w:rsidTr="003B13E9">
        <w:trPr>
          <w:jc w:val="center"/>
        </w:trPr>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lastRenderedPageBreak/>
              <w:t>237</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10,00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UN</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rPr>
                <w:rFonts w:ascii="Arial" w:eastAsia="Times New Roman" w:hAnsi="Arial" w:cs="Arial"/>
                <w:sz w:val="16"/>
                <w:szCs w:val="24"/>
              </w:rPr>
            </w:pP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spacing w:before="100" w:beforeAutospacing="1" w:after="100" w:afterAutospacing="1"/>
              <w:jc w:val="both"/>
              <w:rPr>
                <w:rFonts w:eastAsiaTheme="minorEastAsia"/>
                <w:sz w:val="24"/>
                <w:szCs w:val="24"/>
              </w:rPr>
            </w:pPr>
            <w:r>
              <w:rPr>
                <w:rFonts w:ascii="Arial" w:hAnsi="Arial" w:cs="Arial"/>
                <w:sz w:val="16"/>
              </w:rPr>
              <w:t xml:space="preserve">PEGADOR DE SALADA EM AÇO INOX COM </w:t>
            </w:r>
            <w:proofErr w:type="gramStart"/>
            <w:r>
              <w:rPr>
                <w:rFonts w:ascii="Arial" w:hAnsi="Arial" w:cs="Arial"/>
                <w:sz w:val="16"/>
              </w:rPr>
              <w:t>24CM</w:t>
            </w:r>
            <w:proofErr w:type="gramEnd"/>
            <w:r>
              <w:rPr>
                <w:rFonts w:ascii="Arial" w:hAnsi="Arial" w:cs="Arial"/>
                <w:sz w:val="16"/>
              </w:rPr>
              <w:t xml:space="preserve"> DE COMPRIMENTO.</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23,70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237,00</w:t>
            </w:r>
          </w:p>
        </w:tc>
      </w:tr>
      <w:tr w:rsidR="003B13E9" w:rsidTr="003B13E9">
        <w:trPr>
          <w:jc w:val="center"/>
        </w:trPr>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238</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20,00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UN</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rPr>
                <w:rFonts w:ascii="Arial" w:eastAsia="Times New Roman" w:hAnsi="Arial" w:cs="Arial"/>
                <w:sz w:val="16"/>
                <w:szCs w:val="24"/>
              </w:rPr>
            </w:pP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spacing w:before="100" w:beforeAutospacing="1" w:after="100" w:afterAutospacing="1"/>
              <w:jc w:val="both"/>
              <w:rPr>
                <w:rFonts w:eastAsiaTheme="minorEastAsia"/>
                <w:sz w:val="24"/>
                <w:szCs w:val="24"/>
              </w:rPr>
            </w:pPr>
            <w:r>
              <w:rPr>
                <w:rFonts w:ascii="Arial" w:hAnsi="Arial" w:cs="Arial"/>
                <w:sz w:val="16"/>
              </w:rPr>
              <w:t>PEN DRIVE 16GB</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39,43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788,60</w:t>
            </w:r>
          </w:p>
        </w:tc>
      </w:tr>
      <w:tr w:rsidR="003B13E9" w:rsidTr="003B13E9">
        <w:trPr>
          <w:jc w:val="center"/>
        </w:trPr>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239</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2,00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UN</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rPr>
                <w:rFonts w:ascii="Arial" w:eastAsia="Times New Roman" w:hAnsi="Arial" w:cs="Arial"/>
                <w:sz w:val="16"/>
                <w:szCs w:val="24"/>
              </w:rPr>
            </w:pP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spacing w:before="100" w:beforeAutospacing="1" w:after="100" w:afterAutospacing="1"/>
              <w:jc w:val="both"/>
              <w:rPr>
                <w:rFonts w:eastAsiaTheme="minorEastAsia"/>
                <w:sz w:val="24"/>
                <w:szCs w:val="24"/>
              </w:rPr>
            </w:pPr>
            <w:r>
              <w:rPr>
                <w:rFonts w:ascii="Arial" w:hAnsi="Arial" w:cs="Arial"/>
                <w:sz w:val="16"/>
              </w:rPr>
              <w:t>PEN DRIVE 32GB</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54,43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108,86</w:t>
            </w:r>
          </w:p>
        </w:tc>
      </w:tr>
      <w:tr w:rsidR="003B13E9" w:rsidTr="003B13E9">
        <w:trPr>
          <w:jc w:val="center"/>
        </w:trPr>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240</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5,00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CX</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rPr>
                <w:rFonts w:ascii="Arial" w:eastAsia="Times New Roman" w:hAnsi="Arial" w:cs="Arial"/>
                <w:sz w:val="16"/>
                <w:szCs w:val="24"/>
              </w:rPr>
            </w:pP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spacing w:before="100" w:beforeAutospacing="1" w:after="100" w:afterAutospacing="1"/>
              <w:jc w:val="both"/>
              <w:rPr>
                <w:rFonts w:eastAsiaTheme="minorEastAsia"/>
                <w:sz w:val="24"/>
                <w:szCs w:val="24"/>
              </w:rPr>
            </w:pPr>
            <w:r>
              <w:rPr>
                <w:rFonts w:ascii="Arial" w:hAnsi="Arial" w:cs="Arial"/>
                <w:sz w:val="16"/>
              </w:rPr>
              <w:t>PERCEVEJO LOTADO C/100 UNI</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4,16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20,80</w:t>
            </w:r>
          </w:p>
        </w:tc>
      </w:tr>
      <w:tr w:rsidR="003B13E9" w:rsidTr="003B13E9">
        <w:trPr>
          <w:jc w:val="center"/>
        </w:trPr>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241</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2,00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UN</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rPr>
                <w:rFonts w:ascii="Arial" w:eastAsia="Times New Roman" w:hAnsi="Arial" w:cs="Arial"/>
                <w:sz w:val="16"/>
                <w:szCs w:val="24"/>
              </w:rPr>
            </w:pP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spacing w:before="100" w:beforeAutospacing="1" w:after="100" w:afterAutospacing="1"/>
              <w:jc w:val="both"/>
              <w:rPr>
                <w:rFonts w:eastAsiaTheme="minorEastAsia"/>
                <w:sz w:val="24"/>
                <w:szCs w:val="24"/>
              </w:rPr>
            </w:pPr>
            <w:r>
              <w:rPr>
                <w:rFonts w:ascii="Arial" w:hAnsi="Arial" w:cs="Arial"/>
                <w:sz w:val="16"/>
              </w:rPr>
              <w:t>PERFURADOR DE PAPEL PROFISSIONAL COM BASE E CABO DE FERRO FUNDIDO COM CAPACIDADE DE PERFURAR ATÉ 100 FOLHAS JUNTAS</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200,00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400,00</w:t>
            </w:r>
          </w:p>
        </w:tc>
      </w:tr>
      <w:tr w:rsidR="003B13E9" w:rsidTr="003B13E9">
        <w:trPr>
          <w:jc w:val="center"/>
        </w:trPr>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242</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60,00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PCT</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rPr>
                <w:rFonts w:ascii="Arial" w:eastAsia="Times New Roman" w:hAnsi="Arial" w:cs="Arial"/>
                <w:sz w:val="16"/>
                <w:szCs w:val="24"/>
              </w:rPr>
            </w:pP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spacing w:before="100" w:beforeAutospacing="1" w:after="100" w:afterAutospacing="1"/>
              <w:jc w:val="both"/>
              <w:rPr>
                <w:rFonts w:eastAsiaTheme="minorEastAsia"/>
                <w:sz w:val="24"/>
                <w:szCs w:val="24"/>
              </w:rPr>
            </w:pPr>
            <w:r>
              <w:rPr>
                <w:rFonts w:ascii="Arial" w:hAnsi="Arial" w:cs="Arial"/>
                <w:sz w:val="16"/>
              </w:rPr>
              <w:t xml:space="preserve">PILHA ALCALINA AA PACOTE COM </w:t>
            </w:r>
            <w:proofErr w:type="gramStart"/>
            <w:r>
              <w:rPr>
                <w:rFonts w:ascii="Arial" w:hAnsi="Arial" w:cs="Arial"/>
                <w:sz w:val="16"/>
              </w:rPr>
              <w:t>2</w:t>
            </w:r>
            <w:proofErr w:type="gramEnd"/>
            <w:r>
              <w:rPr>
                <w:rFonts w:ascii="Arial" w:hAnsi="Arial" w:cs="Arial"/>
                <w:sz w:val="16"/>
              </w:rPr>
              <w:t xml:space="preserve"> UNIDADES</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6,50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390,00</w:t>
            </w:r>
          </w:p>
        </w:tc>
      </w:tr>
      <w:tr w:rsidR="003B13E9" w:rsidTr="003B13E9">
        <w:trPr>
          <w:jc w:val="center"/>
        </w:trPr>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243</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90,00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PCT</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rPr>
                <w:rFonts w:ascii="Arial" w:eastAsia="Times New Roman" w:hAnsi="Arial" w:cs="Arial"/>
                <w:sz w:val="16"/>
                <w:szCs w:val="24"/>
              </w:rPr>
            </w:pP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spacing w:before="100" w:beforeAutospacing="1" w:after="100" w:afterAutospacing="1"/>
              <w:jc w:val="both"/>
              <w:rPr>
                <w:rFonts w:eastAsiaTheme="minorEastAsia"/>
                <w:sz w:val="24"/>
                <w:szCs w:val="24"/>
              </w:rPr>
            </w:pPr>
            <w:r>
              <w:rPr>
                <w:rFonts w:ascii="Arial" w:hAnsi="Arial" w:cs="Arial"/>
                <w:sz w:val="16"/>
              </w:rPr>
              <w:t xml:space="preserve">PILHA ALCALINA AAA PACOTE COM </w:t>
            </w:r>
            <w:proofErr w:type="gramStart"/>
            <w:r>
              <w:rPr>
                <w:rFonts w:ascii="Arial" w:hAnsi="Arial" w:cs="Arial"/>
                <w:sz w:val="16"/>
              </w:rPr>
              <w:t>2</w:t>
            </w:r>
            <w:proofErr w:type="gramEnd"/>
            <w:r>
              <w:rPr>
                <w:rFonts w:ascii="Arial" w:hAnsi="Arial" w:cs="Arial"/>
                <w:sz w:val="16"/>
              </w:rPr>
              <w:t xml:space="preserve"> UNIDADES</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7,65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688,50</w:t>
            </w:r>
          </w:p>
        </w:tc>
      </w:tr>
      <w:tr w:rsidR="003B13E9" w:rsidTr="003B13E9">
        <w:trPr>
          <w:jc w:val="center"/>
        </w:trPr>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244</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20,00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UN</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rPr>
                <w:rFonts w:ascii="Arial" w:eastAsia="Times New Roman" w:hAnsi="Arial" w:cs="Arial"/>
                <w:sz w:val="16"/>
                <w:szCs w:val="24"/>
              </w:rPr>
            </w:pP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spacing w:before="100" w:beforeAutospacing="1" w:after="100" w:afterAutospacing="1"/>
              <w:jc w:val="both"/>
              <w:rPr>
                <w:rFonts w:eastAsiaTheme="minorEastAsia"/>
                <w:sz w:val="24"/>
                <w:szCs w:val="24"/>
              </w:rPr>
            </w:pPr>
            <w:r>
              <w:rPr>
                <w:rFonts w:ascii="Arial" w:hAnsi="Arial" w:cs="Arial"/>
                <w:sz w:val="16"/>
              </w:rPr>
              <w:t>PILHA ALCALINA MÉDIA</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5,30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106,00</w:t>
            </w:r>
          </w:p>
        </w:tc>
      </w:tr>
      <w:tr w:rsidR="003B13E9" w:rsidTr="003B13E9">
        <w:trPr>
          <w:jc w:val="center"/>
        </w:trPr>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245</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30,00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UN</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rPr>
                <w:rFonts w:ascii="Arial" w:eastAsia="Times New Roman" w:hAnsi="Arial" w:cs="Arial"/>
                <w:sz w:val="16"/>
                <w:szCs w:val="24"/>
              </w:rPr>
            </w:pP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spacing w:before="100" w:beforeAutospacing="1" w:after="100" w:afterAutospacing="1"/>
              <w:jc w:val="both"/>
              <w:rPr>
                <w:rFonts w:eastAsiaTheme="minorEastAsia"/>
                <w:sz w:val="24"/>
                <w:szCs w:val="24"/>
              </w:rPr>
            </w:pPr>
            <w:r>
              <w:rPr>
                <w:rFonts w:ascii="Arial" w:hAnsi="Arial" w:cs="Arial"/>
                <w:sz w:val="16"/>
              </w:rPr>
              <w:t xml:space="preserve">PILHA CR 2025 (HGT) </w:t>
            </w:r>
            <w:proofErr w:type="gramStart"/>
            <w:r>
              <w:rPr>
                <w:rFonts w:ascii="Arial" w:hAnsi="Arial" w:cs="Arial"/>
                <w:sz w:val="16"/>
              </w:rPr>
              <w:t>3</w:t>
            </w:r>
            <w:proofErr w:type="gramEnd"/>
            <w:r>
              <w:rPr>
                <w:rFonts w:ascii="Arial" w:hAnsi="Arial" w:cs="Arial"/>
                <w:sz w:val="16"/>
              </w:rPr>
              <w:t xml:space="preserve"> W</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5,00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150,00</w:t>
            </w:r>
          </w:p>
        </w:tc>
      </w:tr>
      <w:tr w:rsidR="003B13E9" w:rsidTr="003B13E9">
        <w:trPr>
          <w:jc w:val="center"/>
        </w:trPr>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246</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30,00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UN</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rPr>
                <w:rFonts w:ascii="Arial" w:eastAsia="Times New Roman" w:hAnsi="Arial" w:cs="Arial"/>
                <w:sz w:val="16"/>
                <w:szCs w:val="24"/>
              </w:rPr>
            </w:pP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spacing w:before="100" w:beforeAutospacing="1" w:after="100" w:afterAutospacing="1"/>
              <w:jc w:val="both"/>
              <w:rPr>
                <w:rFonts w:eastAsiaTheme="minorEastAsia"/>
                <w:sz w:val="24"/>
                <w:szCs w:val="24"/>
              </w:rPr>
            </w:pPr>
            <w:r>
              <w:rPr>
                <w:rFonts w:ascii="Arial" w:hAnsi="Arial" w:cs="Arial"/>
                <w:sz w:val="16"/>
              </w:rPr>
              <w:t>PILHA LR41 TERMÔMETRO 1,5W</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5,00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150,00</w:t>
            </w:r>
          </w:p>
        </w:tc>
      </w:tr>
      <w:tr w:rsidR="003B13E9" w:rsidTr="003B13E9">
        <w:trPr>
          <w:jc w:val="center"/>
        </w:trPr>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247</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36,00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UN</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rPr>
                <w:rFonts w:ascii="Arial" w:eastAsia="Times New Roman" w:hAnsi="Arial" w:cs="Arial"/>
                <w:sz w:val="16"/>
                <w:szCs w:val="24"/>
              </w:rPr>
            </w:pP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spacing w:before="100" w:beforeAutospacing="1" w:after="100" w:afterAutospacing="1"/>
              <w:jc w:val="both"/>
              <w:rPr>
                <w:rFonts w:eastAsiaTheme="minorEastAsia"/>
                <w:sz w:val="24"/>
                <w:szCs w:val="24"/>
              </w:rPr>
            </w:pPr>
            <w:r>
              <w:rPr>
                <w:rFonts w:ascii="Arial" w:hAnsi="Arial" w:cs="Arial"/>
                <w:sz w:val="16"/>
              </w:rPr>
              <w:t>PINCEL ATOMICO NAS CORES PRETA, AZUL, VERDE E VERMELHO (A QUANTIDADES DEVE SER DIVIDIDA IGUAL PARA CADA COR</w:t>
            </w:r>
            <w:proofErr w:type="gramStart"/>
            <w:r>
              <w:rPr>
                <w:rFonts w:ascii="Arial" w:hAnsi="Arial" w:cs="Arial"/>
                <w:sz w:val="16"/>
              </w:rPr>
              <w:t>)</w:t>
            </w:r>
            <w:proofErr w:type="gramEnd"/>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4,17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150,12</w:t>
            </w:r>
          </w:p>
        </w:tc>
      </w:tr>
      <w:tr w:rsidR="003B13E9" w:rsidTr="003B13E9">
        <w:trPr>
          <w:jc w:val="center"/>
        </w:trPr>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248</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25,00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UN</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rPr>
                <w:rFonts w:ascii="Arial" w:eastAsia="Times New Roman" w:hAnsi="Arial" w:cs="Arial"/>
                <w:sz w:val="16"/>
                <w:szCs w:val="24"/>
              </w:rPr>
            </w:pP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spacing w:before="100" w:beforeAutospacing="1" w:after="100" w:afterAutospacing="1"/>
              <w:jc w:val="both"/>
              <w:rPr>
                <w:rFonts w:eastAsiaTheme="minorEastAsia"/>
                <w:sz w:val="24"/>
                <w:szCs w:val="24"/>
              </w:rPr>
            </w:pPr>
            <w:r>
              <w:rPr>
                <w:rFonts w:ascii="Arial" w:hAnsi="Arial" w:cs="Arial"/>
                <w:sz w:val="16"/>
              </w:rPr>
              <w:t>PINCEL CHATO AMARELO 18</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5,73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143,25</w:t>
            </w:r>
          </w:p>
        </w:tc>
      </w:tr>
      <w:tr w:rsidR="003B13E9" w:rsidTr="003B13E9">
        <w:trPr>
          <w:jc w:val="center"/>
        </w:trPr>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249</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15,00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UN</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rPr>
                <w:rFonts w:ascii="Arial" w:eastAsia="Times New Roman" w:hAnsi="Arial" w:cs="Arial"/>
                <w:sz w:val="16"/>
                <w:szCs w:val="24"/>
              </w:rPr>
            </w:pP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spacing w:before="100" w:beforeAutospacing="1" w:after="100" w:afterAutospacing="1"/>
              <w:jc w:val="both"/>
              <w:rPr>
                <w:rFonts w:eastAsiaTheme="minorEastAsia"/>
                <w:sz w:val="24"/>
                <w:szCs w:val="24"/>
              </w:rPr>
            </w:pPr>
            <w:r>
              <w:rPr>
                <w:rFonts w:ascii="Arial" w:hAnsi="Arial" w:cs="Arial"/>
                <w:sz w:val="16"/>
              </w:rPr>
              <w:t xml:space="preserve">PORTA CANETA, LEMBRETE E CLIPS EM ACRILICO COM </w:t>
            </w:r>
            <w:proofErr w:type="gramStart"/>
            <w:r>
              <w:rPr>
                <w:rFonts w:ascii="Arial" w:hAnsi="Arial" w:cs="Arial"/>
                <w:sz w:val="16"/>
              </w:rPr>
              <w:t>3</w:t>
            </w:r>
            <w:proofErr w:type="gramEnd"/>
            <w:r>
              <w:rPr>
                <w:rFonts w:ascii="Arial" w:hAnsi="Arial" w:cs="Arial"/>
                <w:sz w:val="16"/>
              </w:rPr>
              <w:t xml:space="preserve"> DIVISORIAS COR FUMÊ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16,43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246,45</w:t>
            </w:r>
          </w:p>
        </w:tc>
      </w:tr>
      <w:tr w:rsidR="003B13E9" w:rsidTr="003B13E9">
        <w:trPr>
          <w:jc w:val="center"/>
        </w:trPr>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250</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20,00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UN</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rPr>
                <w:rFonts w:ascii="Arial" w:eastAsia="Times New Roman" w:hAnsi="Arial" w:cs="Arial"/>
                <w:sz w:val="16"/>
                <w:szCs w:val="24"/>
              </w:rPr>
            </w:pP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spacing w:before="100" w:beforeAutospacing="1" w:after="100" w:afterAutospacing="1"/>
              <w:jc w:val="both"/>
              <w:rPr>
                <w:rFonts w:eastAsiaTheme="minorEastAsia"/>
                <w:sz w:val="24"/>
                <w:szCs w:val="24"/>
              </w:rPr>
            </w:pPr>
            <w:r>
              <w:rPr>
                <w:rFonts w:ascii="Arial" w:hAnsi="Arial" w:cs="Arial"/>
                <w:sz w:val="16"/>
              </w:rPr>
              <w:t xml:space="preserve">POTE DE PLÁSTICO ALTO COM TRAVAS, CAPACIDADE 2,2 LITROS, CONTENDO AS SEGUINTES DIMENSÕES APROXIMADAS 14,5 X 21,6 X </w:t>
            </w:r>
            <w:proofErr w:type="gramStart"/>
            <w:r>
              <w:rPr>
                <w:rFonts w:ascii="Arial" w:hAnsi="Arial" w:cs="Arial"/>
                <w:sz w:val="16"/>
              </w:rPr>
              <w:t>12CM</w:t>
            </w:r>
            <w:proofErr w:type="gramEnd"/>
            <w:r>
              <w:rPr>
                <w:rFonts w:ascii="Arial" w:hAnsi="Arial" w:cs="Arial"/>
                <w:sz w:val="16"/>
              </w:rPr>
              <w:t>.</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11,90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238,00</w:t>
            </w:r>
          </w:p>
        </w:tc>
      </w:tr>
      <w:tr w:rsidR="003B13E9" w:rsidTr="003B13E9">
        <w:trPr>
          <w:jc w:val="center"/>
        </w:trPr>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251</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20,00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UN</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rPr>
                <w:rFonts w:ascii="Arial" w:eastAsia="Times New Roman" w:hAnsi="Arial" w:cs="Arial"/>
                <w:sz w:val="16"/>
                <w:szCs w:val="24"/>
              </w:rPr>
            </w:pP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spacing w:before="100" w:beforeAutospacing="1" w:after="100" w:afterAutospacing="1"/>
              <w:jc w:val="both"/>
              <w:rPr>
                <w:rFonts w:eastAsiaTheme="minorEastAsia"/>
                <w:sz w:val="24"/>
                <w:szCs w:val="24"/>
              </w:rPr>
            </w:pPr>
            <w:r>
              <w:rPr>
                <w:rFonts w:ascii="Arial" w:hAnsi="Arial" w:cs="Arial"/>
                <w:sz w:val="16"/>
              </w:rPr>
              <w:t>POTE DE PLÁSTICO ALTO COM TRAVAS, CAPACIDADE DE 850 ML, CONTENDO AS SEGUINTES DIMENSÕES APROXIMADAS DE 11 X 17 X 8,5CM.</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14,50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290,00</w:t>
            </w:r>
          </w:p>
        </w:tc>
      </w:tr>
      <w:tr w:rsidR="003B13E9" w:rsidTr="003B13E9">
        <w:trPr>
          <w:jc w:val="center"/>
        </w:trPr>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252</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30,00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UN</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rPr>
                <w:rFonts w:ascii="Arial" w:eastAsia="Times New Roman" w:hAnsi="Arial" w:cs="Arial"/>
                <w:sz w:val="16"/>
                <w:szCs w:val="24"/>
              </w:rPr>
            </w:pP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spacing w:before="100" w:beforeAutospacing="1" w:after="100" w:afterAutospacing="1"/>
              <w:jc w:val="both"/>
              <w:rPr>
                <w:rFonts w:eastAsiaTheme="minorEastAsia"/>
                <w:sz w:val="24"/>
                <w:szCs w:val="24"/>
              </w:rPr>
            </w:pPr>
            <w:r>
              <w:rPr>
                <w:rFonts w:ascii="Arial" w:hAnsi="Arial" w:cs="Arial"/>
                <w:sz w:val="16"/>
              </w:rPr>
              <w:t>POTE DE PLÁSTICO RETANGULAR RESISTENTE COM TAMPA E CAPACIDADE MÍNIMA DE 2 LITROS</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12,90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387,00</w:t>
            </w:r>
          </w:p>
        </w:tc>
      </w:tr>
      <w:tr w:rsidR="003B13E9" w:rsidTr="003B13E9">
        <w:trPr>
          <w:jc w:val="center"/>
        </w:trPr>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253</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50,00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UN</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rPr>
                <w:rFonts w:ascii="Arial" w:eastAsia="Times New Roman" w:hAnsi="Arial" w:cs="Arial"/>
                <w:sz w:val="16"/>
                <w:szCs w:val="24"/>
              </w:rPr>
            </w:pP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spacing w:before="100" w:beforeAutospacing="1" w:after="100" w:afterAutospacing="1"/>
              <w:jc w:val="both"/>
              <w:rPr>
                <w:rFonts w:eastAsiaTheme="minorEastAsia"/>
                <w:sz w:val="24"/>
                <w:szCs w:val="24"/>
              </w:rPr>
            </w:pPr>
            <w:r>
              <w:rPr>
                <w:rFonts w:ascii="Arial" w:hAnsi="Arial" w:cs="Arial"/>
                <w:sz w:val="16"/>
              </w:rPr>
              <w:t xml:space="preserve">POTE DE PLÁSTICO RESISTENTE COM TAMPA CAPACIDADE MÍNIMA DE </w:t>
            </w:r>
            <w:proofErr w:type="gramStart"/>
            <w:r>
              <w:rPr>
                <w:rFonts w:ascii="Arial" w:hAnsi="Arial" w:cs="Arial"/>
                <w:sz w:val="16"/>
              </w:rPr>
              <w:t>3 LITRO</w:t>
            </w:r>
            <w:proofErr w:type="gramEnd"/>
            <w:r>
              <w:rPr>
                <w:rFonts w:ascii="Arial" w:hAnsi="Arial" w:cs="Arial"/>
                <w:sz w:val="16"/>
              </w:rPr>
              <w:t>, RETANGULAR</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15,20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760,00</w:t>
            </w:r>
          </w:p>
        </w:tc>
      </w:tr>
      <w:tr w:rsidR="003B13E9" w:rsidTr="003B13E9">
        <w:trPr>
          <w:jc w:val="center"/>
        </w:trPr>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254</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20,00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UN</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rPr>
                <w:rFonts w:ascii="Arial" w:eastAsia="Times New Roman" w:hAnsi="Arial" w:cs="Arial"/>
                <w:sz w:val="16"/>
                <w:szCs w:val="24"/>
              </w:rPr>
            </w:pP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spacing w:before="100" w:beforeAutospacing="1" w:after="100" w:afterAutospacing="1"/>
              <w:jc w:val="both"/>
              <w:rPr>
                <w:rFonts w:eastAsiaTheme="minorEastAsia"/>
                <w:sz w:val="24"/>
                <w:szCs w:val="24"/>
              </w:rPr>
            </w:pPr>
            <w:r>
              <w:rPr>
                <w:rFonts w:ascii="Arial" w:hAnsi="Arial" w:cs="Arial"/>
                <w:sz w:val="16"/>
              </w:rPr>
              <w:t xml:space="preserve">POTE PLASTICO REDONDO OU QUADRADO RESISTENTE COM TAMPA, CAPACIDADE MÍNIMA DE 500 </w:t>
            </w:r>
            <w:proofErr w:type="gramStart"/>
            <w:r>
              <w:rPr>
                <w:rFonts w:ascii="Arial" w:hAnsi="Arial" w:cs="Arial"/>
                <w:sz w:val="16"/>
              </w:rPr>
              <w:t>ML</w:t>
            </w:r>
            <w:proofErr w:type="gramEnd"/>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7,50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150,00</w:t>
            </w:r>
          </w:p>
        </w:tc>
      </w:tr>
      <w:tr w:rsidR="003B13E9" w:rsidTr="003B13E9">
        <w:trPr>
          <w:jc w:val="center"/>
        </w:trPr>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255</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15,00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UN</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rPr>
                <w:rFonts w:ascii="Arial" w:eastAsia="Times New Roman" w:hAnsi="Arial" w:cs="Arial"/>
                <w:sz w:val="16"/>
                <w:szCs w:val="24"/>
              </w:rPr>
            </w:pP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spacing w:before="100" w:beforeAutospacing="1" w:after="100" w:afterAutospacing="1"/>
              <w:jc w:val="both"/>
              <w:rPr>
                <w:rFonts w:eastAsiaTheme="minorEastAsia"/>
                <w:sz w:val="24"/>
                <w:szCs w:val="24"/>
              </w:rPr>
            </w:pPr>
            <w:r>
              <w:rPr>
                <w:rFonts w:ascii="Arial" w:hAnsi="Arial" w:cs="Arial"/>
                <w:sz w:val="16"/>
              </w:rPr>
              <w:t xml:space="preserve">POTE PLASTICO REDONDO OU QUADRADO RESISTENTE COM TAMPA, CAPACIDADE MINIMA DE 1 </w:t>
            </w:r>
            <w:proofErr w:type="gramStart"/>
            <w:r>
              <w:rPr>
                <w:rFonts w:ascii="Arial" w:hAnsi="Arial" w:cs="Arial"/>
                <w:sz w:val="16"/>
              </w:rPr>
              <w:t>LITRO</w:t>
            </w:r>
            <w:proofErr w:type="gramEnd"/>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12,75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191,25</w:t>
            </w:r>
          </w:p>
        </w:tc>
      </w:tr>
      <w:tr w:rsidR="003B13E9" w:rsidTr="003B13E9">
        <w:trPr>
          <w:jc w:val="center"/>
        </w:trPr>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256</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20,00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UN</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rPr>
                <w:rFonts w:ascii="Arial" w:eastAsia="Times New Roman" w:hAnsi="Arial" w:cs="Arial"/>
                <w:sz w:val="16"/>
                <w:szCs w:val="24"/>
              </w:rPr>
            </w:pP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spacing w:before="100" w:beforeAutospacing="1" w:after="100" w:afterAutospacing="1"/>
              <w:jc w:val="both"/>
              <w:rPr>
                <w:rFonts w:eastAsiaTheme="minorEastAsia"/>
                <w:sz w:val="24"/>
                <w:szCs w:val="24"/>
              </w:rPr>
            </w:pPr>
            <w:r>
              <w:rPr>
                <w:rFonts w:ascii="Arial" w:hAnsi="Arial" w:cs="Arial"/>
                <w:sz w:val="16"/>
              </w:rPr>
              <w:t>POTE REDONDO COM TAMPA ROSCA EM POLIPROPILENO, CAPACIDADE DE 900 ML, CONTENDO AS SEGUINTES DIMENSÕES APROXIMADAS 15,1 X 7,9CM.</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12,20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244,00</w:t>
            </w:r>
          </w:p>
        </w:tc>
      </w:tr>
      <w:tr w:rsidR="003B13E9" w:rsidTr="003B13E9">
        <w:trPr>
          <w:jc w:val="center"/>
        </w:trPr>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257</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37,00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UN</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rPr>
                <w:rFonts w:ascii="Arial" w:eastAsia="Times New Roman" w:hAnsi="Arial" w:cs="Arial"/>
                <w:sz w:val="16"/>
                <w:szCs w:val="24"/>
              </w:rPr>
            </w:pP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spacing w:before="100" w:beforeAutospacing="1" w:after="100" w:afterAutospacing="1"/>
              <w:jc w:val="both"/>
              <w:rPr>
                <w:rFonts w:eastAsiaTheme="minorEastAsia"/>
                <w:sz w:val="24"/>
                <w:szCs w:val="24"/>
              </w:rPr>
            </w:pPr>
            <w:r>
              <w:rPr>
                <w:rFonts w:ascii="Arial" w:hAnsi="Arial" w:cs="Arial"/>
                <w:sz w:val="16"/>
              </w:rPr>
              <w:t>PRANCHETA DE ACRÍLICO (LUXO METAL) TRANSPARENTE</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19,78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731,86</w:t>
            </w:r>
          </w:p>
        </w:tc>
      </w:tr>
      <w:tr w:rsidR="003B13E9" w:rsidTr="003B13E9">
        <w:trPr>
          <w:jc w:val="center"/>
        </w:trPr>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258</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150,00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UN</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rPr>
                <w:rFonts w:ascii="Arial" w:eastAsia="Times New Roman" w:hAnsi="Arial" w:cs="Arial"/>
                <w:sz w:val="16"/>
                <w:szCs w:val="24"/>
              </w:rPr>
            </w:pP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spacing w:before="100" w:beforeAutospacing="1" w:after="100" w:afterAutospacing="1"/>
              <w:jc w:val="both"/>
              <w:rPr>
                <w:rFonts w:eastAsiaTheme="minorEastAsia"/>
                <w:sz w:val="24"/>
                <w:szCs w:val="24"/>
              </w:rPr>
            </w:pPr>
            <w:r>
              <w:rPr>
                <w:rFonts w:ascii="Arial" w:hAnsi="Arial" w:cs="Arial"/>
                <w:sz w:val="16"/>
              </w:rPr>
              <w:t xml:space="preserve">PRATO DE VIDRO TEMPERADO; DIÂMETRO MÍNIMO DE </w:t>
            </w:r>
            <w:proofErr w:type="gramStart"/>
            <w:r>
              <w:rPr>
                <w:rFonts w:ascii="Arial" w:hAnsi="Arial" w:cs="Arial"/>
                <w:sz w:val="16"/>
              </w:rPr>
              <w:t>22CM</w:t>
            </w:r>
            <w:proofErr w:type="gramEnd"/>
            <w:r>
              <w:rPr>
                <w:rFonts w:ascii="Arial" w:hAnsi="Arial" w:cs="Arial"/>
                <w:sz w:val="16"/>
              </w:rPr>
              <w:t>; COM ALTURA MÍNIMA DE 3,2CM; TIPO FUNDO, QUE ESTILHAÇA AO QUEBRAR.</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5,93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889,50</w:t>
            </w:r>
          </w:p>
        </w:tc>
      </w:tr>
      <w:tr w:rsidR="003B13E9" w:rsidTr="003B13E9">
        <w:trPr>
          <w:jc w:val="center"/>
        </w:trPr>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259</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27,00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PCT</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rPr>
                <w:rFonts w:ascii="Arial" w:eastAsia="Times New Roman" w:hAnsi="Arial" w:cs="Arial"/>
                <w:sz w:val="16"/>
                <w:szCs w:val="24"/>
              </w:rPr>
            </w:pP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spacing w:before="100" w:beforeAutospacing="1" w:after="100" w:afterAutospacing="1"/>
              <w:jc w:val="both"/>
              <w:rPr>
                <w:rFonts w:eastAsiaTheme="minorEastAsia"/>
                <w:sz w:val="24"/>
                <w:szCs w:val="24"/>
              </w:rPr>
            </w:pPr>
            <w:r>
              <w:rPr>
                <w:rFonts w:ascii="Arial" w:hAnsi="Arial" w:cs="Arial"/>
                <w:sz w:val="16"/>
              </w:rPr>
              <w:t xml:space="preserve">PRENDEDOR DE ROUPA DE PLÁSTICO, PACOTE C/12 </w:t>
            </w:r>
            <w:proofErr w:type="gramStart"/>
            <w:r>
              <w:rPr>
                <w:rFonts w:ascii="Arial" w:hAnsi="Arial" w:cs="Arial"/>
                <w:sz w:val="16"/>
              </w:rPr>
              <w:t>UM</w:t>
            </w:r>
            <w:proofErr w:type="gramEnd"/>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3,86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104,22</w:t>
            </w:r>
          </w:p>
        </w:tc>
      </w:tr>
      <w:tr w:rsidR="003B13E9" w:rsidTr="003B13E9">
        <w:trPr>
          <w:jc w:val="center"/>
        </w:trPr>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lastRenderedPageBreak/>
              <w:t>260</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2,00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UN</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rPr>
                <w:rFonts w:ascii="Arial" w:eastAsia="Times New Roman" w:hAnsi="Arial" w:cs="Arial"/>
                <w:sz w:val="16"/>
                <w:szCs w:val="24"/>
              </w:rPr>
            </w:pP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spacing w:before="100" w:beforeAutospacing="1" w:after="100" w:afterAutospacing="1"/>
              <w:jc w:val="both"/>
              <w:rPr>
                <w:rFonts w:eastAsiaTheme="minorEastAsia"/>
                <w:sz w:val="24"/>
                <w:szCs w:val="24"/>
              </w:rPr>
            </w:pPr>
            <w:r>
              <w:rPr>
                <w:rFonts w:ascii="Arial" w:hAnsi="Arial" w:cs="Arial"/>
                <w:sz w:val="16"/>
              </w:rPr>
              <w:t xml:space="preserve">RECADO </w:t>
            </w:r>
            <w:proofErr w:type="gramStart"/>
            <w:r>
              <w:rPr>
                <w:rFonts w:ascii="Arial" w:hAnsi="Arial" w:cs="Arial"/>
                <w:sz w:val="16"/>
              </w:rPr>
              <w:t>AUTO ADESIVO</w:t>
            </w:r>
            <w:proofErr w:type="gramEnd"/>
            <w:r>
              <w:rPr>
                <w:rFonts w:ascii="Arial" w:hAnsi="Arial" w:cs="Arial"/>
                <w:sz w:val="16"/>
              </w:rPr>
              <w:t xml:space="preserve"> TAMANHO APROXIMANDO DE 75 A 76MM X 100 A 102MM COM 100 FOLHAS CADA</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6,60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13,20</w:t>
            </w:r>
          </w:p>
        </w:tc>
      </w:tr>
      <w:tr w:rsidR="003B13E9" w:rsidTr="003B13E9">
        <w:trPr>
          <w:jc w:val="center"/>
        </w:trPr>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261</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12,00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UN</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rPr>
                <w:rFonts w:ascii="Arial" w:eastAsia="Times New Roman" w:hAnsi="Arial" w:cs="Arial"/>
                <w:sz w:val="16"/>
                <w:szCs w:val="24"/>
              </w:rPr>
            </w:pP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spacing w:before="100" w:beforeAutospacing="1" w:after="100" w:afterAutospacing="1"/>
              <w:jc w:val="both"/>
              <w:rPr>
                <w:rFonts w:eastAsiaTheme="minorEastAsia"/>
                <w:sz w:val="24"/>
                <w:szCs w:val="24"/>
              </w:rPr>
            </w:pPr>
            <w:r>
              <w:rPr>
                <w:rFonts w:ascii="Arial" w:hAnsi="Arial" w:cs="Arial"/>
                <w:sz w:val="16"/>
              </w:rPr>
              <w:t xml:space="preserve">RECADO </w:t>
            </w:r>
            <w:proofErr w:type="gramStart"/>
            <w:r>
              <w:rPr>
                <w:rFonts w:ascii="Arial" w:hAnsi="Arial" w:cs="Arial"/>
                <w:sz w:val="16"/>
              </w:rPr>
              <w:t>AUTO ADESIVO</w:t>
            </w:r>
            <w:proofErr w:type="gramEnd"/>
            <w:r>
              <w:rPr>
                <w:rFonts w:ascii="Arial" w:hAnsi="Arial" w:cs="Arial"/>
                <w:sz w:val="16"/>
              </w:rPr>
              <w:t>, PACOTE C/ 4 UNIDADES DE 38MM X 50MM, COM 100 FOLHAS CADA</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9,93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119,16</w:t>
            </w:r>
          </w:p>
        </w:tc>
      </w:tr>
      <w:tr w:rsidR="003B13E9" w:rsidTr="003B13E9">
        <w:trPr>
          <w:jc w:val="center"/>
        </w:trPr>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262</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150,00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UN</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rPr>
                <w:rFonts w:ascii="Arial" w:eastAsia="Times New Roman" w:hAnsi="Arial" w:cs="Arial"/>
                <w:sz w:val="16"/>
                <w:szCs w:val="24"/>
              </w:rPr>
            </w:pP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spacing w:before="100" w:beforeAutospacing="1" w:after="100" w:afterAutospacing="1"/>
              <w:jc w:val="both"/>
              <w:rPr>
                <w:rFonts w:eastAsiaTheme="minorEastAsia"/>
                <w:sz w:val="24"/>
                <w:szCs w:val="24"/>
              </w:rPr>
            </w:pPr>
            <w:r>
              <w:rPr>
                <w:rFonts w:ascii="Arial" w:hAnsi="Arial" w:cs="Arial"/>
                <w:sz w:val="16"/>
              </w:rPr>
              <w:t>REFIL DE PEDRA SANITÁRIA</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1,35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202,50</w:t>
            </w:r>
          </w:p>
        </w:tc>
      </w:tr>
      <w:tr w:rsidR="003B13E9" w:rsidTr="003B13E9">
        <w:trPr>
          <w:jc w:val="center"/>
        </w:trPr>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263</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53,00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UN</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rPr>
                <w:rFonts w:ascii="Arial" w:eastAsia="Times New Roman" w:hAnsi="Arial" w:cs="Arial"/>
                <w:sz w:val="16"/>
                <w:szCs w:val="24"/>
              </w:rPr>
            </w:pP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spacing w:before="100" w:beforeAutospacing="1" w:after="100" w:afterAutospacing="1"/>
              <w:jc w:val="both"/>
              <w:rPr>
                <w:rFonts w:eastAsiaTheme="minorEastAsia"/>
                <w:sz w:val="24"/>
                <w:szCs w:val="24"/>
              </w:rPr>
            </w:pPr>
            <w:r>
              <w:rPr>
                <w:rFonts w:ascii="Arial" w:hAnsi="Arial" w:cs="Arial"/>
                <w:sz w:val="16"/>
              </w:rPr>
              <w:t>RÉGUA PLÁSTICA C/30 CM</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1,10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58,30</w:t>
            </w:r>
          </w:p>
        </w:tc>
      </w:tr>
      <w:tr w:rsidR="003B13E9" w:rsidTr="003B13E9">
        <w:trPr>
          <w:jc w:val="center"/>
        </w:trPr>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264</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35,00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UN</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rPr>
                <w:rFonts w:ascii="Arial" w:eastAsia="Times New Roman" w:hAnsi="Arial" w:cs="Arial"/>
                <w:sz w:val="16"/>
                <w:szCs w:val="24"/>
              </w:rPr>
            </w:pP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spacing w:before="100" w:beforeAutospacing="1" w:after="100" w:afterAutospacing="1"/>
              <w:jc w:val="both"/>
              <w:rPr>
                <w:rFonts w:eastAsiaTheme="minorEastAsia"/>
                <w:sz w:val="24"/>
                <w:szCs w:val="24"/>
              </w:rPr>
            </w:pPr>
            <w:r>
              <w:rPr>
                <w:rFonts w:ascii="Arial" w:hAnsi="Arial" w:cs="Arial"/>
                <w:sz w:val="16"/>
              </w:rPr>
              <w:t xml:space="preserve">RELÓGIO DE PAREDE EM PLÁSTICO, MAQUINA QUARTS, USA UMA PILHA AA, COM AS SEGUINTES DIMENSÕES 26,5 CM x 26,5 CM x </w:t>
            </w:r>
            <w:proofErr w:type="gramStart"/>
            <w:r>
              <w:rPr>
                <w:rFonts w:ascii="Arial" w:hAnsi="Arial" w:cs="Arial"/>
                <w:sz w:val="16"/>
              </w:rPr>
              <w:t>4</w:t>
            </w:r>
            <w:proofErr w:type="gramEnd"/>
            <w:r>
              <w:rPr>
                <w:rFonts w:ascii="Arial" w:hAnsi="Arial" w:cs="Arial"/>
                <w:sz w:val="16"/>
              </w:rPr>
              <w:t xml:space="preserve"> CM NA COR BRANCA.</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29,50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1032,50</w:t>
            </w:r>
          </w:p>
        </w:tc>
      </w:tr>
      <w:tr w:rsidR="003B13E9" w:rsidTr="003B13E9">
        <w:trPr>
          <w:jc w:val="center"/>
        </w:trPr>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265</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30,00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UN</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rPr>
                <w:rFonts w:ascii="Arial" w:eastAsia="Times New Roman" w:hAnsi="Arial" w:cs="Arial"/>
                <w:sz w:val="16"/>
                <w:szCs w:val="24"/>
              </w:rPr>
            </w:pP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spacing w:before="100" w:beforeAutospacing="1" w:after="100" w:afterAutospacing="1"/>
              <w:jc w:val="both"/>
              <w:rPr>
                <w:rFonts w:eastAsiaTheme="minorEastAsia"/>
                <w:sz w:val="24"/>
                <w:szCs w:val="24"/>
              </w:rPr>
            </w:pPr>
            <w:r>
              <w:rPr>
                <w:rFonts w:ascii="Arial" w:hAnsi="Arial" w:cs="Arial"/>
                <w:sz w:val="16"/>
              </w:rPr>
              <w:t xml:space="preserve">RESERVATÓRIO PARA ABASTECER SABONETE LÍQUIDO DE 800 ML, COM AS SEGUINTES DIMENSÕES APROXIMADAS 10 CM x </w:t>
            </w:r>
            <w:proofErr w:type="gramStart"/>
            <w:r>
              <w:rPr>
                <w:rFonts w:ascii="Arial" w:hAnsi="Arial" w:cs="Arial"/>
                <w:sz w:val="16"/>
              </w:rPr>
              <w:t>9</w:t>
            </w:r>
            <w:proofErr w:type="gramEnd"/>
            <w:r>
              <w:rPr>
                <w:rFonts w:ascii="Arial" w:hAnsi="Arial" w:cs="Arial"/>
                <w:sz w:val="16"/>
              </w:rPr>
              <w:t xml:space="preserve"> CM x 13 CM</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14,70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441,00</w:t>
            </w:r>
          </w:p>
        </w:tc>
      </w:tr>
      <w:tr w:rsidR="003B13E9" w:rsidTr="003B13E9">
        <w:trPr>
          <w:jc w:val="center"/>
        </w:trPr>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266</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10,00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UN</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rPr>
                <w:rFonts w:ascii="Arial" w:eastAsia="Times New Roman" w:hAnsi="Arial" w:cs="Arial"/>
                <w:sz w:val="16"/>
                <w:szCs w:val="24"/>
              </w:rPr>
            </w:pP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spacing w:before="100" w:beforeAutospacing="1" w:after="100" w:afterAutospacing="1"/>
              <w:jc w:val="both"/>
              <w:rPr>
                <w:rFonts w:eastAsiaTheme="minorEastAsia"/>
                <w:sz w:val="24"/>
                <w:szCs w:val="24"/>
              </w:rPr>
            </w:pPr>
            <w:r>
              <w:rPr>
                <w:rFonts w:ascii="Arial" w:hAnsi="Arial" w:cs="Arial"/>
                <w:sz w:val="16"/>
              </w:rPr>
              <w:t xml:space="preserve">RODO COM CABO EXTENSOR PARA LIMPEZA EM SUPERFICIES ALTAS, CABO REGULAVEL DE 1,5 A 4,5 </w:t>
            </w:r>
            <w:proofErr w:type="gramStart"/>
            <w:r>
              <w:rPr>
                <w:rFonts w:ascii="Arial" w:hAnsi="Arial" w:cs="Arial"/>
                <w:sz w:val="16"/>
              </w:rPr>
              <w:t>METROS</w:t>
            </w:r>
            <w:proofErr w:type="gramEnd"/>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242,00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2420,00</w:t>
            </w:r>
          </w:p>
        </w:tc>
      </w:tr>
      <w:tr w:rsidR="003B13E9" w:rsidTr="003B13E9">
        <w:trPr>
          <w:jc w:val="center"/>
        </w:trPr>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267</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10,00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UN</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rPr>
                <w:rFonts w:ascii="Arial" w:eastAsia="Times New Roman" w:hAnsi="Arial" w:cs="Arial"/>
                <w:sz w:val="16"/>
                <w:szCs w:val="24"/>
              </w:rPr>
            </w:pP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spacing w:before="100" w:beforeAutospacing="1" w:after="100" w:afterAutospacing="1"/>
              <w:jc w:val="both"/>
              <w:rPr>
                <w:rFonts w:eastAsiaTheme="minorEastAsia"/>
                <w:sz w:val="24"/>
                <w:szCs w:val="24"/>
              </w:rPr>
            </w:pPr>
            <w:r>
              <w:rPr>
                <w:rFonts w:ascii="Arial" w:hAnsi="Arial" w:cs="Arial"/>
                <w:sz w:val="16"/>
              </w:rPr>
              <w:t>RODO DE BORRACHA DUPLO C/NO MINIMO 60 CM E CABO DE NO MINIMO 1,40</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68,00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680,00</w:t>
            </w:r>
          </w:p>
        </w:tc>
      </w:tr>
      <w:tr w:rsidR="003B13E9" w:rsidTr="003B13E9">
        <w:trPr>
          <w:jc w:val="center"/>
        </w:trPr>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268</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35,00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UN</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rPr>
                <w:rFonts w:ascii="Arial" w:eastAsia="Times New Roman" w:hAnsi="Arial" w:cs="Arial"/>
                <w:sz w:val="16"/>
                <w:szCs w:val="24"/>
              </w:rPr>
            </w:pP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spacing w:before="100" w:beforeAutospacing="1" w:after="100" w:afterAutospacing="1"/>
              <w:jc w:val="both"/>
              <w:rPr>
                <w:rFonts w:eastAsiaTheme="minorEastAsia"/>
                <w:sz w:val="24"/>
                <w:szCs w:val="24"/>
              </w:rPr>
            </w:pPr>
            <w:r>
              <w:rPr>
                <w:rFonts w:ascii="Arial" w:hAnsi="Arial" w:cs="Arial"/>
                <w:sz w:val="16"/>
              </w:rPr>
              <w:t xml:space="preserve">RODO DE ESPUMA DUPLA FACE CABO DE ALUMINIO </w:t>
            </w:r>
            <w:proofErr w:type="gramStart"/>
            <w:r>
              <w:rPr>
                <w:rFonts w:ascii="Arial" w:hAnsi="Arial" w:cs="Arial"/>
                <w:sz w:val="16"/>
              </w:rPr>
              <w:t>2</w:t>
            </w:r>
            <w:proofErr w:type="gramEnd"/>
            <w:r>
              <w:rPr>
                <w:rFonts w:ascii="Arial" w:hAnsi="Arial" w:cs="Arial"/>
                <w:sz w:val="16"/>
              </w:rPr>
              <w:t xml:space="preserve"> EM 1</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41,70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1459,50</w:t>
            </w:r>
          </w:p>
        </w:tc>
      </w:tr>
      <w:tr w:rsidR="003B13E9" w:rsidTr="003B13E9">
        <w:trPr>
          <w:jc w:val="center"/>
        </w:trPr>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269</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125,00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UN</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rPr>
                <w:rFonts w:ascii="Arial" w:eastAsia="Times New Roman" w:hAnsi="Arial" w:cs="Arial"/>
                <w:sz w:val="16"/>
                <w:szCs w:val="24"/>
              </w:rPr>
            </w:pP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spacing w:before="100" w:beforeAutospacing="1" w:after="100" w:afterAutospacing="1"/>
              <w:jc w:val="both"/>
              <w:rPr>
                <w:rFonts w:eastAsiaTheme="minorEastAsia"/>
                <w:sz w:val="24"/>
                <w:szCs w:val="24"/>
              </w:rPr>
            </w:pPr>
            <w:r>
              <w:rPr>
                <w:rFonts w:ascii="Arial" w:hAnsi="Arial" w:cs="Arial"/>
                <w:sz w:val="16"/>
              </w:rPr>
              <w:t>RODO DE ESPUMA GRANDE</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14,20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1775,00</w:t>
            </w:r>
          </w:p>
        </w:tc>
      </w:tr>
      <w:tr w:rsidR="003B13E9" w:rsidTr="003B13E9">
        <w:trPr>
          <w:jc w:val="center"/>
        </w:trPr>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270</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25,00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UN</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rPr>
                <w:rFonts w:ascii="Arial" w:eastAsia="Times New Roman" w:hAnsi="Arial" w:cs="Arial"/>
                <w:sz w:val="16"/>
                <w:szCs w:val="24"/>
              </w:rPr>
            </w:pP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spacing w:before="100" w:beforeAutospacing="1" w:after="100" w:afterAutospacing="1"/>
              <w:jc w:val="both"/>
              <w:rPr>
                <w:rFonts w:eastAsiaTheme="minorEastAsia"/>
                <w:sz w:val="24"/>
                <w:szCs w:val="24"/>
              </w:rPr>
            </w:pPr>
            <w:r>
              <w:rPr>
                <w:rFonts w:ascii="Arial" w:hAnsi="Arial" w:cs="Arial"/>
                <w:sz w:val="16"/>
              </w:rPr>
              <w:t xml:space="preserve">SABÃO DE ALCOOL EM BARRA C/ 400GR, VALIDADE MÍNIMA DE </w:t>
            </w:r>
            <w:proofErr w:type="gramStart"/>
            <w:r>
              <w:rPr>
                <w:rFonts w:ascii="Arial" w:hAnsi="Arial" w:cs="Arial"/>
                <w:sz w:val="16"/>
              </w:rPr>
              <w:t>6</w:t>
            </w:r>
            <w:proofErr w:type="gramEnd"/>
            <w:r>
              <w:rPr>
                <w:rFonts w:ascii="Arial" w:hAnsi="Arial" w:cs="Arial"/>
                <w:sz w:val="16"/>
              </w:rPr>
              <w:t xml:space="preserve"> MESES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4,47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111,75</w:t>
            </w:r>
          </w:p>
        </w:tc>
      </w:tr>
      <w:tr w:rsidR="003B13E9" w:rsidTr="003B13E9">
        <w:trPr>
          <w:jc w:val="center"/>
        </w:trPr>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271</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170,00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UN</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rPr>
                <w:rFonts w:ascii="Arial" w:eastAsia="Times New Roman" w:hAnsi="Arial" w:cs="Arial"/>
                <w:sz w:val="16"/>
                <w:szCs w:val="24"/>
              </w:rPr>
            </w:pP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spacing w:before="100" w:beforeAutospacing="1" w:after="100" w:afterAutospacing="1"/>
              <w:jc w:val="both"/>
              <w:rPr>
                <w:rFonts w:eastAsiaTheme="minorEastAsia"/>
                <w:sz w:val="24"/>
                <w:szCs w:val="24"/>
              </w:rPr>
            </w:pPr>
            <w:r>
              <w:rPr>
                <w:rFonts w:ascii="Arial" w:hAnsi="Arial" w:cs="Arial"/>
                <w:sz w:val="16"/>
              </w:rPr>
              <w:t xml:space="preserve">SABÃO EM PÓ EMBALAGEM DE 5 KG. COMPOSIÇÃO: LINEAR ALQUIL BENZENO SULFONATO DE SÓDIO, ALQUIL ÉTER SULFATO DE SÓDIO, POLIALQUILETOXILADO TENSOATIVO </w:t>
            </w:r>
            <w:proofErr w:type="gramStart"/>
            <w:r>
              <w:rPr>
                <w:rFonts w:ascii="Arial" w:hAnsi="Arial" w:cs="Arial"/>
                <w:sz w:val="16"/>
              </w:rPr>
              <w:t>NÃO-IÔNICO</w:t>
            </w:r>
            <w:proofErr w:type="gramEnd"/>
            <w:r>
              <w:rPr>
                <w:rFonts w:ascii="Arial" w:hAnsi="Arial" w:cs="Arial"/>
                <w:sz w:val="16"/>
              </w:rPr>
              <w:t>, ESTABILIZANTES, BRANQUEADOR ÓPTICO, ADITIVO, CORANTE, ENZIMA, COADJUVANTES, FRAGRÂNCIA, QUELANTE E ÁGUA</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40,25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6842,50</w:t>
            </w:r>
          </w:p>
        </w:tc>
      </w:tr>
      <w:tr w:rsidR="003B13E9" w:rsidTr="003B13E9">
        <w:trPr>
          <w:jc w:val="center"/>
        </w:trPr>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272</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190,00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GL</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rPr>
                <w:rFonts w:ascii="Arial" w:eastAsia="Times New Roman" w:hAnsi="Arial" w:cs="Arial"/>
                <w:sz w:val="16"/>
                <w:szCs w:val="24"/>
              </w:rPr>
            </w:pP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spacing w:before="100" w:beforeAutospacing="1" w:after="100" w:afterAutospacing="1"/>
              <w:jc w:val="both"/>
              <w:rPr>
                <w:rFonts w:eastAsiaTheme="minorEastAsia"/>
                <w:sz w:val="24"/>
                <w:szCs w:val="24"/>
              </w:rPr>
            </w:pPr>
            <w:proofErr w:type="gramStart"/>
            <w:r>
              <w:rPr>
                <w:rFonts w:ascii="Arial" w:hAnsi="Arial" w:cs="Arial"/>
                <w:sz w:val="16"/>
              </w:rPr>
              <w:t>SABÃO LIQUIDO</w:t>
            </w:r>
            <w:proofErr w:type="gramEnd"/>
            <w:r>
              <w:rPr>
                <w:rFonts w:ascii="Arial" w:hAnsi="Arial" w:cs="Arial"/>
                <w:sz w:val="16"/>
              </w:rPr>
              <w:t xml:space="preserve"> P/ LAVA ROUPA GALÃO COM NO MINIMO 3 LITROS</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27,50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5225,00</w:t>
            </w:r>
          </w:p>
        </w:tc>
      </w:tr>
      <w:tr w:rsidR="003B13E9" w:rsidTr="003B13E9">
        <w:trPr>
          <w:jc w:val="center"/>
        </w:trPr>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273</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20,00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UN</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rPr>
                <w:rFonts w:ascii="Arial" w:eastAsia="Times New Roman" w:hAnsi="Arial" w:cs="Arial"/>
                <w:sz w:val="16"/>
                <w:szCs w:val="24"/>
              </w:rPr>
            </w:pP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spacing w:before="100" w:beforeAutospacing="1" w:after="100" w:afterAutospacing="1"/>
              <w:jc w:val="both"/>
              <w:rPr>
                <w:rFonts w:eastAsiaTheme="minorEastAsia"/>
                <w:sz w:val="24"/>
                <w:szCs w:val="24"/>
              </w:rPr>
            </w:pPr>
            <w:r>
              <w:rPr>
                <w:rFonts w:ascii="Arial" w:hAnsi="Arial" w:cs="Arial"/>
                <w:sz w:val="16"/>
              </w:rPr>
              <w:t xml:space="preserve">SABONETE EM BARRA COM 90 GRAMAS. COMPOSIÇÃO. SABÃO BASE, ÁCIDO GRAXO DE PALMISTE, ÁCIDO LÁURICO, TRICLOROCARBANILIDA, POLIETILENOGLICOL, TRICLOSAN, ÁCIDO CÍTRICO, EHDP, DTPA, TETRADIBUTIL PENTAERITRITIL HIDROXIHIDROCINAMATO, LAURIL ÉTER SULFATO DE SÓDIO, CI 47005, CI 15510, CI 77891 E COMPOSIÇÃO AROMÁTICA DE ERVA DOCE. SUA FORMULA DEVE ELIMINAR 99,9% DAS BACTÉRIAS.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2,13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42,60</w:t>
            </w:r>
          </w:p>
        </w:tc>
      </w:tr>
      <w:tr w:rsidR="003B13E9" w:rsidTr="003B13E9">
        <w:trPr>
          <w:jc w:val="center"/>
        </w:trPr>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274</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86,00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GL</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rPr>
                <w:rFonts w:ascii="Arial" w:eastAsia="Times New Roman" w:hAnsi="Arial" w:cs="Arial"/>
                <w:sz w:val="16"/>
                <w:szCs w:val="24"/>
              </w:rPr>
            </w:pP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spacing w:before="100" w:beforeAutospacing="1" w:after="100" w:afterAutospacing="1"/>
              <w:jc w:val="both"/>
              <w:rPr>
                <w:rFonts w:eastAsiaTheme="minorEastAsia"/>
                <w:sz w:val="24"/>
                <w:szCs w:val="24"/>
              </w:rPr>
            </w:pPr>
            <w:proofErr w:type="gramStart"/>
            <w:r>
              <w:rPr>
                <w:rFonts w:ascii="Arial" w:hAnsi="Arial" w:cs="Arial"/>
                <w:sz w:val="16"/>
              </w:rPr>
              <w:t>SABONETE LIQUIDO</w:t>
            </w:r>
            <w:proofErr w:type="gramEnd"/>
            <w:r>
              <w:rPr>
                <w:rFonts w:ascii="Arial" w:hAnsi="Arial" w:cs="Arial"/>
                <w:sz w:val="16"/>
              </w:rPr>
              <w:t xml:space="preserve"> CREMOSO ANTISSÉPTICO INDICADO PARA A HIGIENIZAÇÃO DAS MÃOS, COZINHAS EM GERAL; AÇÃO ANTISSÉPTICA CONTRA STAPHYLOCOCCUS AUREUS E SALMONELLA CHOLERAESUIS; ESPUMA SUAVE, EVITE O RESSECAMENTO DAS MÃOS; ODOR AUSENTE, PH; NEUTRO, PRONTO PARA USO, LIQUIDO CREMOSO, EMBALAGEM COM 5 LT COM REGISTRO NO MS E FICHA DE SEGURANÇA/TÉCNICA, LAUDO MICROBIOLÓGICO</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47,90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4119,40</w:t>
            </w:r>
          </w:p>
        </w:tc>
      </w:tr>
      <w:tr w:rsidR="003B13E9" w:rsidTr="003B13E9">
        <w:trPr>
          <w:jc w:val="center"/>
        </w:trPr>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275</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240,00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PCT</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rPr>
                <w:rFonts w:ascii="Arial" w:eastAsia="Times New Roman" w:hAnsi="Arial" w:cs="Arial"/>
                <w:sz w:val="16"/>
                <w:szCs w:val="24"/>
              </w:rPr>
            </w:pP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spacing w:before="100" w:beforeAutospacing="1" w:after="100" w:afterAutospacing="1"/>
              <w:jc w:val="both"/>
              <w:rPr>
                <w:rFonts w:eastAsiaTheme="minorEastAsia"/>
                <w:sz w:val="24"/>
                <w:szCs w:val="24"/>
              </w:rPr>
            </w:pPr>
            <w:r>
              <w:rPr>
                <w:rFonts w:ascii="Arial" w:hAnsi="Arial" w:cs="Arial"/>
                <w:sz w:val="16"/>
              </w:rPr>
              <w:t>SACO DE LIXO 15 LITROS PACOTE C/20 UNIDADES</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3,28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787,20</w:t>
            </w:r>
          </w:p>
        </w:tc>
      </w:tr>
      <w:tr w:rsidR="003B13E9" w:rsidTr="003B13E9">
        <w:trPr>
          <w:jc w:val="center"/>
        </w:trPr>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lastRenderedPageBreak/>
              <w:t>276</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260,00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PCT</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rPr>
                <w:rFonts w:ascii="Arial" w:eastAsia="Times New Roman" w:hAnsi="Arial" w:cs="Arial"/>
                <w:sz w:val="16"/>
                <w:szCs w:val="24"/>
              </w:rPr>
            </w:pP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spacing w:before="100" w:beforeAutospacing="1" w:after="100" w:afterAutospacing="1"/>
              <w:jc w:val="both"/>
              <w:rPr>
                <w:rFonts w:eastAsiaTheme="minorEastAsia"/>
                <w:sz w:val="24"/>
                <w:szCs w:val="24"/>
              </w:rPr>
            </w:pPr>
            <w:r>
              <w:rPr>
                <w:rFonts w:ascii="Arial" w:hAnsi="Arial" w:cs="Arial"/>
                <w:sz w:val="16"/>
              </w:rPr>
              <w:t>SACO DE LIXO 30 LITROS PACOTE C/10 UNIDADES</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3,28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852,80</w:t>
            </w:r>
          </w:p>
        </w:tc>
      </w:tr>
      <w:tr w:rsidR="003B13E9" w:rsidTr="003B13E9">
        <w:trPr>
          <w:jc w:val="center"/>
        </w:trPr>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277</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650,00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PCT</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rPr>
                <w:rFonts w:ascii="Arial" w:eastAsia="Times New Roman" w:hAnsi="Arial" w:cs="Arial"/>
                <w:sz w:val="16"/>
                <w:szCs w:val="24"/>
              </w:rPr>
            </w:pP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spacing w:before="100" w:beforeAutospacing="1" w:after="100" w:afterAutospacing="1"/>
              <w:jc w:val="both"/>
              <w:rPr>
                <w:rFonts w:eastAsiaTheme="minorEastAsia"/>
                <w:sz w:val="24"/>
                <w:szCs w:val="24"/>
              </w:rPr>
            </w:pPr>
            <w:r>
              <w:rPr>
                <w:rFonts w:ascii="Arial" w:hAnsi="Arial" w:cs="Arial"/>
                <w:sz w:val="16"/>
              </w:rPr>
              <w:t>SACO DE LIXO 50 LITROS PACOTE C/10 UNIDADES</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3,33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2164,50</w:t>
            </w:r>
          </w:p>
        </w:tc>
      </w:tr>
      <w:tr w:rsidR="003B13E9" w:rsidTr="003B13E9">
        <w:trPr>
          <w:jc w:val="center"/>
        </w:trPr>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278</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220,00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PCT</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rPr>
                <w:rFonts w:ascii="Arial" w:eastAsia="Times New Roman" w:hAnsi="Arial" w:cs="Arial"/>
                <w:sz w:val="16"/>
                <w:szCs w:val="24"/>
              </w:rPr>
            </w:pP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spacing w:before="100" w:beforeAutospacing="1" w:after="100" w:afterAutospacing="1"/>
              <w:jc w:val="both"/>
              <w:rPr>
                <w:rFonts w:eastAsiaTheme="minorEastAsia"/>
                <w:sz w:val="24"/>
                <w:szCs w:val="24"/>
              </w:rPr>
            </w:pPr>
            <w:r>
              <w:rPr>
                <w:rFonts w:ascii="Arial" w:hAnsi="Arial" w:cs="Arial"/>
                <w:sz w:val="16"/>
              </w:rPr>
              <w:t xml:space="preserve">SACO DE LIXO DE 100 LITROS, MICRAS DE NO MINIMO 0,5, PACOTE COM 100 </w:t>
            </w:r>
            <w:proofErr w:type="gramStart"/>
            <w:r>
              <w:rPr>
                <w:rFonts w:ascii="Arial" w:hAnsi="Arial" w:cs="Arial"/>
                <w:sz w:val="16"/>
              </w:rPr>
              <w:t>UNIDADES</w:t>
            </w:r>
            <w:proofErr w:type="gramEnd"/>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42,00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9240,00</w:t>
            </w:r>
          </w:p>
        </w:tc>
      </w:tr>
      <w:tr w:rsidR="003B13E9" w:rsidTr="003B13E9">
        <w:trPr>
          <w:jc w:val="center"/>
        </w:trPr>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279</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40,00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PCT</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rPr>
                <w:rFonts w:ascii="Arial" w:eastAsia="Times New Roman" w:hAnsi="Arial" w:cs="Arial"/>
                <w:sz w:val="16"/>
                <w:szCs w:val="24"/>
              </w:rPr>
            </w:pP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spacing w:before="100" w:beforeAutospacing="1" w:after="100" w:afterAutospacing="1"/>
              <w:jc w:val="both"/>
              <w:rPr>
                <w:rFonts w:eastAsiaTheme="minorEastAsia"/>
                <w:sz w:val="24"/>
                <w:szCs w:val="24"/>
              </w:rPr>
            </w:pPr>
            <w:r>
              <w:rPr>
                <w:rFonts w:ascii="Arial" w:hAnsi="Arial" w:cs="Arial"/>
                <w:sz w:val="16"/>
              </w:rPr>
              <w:t>SACO DE LIXO DE 120 LITROS PACOTE COM 100 UNIDADES</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78,20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3128,00</w:t>
            </w:r>
          </w:p>
        </w:tc>
      </w:tr>
      <w:tr w:rsidR="003B13E9" w:rsidTr="003B13E9">
        <w:trPr>
          <w:jc w:val="center"/>
        </w:trPr>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280</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50,00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PCT</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rPr>
                <w:rFonts w:ascii="Arial" w:eastAsia="Times New Roman" w:hAnsi="Arial" w:cs="Arial"/>
                <w:sz w:val="16"/>
                <w:szCs w:val="24"/>
              </w:rPr>
            </w:pP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spacing w:before="100" w:beforeAutospacing="1" w:after="100" w:afterAutospacing="1"/>
              <w:jc w:val="both"/>
              <w:rPr>
                <w:rFonts w:eastAsiaTheme="minorEastAsia"/>
                <w:sz w:val="24"/>
                <w:szCs w:val="24"/>
              </w:rPr>
            </w:pPr>
            <w:r>
              <w:rPr>
                <w:rFonts w:ascii="Arial" w:hAnsi="Arial" w:cs="Arial"/>
                <w:sz w:val="16"/>
              </w:rPr>
              <w:t xml:space="preserve">SACO DE LIXO DE 150 LITROS, MICRAS DE NO MINIMO 0,5, PACOTE COM 100 </w:t>
            </w:r>
            <w:proofErr w:type="gramStart"/>
            <w:r>
              <w:rPr>
                <w:rFonts w:ascii="Arial" w:hAnsi="Arial" w:cs="Arial"/>
                <w:sz w:val="16"/>
              </w:rPr>
              <w:t>UNIDADES</w:t>
            </w:r>
            <w:proofErr w:type="gramEnd"/>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107,35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5367,50</w:t>
            </w:r>
          </w:p>
        </w:tc>
      </w:tr>
      <w:tr w:rsidR="003B13E9" w:rsidTr="003B13E9">
        <w:trPr>
          <w:jc w:val="center"/>
        </w:trPr>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281</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100,00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PCT</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rPr>
                <w:rFonts w:ascii="Arial" w:eastAsia="Times New Roman" w:hAnsi="Arial" w:cs="Arial"/>
                <w:sz w:val="16"/>
                <w:szCs w:val="24"/>
              </w:rPr>
            </w:pP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spacing w:before="100" w:beforeAutospacing="1" w:after="100" w:afterAutospacing="1"/>
              <w:jc w:val="both"/>
              <w:rPr>
                <w:rFonts w:eastAsiaTheme="minorEastAsia"/>
                <w:sz w:val="24"/>
                <w:szCs w:val="24"/>
              </w:rPr>
            </w:pPr>
            <w:r>
              <w:rPr>
                <w:rFonts w:ascii="Arial" w:hAnsi="Arial" w:cs="Arial"/>
                <w:sz w:val="16"/>
              </w:rPr>
              <w:t>SACO DE LIXO HOSPITALAR BRANCO 100 LT COM 100 UNIDADES LEITOSO</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58,75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5875,00</w:t>
            </w:r>
          </w:p>
        </w:tc>
      </w:tr>
      <w:tr w:rsidR="003B13E9" w:rsidTr="003B13E9">
        <w:trPr>
          <w:jc w:val="center"/>
        </w:trPr>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282</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50,00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PCT</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rPr>
                <w:rFonts w:ascii="Arial" w:eastAsia="Times New Roman" w:hAnsi="Arial" w:cs="Arial"/>
                <w:sz w:val="16"/>
                <w:szCs w:val="24"/>
              </w:rPr>
            </w:pP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spacing w:before="100" w:beforeAutospacing="1" w:after="100" w:afterAutospacing="1"/>
              <w:jc w:val="both"/>
              <w:rPr>
                <w:rFonts w:eastAsiaTheme="minorEastAsia"/>
                <w:sz w:val="24"/>
                <w:szCs w:val="24"/>
              </w:rPr>
            </w:pPr>
            <w:r>
              <w:rPr>
                <w:rFonts w:ascii="Arial" w:hAnsi="Arial" w:cs="Arial"/>
                <w:sz w:val="16"/>
              </w:rPr>
              <w:t xml:space="preserve">SACO DE LIXO HOSPITALAR BRANCO 150L COM </w:t>
            </w:r>
            <w:proofErr w:type="gramStart"/>
            <w:r>
              <w:rPr>
                <w:rFonts w:ascii="Arial" w:hAnsi="Arial" w:cs="Arial"/>
                <w:sz w:val="16"/>
              </w:rPr>
              <w:t>100 UNIDADES LEITOSO</w:t>
            </w:r>
            <w:proofErr w:type="gramEnd"/>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126,00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6300,00</w:t>
            </w:r>
          </w:p>
        </w:tc>
      </w:tr>
      <w:tr w:rsidR="003B13E9" w:rsidTr="003B13E9">
        <w:trPr>
          <w:jc w:val="center"/>
        </w:trPr>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283</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20,00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UN</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rPr>
                <w:rFonts w:ascii="Arial" w:eastAsia="Times New Roman" w:hAnsi="Arial" w:cs="Arial"/>
                <w:sz w:val="16"/>
                <w:szCs w:val="24"/>
              </w:rPr>
            </w:pP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spacing w:before="100" w:beforeAutospacing="1" w:after="100" w:afterAutospacing="1"/>
              <w:jc w:val="both"/>
              <w:rPr>
                <w:rFonts w:eastAsiaTheme="minorEastAsia"/>
                <w:sz w:val="24"/>
                <w:szCs w:val="24"/>
              </w:rPr>
            </w:pPr>
            <w:r>
              <w:rPr>
                <w:rFonts w:ascii="Arial" w:hAnsi="Arial" w:cs="Arial"/>
                <w:sz w:val="16"/>
              </w:rPr>
              <w:t xml:space="preserve">SACO DE PAPEL PARA PIPOCA BRANCO (PCT. C/ 500 UND) MEDIDAS APROXIMADAS </w:t>
            </w:r>
            <w:proofErr w:type="gramStart"/>
            <w:r>
              <w:rPr>
                <w:rFonts w:ascii="Arial" w:hAnsi="Arial" w:cs="Arial"/>
                <w:sz w:val="16"/>
              </w:rPr>
              <w:t>13CM</w:t>
            </w:r>
            <w:proofErr w:type="gramEnd"/>
            <w:r>
              <w:rPr>
                <w:rFonts w:ascii="Arial" w:hAnsi="Arial" w:cs="Arial"/>
                <w:sz w:val="16"/>
              </w:rPr>
              <w:t xml:space="preserve"> x 14CM.</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33,85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677,00</w:t>
            </w:r>
          </w:p>
        </w:tc>
      </w:tr>
      <w:tr w:rsidR="003B13E9" w:rsidTr="003B13E9">
        <w:trPr>
          <w:jc w:val="center"/>
        </w:trPr>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284</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6,00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UN</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rPr>
                <w:rFonts w:ascii="Arial" w:eastAsia="Times New Roman" w:hAnsi="Arial" w:cs="Arial"/>
                <w:sz w:val="16"/>
                <w:szCs w:val="24"/>
              </w:rPr>
            </w:pP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spacing w:before="100" w:beforeAutospacing="1" w:after="100" w:afterAutospacing="1"/>
              <w:jc w:val="both"/>
              <w:rPr>
                <w:rFonts w:eastAsiaTheme="minorEastAsia"/>
                <w:sz w:val="24"/>
                <w:szCs w:val="24"/>
              </w:rPr>
            </w:pPr>
            <w:r>
              <w:rPr>
                <w:rFonts w:ascii="Arial" w:hAnsi="Arial" w:cs="Arial"/>
                <w:sz w:val="16"/>
              </w:rPr>
              <w:t>SANITIZANTE PARA FRUTAS E VERDURAS</w:t>
            </w:r>
            <w:proofErr w:type="gramStart"/>
            <w:r>
              <w:rPr>
                <w:rFonts w:ascii="Arial" w:hAnsi="Arial" w:cs="Arial"/>
                <w:sz w:val="16"/>
              </w:rPr>
              <w:t>, LIQUIDO</w:t>
            </w:r>
            <w:proofErr w:type="gramEnd"/>
            <w:r>
              <w:rPr>
                <w:rFonts w:ascii="Arial" w:hAnsi="Arial" w:cs="Arial"/>
                <w:sz w:val="16"/>
              </w:rPr>
              <w:t>, EMBALAGEM DE 5 LITROS</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40,00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240,00</w:t>
            </w:r>
          </w:p>
        </w:tc>
      </w:tr>
      <w:tr w:rsidR="003B13E9" w:rsidTr="003B13E9">
        <w:trPr>
          <w:jc w:val="center"/>
        </w:trPr>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285</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200,00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UN</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rPr>
                <w:rFonts w:ascii="Arial" w:eastAsia="Times New Roman" w:hAnsi="Arial" w:cs="Arial"/>
                <w:sz w:val="16"/>
                <w:szCs w:val="24"/>
              </w:rPr>
            </w:pP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spacing w:before="100" w:beforeAutospacing="1" w:after="100" w:afterAutospacing="1"/>
              <w:jc w:val="both"/>
              <w:rPr>
                <w:rFonts w:eastAsiaTheme="minorEastAsia"/>
                <w:sz w:val="24"/>
                <w:szCs w:val="24"/>
              </w:rPr>
            </w:pPr>
            <w:r>
              <w:rPr>
                <w:rFonts w:ascii="Arial" w:hAnsi="Arial" w:cs="Arial"/>
                <w:sz w:val="16"/>
              </w:rPr>
              <w:t>SAPONÁCEO CREMOSO, 300 ML, COMPOSTO DE LINEAR ALQUILBENZENO, SULFATO DE SÓDIO, COADJUVANTES, ESPESSANTE, ALCALINIZANTES, ABRASIVO, CONSERVANTE, PIGMENTOS, VEÍCULO COM AS SEGUINTES FRAGRÂNCIAS, CLÁSSICO, LIMÃO, PINHO.</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7,05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1410,00</w:t>
            </w:r>
          </w:p>
        </w:tc>
      </w:tr>
      <w:tr w:rsidR="003B13E9" w:rsidTr="003B13E9">
        <w:trPr>
          <w:jc w:val="center"/>
        </w:trPr>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286</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70,00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PCT</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rPr>
                <w:rFonts w:ascii="Arial" w:eastAsia="Times New Roman" w:hAnsi="Arial" w:cs="Arial"/>
                <w:sz w:val="16"/>
                <w:szCs w:val="24"/>
              </w:rPr>
            </w:pP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spacing w:before="100" w:beforeAutospacing="1" w:after="100" w:afterAutospacing="1"/>
              <w:jc w:val="both"/>
              <w:rPr>
                <w:rFonts w:eastAsiaTheme="minorEastAsia"/>
                <w:sz w:val="24"/>
                <w:szCs w:val="24"/>
              </w:rPr>
            </w:pPr>
            <w:r>
              <w:rPr>
                <w:rFonts w:ascii="Arial" w:hAnsi="Arial" w:cs="Arial"/>
                <w:sz w:val="16"/>
              </w:rPr>
              <w:t>SUCO EM PÓ - SABOR ABACAXI - EMBALAGEM DE NO MINIMO 300GR - DEVE FAZER NO MINIMO 10 LITROS</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5,95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416,50</w:t>
            </w:r>
          </w:p>
        </w:tc>
      </w:tr>
      <w:tr w:rsidR="003B13E9" w:rsidTr="003B13E9">
        <w:trPr>
          <w:jc w:val="center"/>
        </w:trPr>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287</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70,00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PCT</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rPr>
                <w:rFonts w:ascii="Arial" w:eastAsia="Times New Roman" w:hAnsi="Arial" w:cs="Arial"/>
                <w:sz w:val="16"/>
                <w:szCs w:val="24"/>
              </w:rPr>
            </w:pP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spacing w:before="100" w:beforeAutospacing="1" w:after="100" w:afterAutospacing="1"/>
              <w:jc w:val="both"/>
              <w:rPr>
                <w:rFonts w:eastAsiaTheme="minorEastAsia"/>
                <w:sz w:val="24"/>
                <w:szCs w:val="24"/>
              </w:rPr>
            </w:pPr>
            <w:r>
              <w:rPr>
                <w:rFonts w:ascii="Arial" w:hAnsi="Arial" w:cs="Arial"/>
                <w:sz w:val="16"/>
              </w:rPr>
              <w:t>SUCO EM PÓ - SABOR LARANJA - EMBALAGEM DE NO MINIMO 300GR - DEVE FAZER NO MINIMO 10 LITROS</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5,95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416,50</w:t>
            </w:r>
          </w:p>
        </w:tc>
      </w:tr>
      <w:tr w:rsidR="003B13E9" w:rsidTr="003B13E9">
        <w:trPr>
          <w:jc w:val="center"/>
        </w:trPr>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288</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70,00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PCT</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rPr>
                <w:rFonts w:ascii="Arial" w:eastAsia="Times New Roman" w:hAnsi="Arial" w:cs="Arial"/>
                <w:sz w:val="16"/>
                <w:szCs w:val="24"/>
              </w:rPr>
            </w:pP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spacing w:before="100" w:beforeAutospacing="1" w:after="100" w:afterAutospacing="1"/>
              <w:jc w:val="both"/>
              <w:rPr>
                <w:rFonts w:eastAsiaTheme="minorEastAsia"/>
                <w:sz w:val="24"/>
                <w:szCs w:val="24"/>
              </w:rPr>
            </w:pPr>
            <w:r>
              <w:rPr>
                <w:rFonts w:ascii="Arial" w:hAnsi="Arial" w:cs="Arial"/>
                <w:sz w:val="16"/>
              </w:rPr>
              <w:t>SUCO EM PÓ - SABOR LIMÃO - EMBALAGEM DE NO MINIMO 300GR - DEVE FAZER NO MINIMO 10 LITROS</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5,95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416,50</w:t>
            </w:r>
          </w:p>
        </w:tc>
      </w:tr>
      <w:tr w:rsidR="003B13E9" w:rsidTr="003B13E9">
        <w:trPr>
          <w:jc w:val="center"/>
        </w:trPr>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289</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6,00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UN</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rPr>
                <w:rFonts w:ascii="Arial" w:eastAsia="Times New Roman" w:hAnsi="Arial" w:cs="Arial"/>
                <w:sz w:val="16"/>
                <w:szCs w:val="24"/>
              </w:rPr>
            </w:pP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spacing w:before="100" w:beforeAutospacing="1" w:after="100" w:afterAutospacing="1"/>
              <w:jc w:val="both"/>
              <w:rPr>
                <w:rFonts w:eastAsiaTheme="minorEastAsia"/>
                <w:sz w:val="24"/>
                <w:szCs w:val="24"/>
              </w:rPr>
            </w:pPr>
            <w:r>
              <w:rPr>
                <w:rFonts w:ascii="Arial" w:hAnsi="Arial" w:cs="Arial"/>
                <w:sz w:val="16"/>
              </w:rPr>
              <w:t xml:space="preserve">SUPORTE PARA COPO DESCARTÁVEL </w:t>
            </w:r>
            <w:proofErr w:type="gramStart"/>
            <w:r>
              <w:rPr>
                <w:rFonts w:ascii="Arial" w:hAnsi="Arial" w:cs="Arial"/>
                <w:sz w:val="16"/>
              </w:rPr>
              <w:t>180ML</w:t>
            </w:r>
            <w:proofErr w:type="gramEnd"/>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46,20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277,20</w:t>
            </w:r>
          </w:p>
        </w:tc>
      </w:tr>
      <w:tr w:rsidR="003B13E9" w:rsidTr="003B13E9">
        <w:trPr>
          <w:jc w:val="center"/>
        </w:trPr>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290</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4,00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UN</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rPr>
                <w:rFonts w:ascii="Arial" w:eastAsia="Times New Roman" w:hAnsi="Arial" w:cs="Arial"/>
                <w:sz w:val="16"/>
                <w:szCs w:val="24"/>
              </w:rPr>
            </w:pP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spacing w:before="100" w:beforeAutospacing="1" w:after="100" w:afterAutospacing="1"/>
              <w:jc w:val="both"/>
              <w:rPr>
                <w:rFonts w:eastAsiaTheme="minorEastAsia"/>
                <w:sz w:val="24"/>
                <w:szCs w:val="24"/>
              </w:rPr>
            </w:pPr>
            <w:r>
              <w:rPr>
                <w:rFonts w:ascii="Arial" w:hAnsi="Arial" w:cs="Arial"/>
                <w:sz w:val="16"/>
              </w:rPr>
              <w:t>SUPORTE PARA FITA ADESIVA ROLO GRANDE</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37,50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150,00</w:t>
            </w:r>
          </w:p>
        </w:tc>
      </w:tr>
      <w:tr w:rsidR="003B13E9" w:rsidTr="003B13E9">
        <w:trPr>
          <w:jc w:val="center"/>
        </w:trPr>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291</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8,00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UN</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rPr>
                <w:rFonts w:ascii="Arial" w:eastAsia="Times New Roman" w:hAnsi="Arial" w:cs="Arial"/>
                <w:sz w:val="16"/>
                <w:szCs w:val="24"/>
              </w:rPr>
            </w:pP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spacing w:before="100" w:beforeAutospacing="1" w:after="100" w:afterAutospacing="1"/>
              <w:jc w:val="both"/>
              <w:rPr>
                <w:rFonts w:eastAsiaTheme="minorEastAsia"/>
                <w:sz w:val="24"/>
                <w:szCs w:val="24"/>
              </w:rPr>
            </w:pPr>
            <w:r>
              <w:rPr>
                <w:rFonts w:ascii="Arial" w:hAnsi="Arial" w:cs="Arial"/>
                <w:sz w:val="16"/>
              </w:rPr>
              <w:t>TABUA PARA CORTE NA COR BRANCA EM POLIPROPILENO, CONTENDO AS DIMENSÕES MÍNIMAS 30,4 X 22,0 X 7,0CM.</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18,20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145,60</w:t>
            </w:r>
          </w:p>
        </w:tc>
      </w:tr>
      <w:tr w:rsidR="003B13E9" w:rsidTr="003B13E9">
        <w:trPr>
          <w:jc w:val="center"/>
        </w:trPr>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292</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24,00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UN</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rPr>
                <w:rFonts w:ascii="Arial" w:eastAsia="Times New Roman" w:hAnsi="Arial" w:cs="Arial"/>
                <w:sz w:val="16"/>
                <w:szCs w:val="24"/>
              </w:rPr>
            </w:pP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spacing w:before="100" w:beforeAutospacing="1" w:after="100" w:afterAutospacing="1"/>
              <w:jc w:val="both"/>
              <w:rPr>
                <w:rFonts w:eastAsiaTheme="minorEastAsia"/>
                <w:sz w:val="24"/>
                <w:szCs w:val="24"/>
              </w:rPr>
            </w:pPr>
            <w:r>
              <w:rPr>
                <w:rFonts w:ascii="Arial" w:hAnsi="Arial" w:cs="Arial"/>
                <w:sz w:val="16"/>
              </w:rPr>
              <w:t xml:space="preserve">TAÇA DE VIDRO PARA ÁGUA COM CAPACIDADE DE 320 ML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9,40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225,60</w:t>
            </w:r>
          </w:p>
        </w:tc>
      </w:tr>
      <w:tr w:rsidR="003B13E9" w:rsidTr="003B13E9">
        <w:trPr>
          <w:jc w:val="center"/>
        </w:trPr>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293</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33,00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UN</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rPr>
                <w:rFonts w:ascii="Arial" w:eastAsia="Times New Roman" w:hAnsi="Arial" w:cs="Arial"/>
                <w:sz w:val="16"/>
                <w:szCs w:val="24"/>
              </w:rPr>
            </w:pP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spacing w:before="100" w:beforeAutospacing="1" w:after="100" w:afterAutospacing="1"/>
              <w:jc w:val="both"/>
              <w:rPr>
                <w:rFonts w:eastAsiaTheme="minorEastAsia"/>
                <w:sz w:val="24"/>
                <w:szCs w:val="24"/>
              </w:rPr>
            </w:pPr>
            <w:r>
              <w:rPr>
                <w:rFonts w:ascii="Arial" w:hAnsi="Arial" w:cs="Arial"/>
                <w:sz w:val="16"/>
              </w:rPr>
              <w:t>TAPETE ANTIDERRAPANTE PARA PORTA TAMANHO MINIMO DE 40 X 60</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32,90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1085,70</w:t>
            </w:r>
          </w:p>
        </w:tc>
      </w:tr>
      <w:tr w:rsidR="003B13E9" w:rsidTr="003B13E9">
        <w:trPr>
          <w:jc w:val="center"/>
        </w:trPr>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294</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2,00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UN</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rPr>
                <w:rFonts w:ascii="Arial" w:eastAsia="Times New Roman" w:hAnsi="Arial" w:cs="Arial"/>
                <w:sz w:val="16"/>
                <w:szCs w:val="24"/>
              </w:rPr>
            </w:pP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spacing w:before="100" w:beforeAutospacing="1" w:after="100" w:afterAutospacing="1"/>
              <w:jc w:val="both"/>
              <w:rPr>
                <w:rFonts w:eastAsiaTheme="minorEastAsia"/>
                <w:sz w:val="24"/>
                <w:szCs w:val="24"/>
              </w:rPr>
            </w:pPr>
            <w:r>
              <w:rPr>
                <w:rFonts w:ascii="Arial" w:hAnsi="Arial" w:cs="Arial"/>
                <w:sz w:val="16"/>
              </w:rPr>
              <w:t xml:space="preserve">TESOURA DE PICOTEAR EM METAL, TAMANHO </w:t>
            </w:r>
            <w:proofErr w:type="gramStart"/>
            <w:r>
              <w:rPr>
                <w:rFonts w:ascii="Arial" w:hAnsi="Arial" w:cs="Arial"/>
                <w:sz w:val="16"/>
              </w:rPr>
              <w:t>GRANDE</w:t>
            </w:r>
            <w:proofErr w:type="gramEnd"/>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37,90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75,80</w:t>
            </w:r>
          </w:p>
        </w:tc>
      </w:tr>
      <w:tr w:rsidR="003B13E9" w:rsidTr="003B13E9">
        <w:trPr>
          <w:jc w:val="center"/>
        </w:trPr>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295</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30,00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UN</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rPr>
                <w:rFonts w:ascii="Arial" w:eastAsia="Times New Roman" w:hAnsi="Arial" w:cs="Arial"/>
                <w:sz w:val="16"/>
                <w:szCs w:val="24"/>
              </w:rPr>
            </w:pP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spacing w:before="100" w:beforeAutospacing="1" w:after="100" w:afterAutospacing="1"/>
              <w:jc w:val="both"/>
              <w:rPr>
                <w:rFonts w:eastAsiaTheme="minorEastAsia"/>
                <w:sz w:val="24"/>
                <w:szCs w:val="24"/>
              </w:rPr>
            </w:pPr>
            <w:r>
              <w:rPr>
                <w:rFonts w:ascii="Arial" w:hAnsi="Arial" w:cs="Arial"/>
                <w:sz w:val="16"/>
              </w:rPr>
              <w:t xml:space="preserve">TESOURA ESCOLAR MULTIUSO, COM LÂMINA DE AÇO INOXIDÁVEL E CORPO DE PLÁSTICO, DIVERSAS CORES, COM DIMENSÕES DE </w:t>
            </w:r>
            <w:proofErr w:type="gramStart"/>
            <w:r>
              <w:rPr>
                <w:rFonts w:ascii="Arial" w:hAnsi="Arial" w:cs="Arial"/>
                <w:sz w:val="16"/>
              </w:rPr>
              <w:t>13 CM</w:t>
            </w:r>
            <w:proofErr w:type="gramEnd"/>
            <w:r>
              <w:rPr>
                <w:rFonts w:ascii="Arial" w:hAnsi="Arial" w:cs="Arial"/>
                <w:sz w:val="16"/>
              </w:rPr>
              <w:t>.</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6,27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188,10</w:t>
            </w:r>
          </w:p>
        </w:tc>
      </w:tr>
      <w:tr w:rsidR="003B13E9" w:rsidTr="003B13E9">
        <w:trPr>
          <w:jc w:val="center"/>
        </w:trPr>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296</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19,00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UN</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rPr>
                <w:rFonts w:ascii="Arial" w:eastAsia="Times New Roman" w:hAnsi="Arial" w:cs="Arial"/>
                <w:sz w:val="16"/>
                <w:szCs w:val="24"/>
              </w:rPr>
            </w:pP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spacing w:before="100" w:beforeAutospacing="1" w:after="100" w:afterAutospacing="1"/>
              <w:jc w:val="both"/>
              <w:rPr>
                <w:rFonts w:eastAsiaTheme="minorEastAsia"/>
                <w:sz w:val="24"/>
                <w:szCs w:val="24"/>
              </w:rPr>
            </w:pPr>
            <w:r>
              <w:rPr>
                <w:rFonts w:ascii="Arial" w:hAnsi="Arial" w:cs="Arial"/>
                <w:sz w:val="16"/>
              </w:rPr>
              <w:t xml:space="preserve">TESOURA TAMANHO GRANDE, DE METAL, CABO PLÁSTICO EMBORRACHADO C/FORMATO ANATÔMICO, COM APROXIMADAMENTE </w:t>
            </w:r>
            <w:proofErr w:type="gramStart"/>
            <w:r>
              <w:rPr>
                <w:rFonts w:ascii="Arial" w:hAnsi="Arial" w:cs="Arial"/>
                <w:sz w:val="16"/>
              </w:rPr>
              <w:t>24CM</w:t>
            </w:r>
            <w:proofErr w:type="gramEnd"/>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19,23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365,37</w:t>
            </w:r>
          </w:p>
        </w:tc>
      </w:tr>
      <w:tr w:rsidR="003B13E9" w:rsidTr="003B13E9">
        <w:trPr>
          <w:jc w:val="center"/>
        </w:trPr>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297</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50,00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CX</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rPr>
                <w:rFonts w:ascii="Arial" w:eastAsia="Times New Roman" w:hAnsi="Arial" w:cs="Arial"/>
                <w:sz w:val="16"/>
                <w:szCs w:val="24"/>
              </w:rPr>
            </w:pP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spacing w:before="100" w:beforeAutospacing="1" w:after="100" w:afterAutospacing="1"/>
              <w:jc w:val="both"/>
              <w:rPr>
                <w:rFonts w:eastAsiaTheme="minorEastAsia"/>
                <w:sz w:val="24"/>
                <w:szCs w:val="24"/>
              </w:rPr>
            </w:pPr>
            <w:r>
              <w:rPr>
                <w:rFonts w:ascii="Arial" w:hAnsi="Arial" w:cs="Arial"/>
                <w:sz w:val="16"/>
              </w:rPr>
              <w:t xml:space="preserve">TINTA GUACHE PINTURA A DEDO, CAIXA C/6 CORES, 15 ML CADA </w:t>
            </w:r>
            <w:proofErr w:type="gramStart"/>
            <w:r>
              <w:rPr>
                <w:rFonts w:ascii="Arial" w:hAnsi="Arial" w:cs="Arial"/>
                <w:sz w:val="16"/>
              </w:rPr>
              <w:t>COR</w:t>
            </w:r>
            <w:proofErr w:type="gramEnd"/>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8,32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416,00</w:t>
            </w:r>
          </w:p>
        </w:tc>
      </w:tr>
      <w:tr w:rsidR="003B13E9" w:rsidTr="003B13E9">
        <w:trPr>
          <w:jc w:val="center"/>
        </w:trPr>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298</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6,00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UN</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rPr>
                <w:rFonts w:ascii="Arial" w:eastAsia="Times New Roman" w:hAnsi="Arial" w:cs="Arial"/>
                <w:sz w:val="16"/>
                <w:szCs w:val="24"/>
              </w:rPr>
            </w:pP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spacing w:before="100" w:beforeAutospacing="1" w:after="100" w:afterAutospacing="1"/>
              <w:jc w:val="both"/>
              <w:rPr>
                <w:rFonts w:eastAsiaTheme="minorEastAsia"/>
                <w:sz w:val="24"/>
                <w:szCs w:val="24"/>
              </w:rPr>
            </w:pPr>
            <w:r>
              <w:rPr>
                <w:rFonts w:ascii="Arial" w:hAnsi="Arial" w:cs="Arial"/>
                <w:sz w:val="16"/>
              </w:rPr>
              <w:t>TINTA PARA CARIMBO NA COR PRETA FRASCO COM NO MINIMO 42 ML</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9,78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58,68</w:t>
            </w:r>
          </w:p>
        </w:tc>
      </w:tr>
      <w:tr w:rsidR="003B13E9" w:rsidTr="003B13E9">
        <w:trPr>
          <w:jc w:val="center"/>
        </w:trPr>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299</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140,00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UN</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rPr>
                <w:rFonts w:ascii="Arial" w:eastAsia="Times New Roman" w:hAnsi="Arial" w:cs="Arial"/>
                <w:sz w:val="16"/>
                <w:szCs w:val="24"/>
              </w:rPr>
            </w:pP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spacing w:before="100" w:beforeAutospacing="1" w:after="100" w:afterAutospacing="1"/>
              <w:jc w:val="both"/>
              <w:rPr>
                <w:rFonts w:eastAsiaTheme="minorEastAsia"/>
                <w:sz w:val="24"/>
                <w:szCs w:val="24"/>
              </w:rPr>
            </w:pPr>
            <w:r>
              <w:rPr>
                <w:rFonts w:ascii="Arial" w:hAnsi="Arial" w:cs="Arial"/>
                <w:sz w:val="16"/>
              </w:rPr>
              <w:t>TOALHA DE BANHO - 100% ALGODÃO TAMANHO MÍNIMO DE 70X110CM</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17,47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2445,80</w:t>
            </w:r>
          </w:p>
        </w:tc>
      </w:tr>
      <w:tr w:rsidR="003B13E9" w:rsidTr="003B13E9">
        <w:trPr>
          <w:jc w:val="center"/>
        </w:trPr>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lastRenderedPageBreak/>
              <w:t>300</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40,00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UN</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rPr>
                <w:rFonts w:ascii="Arial" w:eastAsia="Times New Roman" w:hAnsi="Arial" w:cs="Arial"/>
                <w:sz w:val="16"/>
                <w:szCs w:val="24"/>
              </w:rPr>
            </w:pP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spacing w:before="100" w:beforeAutospacing="1" w:after="100" w:afterAutospacing="1"/>
              <w:jc w:val="both"/>
              <w:rPr>
                <w:rFonts w:eastAsiaTheme="minorEastAsia"/>
                <w:sz w:val="24"/>
                <w:szCs w:val="24"/>
              </w:rPr>
            </w:pPr>
            <w:r>
              <w:rPr>
                <w:rFonts w:ascii="Arial" w:hAnsi="Arial" w:cs="Arial"/>
                <w:sz w:val="16"/>
              </w:rPr>
              <w:t xml:space="preserve">TOALHA DE BANHO FAVO, TAMANHO MÍNIMO DE 60X100 (ESCURA), 100% </w:t>
            </w:r>
            <w:proofErr w:type="gramStart"/>
            <w:r>
              <w:rPr>
                <w:rFonts w:ascii="Arial" w:hAnsi="Arial" w:cs="Arial"/>
                <w:sz w:val="16"/>
              </w:rPr>
              <w:t>ALGODÃO</w:t>
            </w:r>
            <w:proofErr w:type="gramEnd"/>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7,48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299,20</w:t>
            </w:r>
          </w:p>
        </w:tc>
      </w:tr>
      <w:tr w:rsidR="003B13E9" w:rsidTr="003B13E9">
        <w:trPr>
          <w:jc w:val="center"/>
        </w:trPr>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301</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120,00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UN</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rPr>
                <w:rFonts w:ascii="Arial" w:eastAsia="Times New Roman" w:hAnsi="Arial" w:cs="Arial"/>
                <w:sz w:val="16"/>
                <w:szCs w:val="24"/>
              </w:rPr>
            </w:pP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spacing w:before="100" w:beforeAutospacing="1" w:after="100" w:afterAutospacing="1"/>
              <w:jc w:val="both"/>
              <w:rPr>
                <w:rFonts w:eastAsiaTheme="minorEastAsia"/>
                <w:sz w:val="24"/>
                <w:szCs w:val="24"/>
              </w:rPr>
            </w:pPr>
            <w:r>
              <w:rPr>
                <w:rFonts w:ascii="Arial" w:hAnsi="Arial" w:cs="Arial"/>
                <w:sz w:val="16"/>
              </w:rPr>
              <w:t>TOALHA DE ROSTO 100% ALGODÃO TAMANHO MINIMO 45X80 - COLORIDA</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11,20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1344,00</w:t>
            </w:r>
          </w:p>
        </w:tc>
      </w:tr>
      <w:tr w:rsidR="003B13E9" w:rsidTr="003B13E9">
        <w:trPr>
          <w:jc w:val="center"/>
        </w:trPr>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302</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60,00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UN</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rPr>
                <w:rFonts w:ascii="Arial" w:eastAsia="Times New Roman" w:hAnsi="Arial" w:cs="Arial"/>
                <w:sz w:val="16"/>
                <w:szCs w:val="24"/>
              </w:rPr>
            </w:pP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spacing w:before="100" w:beforeAutospacing="1" w:after="100" w:afterAutospacing="1"/>
              <w:jc w:val="both"/>
              <w:rPr>
                <w:rFonts w:eastAsiaTheme="minorEastAsia"/>
                <w:sz w:val="24"/>
                <w:szCs w:val="24"/>
              </w:rPr>
            </w:pPr>
            <w:r>
              <w:rPr>
                <w:rFonts w:ascii="Arial" w:hAnsi="Arial" w:cs="Arial"/>
                <w:sz w:val="16"/>
              </w:rPr>
              <w:t xml:space="preserve">TOALHA DE ROSTO BRANCA, 100% ALGODÃO, </w:t>
            </w:r>
            <w:proofErr w:type="gramStart"/>
            <w:r>
              <w:rPr>
                <w:rFonts w:ascii="Arial" w:hAnsi="Arial" w:cs="Arial"/>
                <w:sz w:val="16"/>
              </w:rPr>
              <w:t>42CMx75CM</w:t>
            </w:r>
            <w:proofErr w:type="gramEnd"/>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11,29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677,40</w:t>
            </w:r>
          </w:p>
        </w:tc>
      </w:tr>
      <w:tr w:rsidR="003B13E9" w:rsidTr="003B13E9">
        <w:trPr>
          <w:jc w:val="center"/>
        </w:trPr>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303</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15,00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PCT</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rPr>
                <w:rFonts w:ascii="Arial" w:eastAsia="Times New Roman" w:hAnsi="Arial" w:cs="Arial"/>
                <w:sz w:val="16"/>
                <w:szCs w:val="24"/>
              </w:rPr>
            </w:pP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spacing w:before="100" w:beforeAutospacing="1" w:after="100" w:afterAutospacing="1"/>
              <w:jc w:val="both"/>
              <w:rPr>
                <w:rFonts w:eastAsiaTheme="minorEastAsia"/>
                <w:sz w:val="24"/>
                <w:szCs w:val="24"/>
              </w:rPr>
            </w:pPr>
            <w:r>
              <w:rPr>
                <w:rFonts w:ascii="Arial" w:hAnsi="Arial" w:cs="Arial"/>
                <w:sz w:val="16"/>
              </w:rPr>
              <w:t xml:space="preserve">TOUCA DESCARTÁVEL, COM ELÁSTICO REVESTIDO, TAMANHO ÚNICO, COR BRANCA, PACOTES COM 100 </w:t>
            </w:r>
            <w:proofErr w:type="gramStart"/>
            <w:r>
              <w:rPr>
                <w:rFonts w:ascii="Arial" w:hAnsi="Arial" w:cs="Arial"/>
                <w:sz w:val="16"/>
              </w:rPr>
              <w:t>UNIDADES</w:t>
            </w:r>
            <w:proofErr w:type="gramEnd"/>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28,77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431,55</w:t>
            </w:r>
          </w:p>
        </w:tc>
      </w:tr>
      <w:tr w:rsidR="003B13E9" w:rsidTr="003B13E9">
        <w:trPr>
          <w:jc w:val="center"/>
        </w:trPr>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304</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10,00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UN</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rPr>
                <w:rFonts w:ascii="Arial" w:eastAsia="Times New Roman" w:hAnsi="Arial" w:cs="Arial"/>
                <w:sz w:val="16"/>
                <w:szCs w:val="24"/>
              </w:rPr>
            </w:pP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spacing w:before="100" w:beforeAutospacing="1" w:after="100" w:afterAutospacing="1"/>
              <w:jc w:val="both"/>
              <w:rPr>
                <w:rFonts w:eastAsiaTheme="minorEastAsia"/>
                <w:sz w:val="24"/>
                <w:szCs w:val="24"/>
              </w:rPr>
            </w:pPr>
            <w:r>
              <w:rPr>
                <w:rFonts w:ascii="Arial" w:hAnsi="Arial" w:cs="Arial"/>
                <w:sz w:val="16"/>
              </w:rPr>
              <w:t xml:space="preserve">VARAL DE CHÃO COM ABAS EM TUBO DE AÇO COM ACABAMENTO PINTURA EPÓXIÀ PÓ, COM </w:t>
            </w:r>
            <w:proofErr w:type="gramStart"/>
            <w:r>
              <w:rPr>
                <w:rFonts w:ascii="Arial" w:hAnsi="Arial" w:cs="Arial"/>
                <w:sz w:val="16"/>
              </w:rPr>
              <w:t>8</w:t>
            </w:r>
            <w:proofErr w:type="gramEnd"/>
            <w:r>
              <w:rPr>
                <w:rFonts w:ascii="Arial" w:hAnsi="Arial" w:cs="Arial"/>
                <w:sz w:val="16"/>
              </w:rPr>
              <w:t xml:space="preserve"> VARETAS NO CENTRO E DUAS ABAS COM 5 VARETAS CADA, COMPORTANDO APROXIMADAMENTE 14,45M DE ROUPAS OU 22KG DE ROUPAS ÚMIDAS.</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90,00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900,00</w:t>
            </w:r>
          </w:p>
        </w:tc>
      </w:tr>
      <w:tr w:rsidR="003B13E9" w:rsidTr="003B13E9">
        <w:trPr>
          <w:jc w:val="center"/>
        </w:trPr>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305</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7,00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UN</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rPr>
                <w:rFonts w:ascii="Arial" w:eastAsia="Times New Roman" w:hAnsi="Arial" w:cs="Arial"/>
                <w:sz w:val="16"/>
                <w:szCs w:val="24"/>
              </w:rPr>
            </w:pP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spacing w:before="100" w:beforeAutospacing="1" w:after="100" w:afterAutospacing="1"/>
              <w:jc w:val="both"/>
              <w:rPr>
                <w:rFonts w:eastAsiaTheme="minorEastAsia"/>
                <w:sz w:val="24"/>
                <w:szCs w:val="24"/>
              </w:rPr>
            </w:pPr>
            <w:r>
              <w:rPr>
                <w:rFonts w:ascii="Arial" w:hAnsi="Arial" w:cs="Arial"/>
                <w:sz w:val="16"/>
              </w:rPr>
              <w:t xml:space="preserve">VARAL DE PAREDE SANFONADO RESISTENTE PRODUSIDO EM AÇO CARBONO E PINTURA EPÓXI, MEDINDO NO MINIMO 100X16X42CM, DEVE CONTER NO MINIMO </w:t>
            </w:r>
            <w:proofErr w:type="gramStart"/>
            <w:r>
              <w:rPr>
                <w:rFonts w:ascii="Arial" w:hAnsi="Arial" w:cs="Arial"/>
                <w:sz w:val="16"/>
              </w:rPr>
              <w:t>7</w:t>
            </w:r>
            <w:proofErr w:type="gramEnd"/>
            <w:r>
              <w:rPr>
                <w:rFonts w:ascii="Arial" w:hAnsi="Arial" w:cs="Arial"/>
                <w:sz w:val="16"/>
              </w:rPr>
              <w:t xml:space="preserve"> VARETAS.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104,17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729,19</w:t>
            </w:r>
          </w:p>
        </w:tc>
      </w:tr>
      <w:tr w:rsidR="003B13E9" w:rsidTr="003B13E9">
        <w:trPr>
          <w:jc w:val="center"/>
        </w:trPr>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306</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20,00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UN</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rPr>
                <w:rFonts w:ascii="Arial" w:eastAsia="Times New Roman" w:hAnsi="Arial" w:cs="Arial"/>
                <w:sz w:val="16"/>
                <w:szCs w:val="24"/>
              </w:rPr>
            </w:pP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spacing w:before="100" w:beforeAutospacing="1" w:after="100" w:afterAutospacing="1"/>
              <w:jc w:val="both"/>
              <w:rPr>
                <w:rFonts w:eastAsiaTheme="minorEastAsia"/>
                <w:sz w:val="24"/>
                <w:szCs w:val="24"/>
              </w:rPr>
            </w:pPr>
            <w:r>
              <w:rPr>
                <w:rFonts w:ascii="Arial" w:hAnsi="Arial" w:cs="Arial"/>
                <w:sz w:val="16"/>
              </w:rPr>
              <w:t xml:space="preserve">VASSOURA DE PALHA, REFORÇADA COM CABO EM MADEIRA DE 1,8 </w:t>
            </w:r>
            <w:proofErr w:type="gramStart"/>
            <w:r>
              <w:rPr>
                <w:rFonts w:ascii="Arial" w:hAnsi="Arial" w:cs="Arial"/>
                <w:sz w:val="16"/>
              </w:rPr>
              <w:t>M</w:t>
            </w:r>
            <w:proofErr w:type="gramEnd"/>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26,25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525,00</w:t>
            </w:r>
          </w:p>
        </w:tc>
      </w:tr>
      <w:tr w:rsidR="003B13E9" w:rsidTr="003B13E9">
        <w:trPr>
          <w:jc w:val="center"/>
        </w:trPr>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307</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35,00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center"/>
              <w:rPr>
                <w:rFonts w:ascii="Arial" w:eastAsia="Times New Roman" w:hAnsi="Arial" w:cs="Arial"/>
                <w:sz w:val="15"/>
                <w:szCs w:val="15"/>
              </w:rPr>
            </w:pPr>
            <w:r>
              <w:rPr>
                <w:rFonts w:ascii="Arial" w:eastAsia="Times New Roman" w:hAnsi="Arial" w:cs="Arial"/>
                <w:sz w:val="15"/>
                <w:szCs w:val="15"/>
              </w:rPr>
              <w:t>UN</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rPr>
                <w:rFonts w:ascii="Arial" w:eastAsia="Times New Roman" w:hAnsi="Arial" w:cs="Arial"/>
                <w:sz w:val="16"/>
                <w:szCs w:val="24"/>
              </w:rPr>
            </w:pP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spacing w:before="100" w:beforeAutospacing="1" w:after="100" w:afterAutospacing="1"/>
              <w:jc w:val="both"/>
              <w:rPr>
                <w:rFonts w:eastAsiaTheme="minorEastAsia"/>
                <w:sz w:val="24"/>
                <w:szCs w:val="24"/>
              </w:rPr>
            </w:pPr>
            <w:r>
              <w:rPr>
                <w:rFonts w:ascii="Arial" w:hAnsi="Arial" w:cs="Arial"/>
                <w:sz w:val="16"/>
              </w:rPr>
              <w:t>VASSOURA PLÁSTICA C/ CABO</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 xml:space="preserve">14,27 </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jc w:val="right"/>
              <w:rPr>
                <w:rFonts w:ascii="Arial" w:eastAsia="Times New Roman" w:hAnsi="Arial" w:cs="Arial"/>
                <w:sz w:val="15"/>
                <w:szCs w:val="15"/>
              </w:rPr>
            </w:pPr>
            <w:r>
              <w:rPr>
                <w:rFonts w:ascii="Arial" w:eastAsia="Times New Roman" w:hAnsi="Arial" w:cs="Arial"/>
                <w:sz w:val="15"/>
                <w:szCs w:val="15"/>
              </w:rPr>
              <w:t>499,45</w:t>
            </w:r>
          </w:p>
        </w:tc>
      </w:tr>
      <w:tr w:rsidR="003B13E9" w:rsidTr="003B13E9">
        <w:trPr>
          <w:jc w:val="center"/>
        </w:trPr>
        <w:tc>
          <w:tcPr>
            <w:tcW w:w="0" w:type="auto"/>
            <w:gridSpan w:val="6"/>
            <w:tcBorders>
              <w:top w:val="single" w:sz="4" w:space="0" w:color="auto"/>
              <w:left w:val="single" w:sz="4" w:space="0" w:color="auto"/>
              <w:bottom w:val="single" w:sz="4" w:space="0" w:color="auto"/>
              <w:right w:val="single" w:sz="4" w:space="0" w:color="auto"/>
            </w:tcBorders>
            <w:hideMark/>
          </w:tcPr>
          <w:p w:rsidR="003B13E9" w:rsidRDefault="003B13E9" w:rsidP="009408CA">
            <w:pPr>
              <w:pStyle w:val="Ttulo1"/>
              <w:jc w:val="right"/>
              <w:rPr>
                <w:rFonts w:ascii="Arial" w:eastAsia="Times New Roman" w:hAnsi="Arial" w:cs="Arial"/>
              </w:rPr>
            </w:pPr>
            <w:r>
              <w:rPr>
                <w:rFonts w:ascii="Arial" w:eastAsia="Times New Roman" w:hAnsi="Arial" w:cs="Arial"/>
                <w:sz w:val="16"/>
                <w:szCs w:val="24"/>
                <w:lang w:val="es-ES_tradnl"/>
              </w:rPr>
              <w:t>Total</w:t>
            </w:r>
          </w:p>
        </w:tc>
        <w:tc>
          <w:tcPr>
            <w:tcW w:w="0" w:type="auto"/>
            <w:tcBorders>
              <w:top w:val="single" w:sz="4" w:space="0" w:color="auto"/>
              <w:left w:val="single" w:sz="4" w:space="0" w:color="auto"/>
              <w:bottom w:val="single" w:sz="4" w:space="0" w:color="auto"/>
              <w:right w:val="single" w:sz="4" w:space="0" w:color="auto"/>
            </w:tcBorders>
            <w:hideMark/>
          </w:tcPr>
          <w:p w:rsidR="003B13E9" w:rsidRDefault="003B13E9" w:rsidP="009408CA">
            <w:pPr>
              <w:spacing w:before="100" w:beforeAutospacing="1" w:after="100" w:afterAutospacing="1"/>
              <w:jc w:val="right"/>
              <w:rPr>
                <w:rFonts w:eastAsiaTheme="minorEastAsia"/>
                <w:sz w:val="24"/>
                <w:szCs w:val="24"/>
              </w:rPr>
            </w:pPr>
            <w:r>
              <w:rPr>
                <w:rFonts w:ascii="Arial" w:hAnsi="Arial" w:cs="Arial"/>
                <w:sz w:val="16"/>
              </w:rPr>
              <w:t xml:space="preserve">305.255,57 </w:t>
            </w:r>
          </w:p>
        </w:tc>
      </w:tr>
    </w:tbl>
    <w:p w:rsidR="00722F84" w:rsidRPr="00722F84" w:rsidRDefault="00722F84" w:rsidP="00722F84">
      <w:pPr>
        <w:tabs>
          <w:tab w:val="left" w:pos="536"/>
          <w:tab w:val="left" w:pos="2270"/>
          <w:tab w:val="left" w:pos="4294"/>
        </w:tabs>
        <w:overflowPunct w:val="0"/>
        <w:autoSpaceDE w:val="0"/>
        <w:autoSpaceDN w:val="0"/>
        <w:adjustRightInd w:val="0"/>
        <w:spacing w:before="240" w:after="0" w:line="240" w:lineRule="auto"/>
        <w:jc w:val="both"/>
        <w:textAlignment w:val="baseline"/>
        <w:rPr>
          <w:rFonts w:ascii="Bookman Old Style" w:eastAsia="Times New Roman" w:hAnsi="Bookman Old Style" w:cs="Arial"/>
        </w:rPr>
      </w:pPr>
    </w:p>
    <w:p w:rsidR="00722F84" w:rsidRPr="00722F84" w:rsidRDefault="00722F84" w:rsidP="00722F84">
      <w:pPr>
        <w:tabs>
          <w:tab w:val="left" w:pos="536"/>
          <w:tab w:val="left" w:pos="2270"/>
          <w:tab w:val="left" w:pos="4294"/>
        </w:tabs>
        <w:overflowPunct w:val="0"/>
        <w:autoSpaceDE w:val="0"/>
        <w:autoSpaceDN w:val="0"/>
        <w:adjustRightInd w:val="0"/>
        <w:spacing w:before="240" w:after="0" w:line="240" w:lineRule="auto"/>
        <w:jc w:val="both"/>
        <w:textAlignment w:val="baseline"/>
        <w:rPr>
          <w:rFonts w:ascii="Bookman Old Style" w:eastAsia="Times New Roman" w:hAnsi="Bookman Old Style" w:cs="Arial"/>
        </w:rPr>
      </w:pPr>
      <w:r w:rsidRPr="00722F84">
        <w:rPr>
          <w:rFonts w:ascii="Bookman Old Style" w:eastAsia="Times New Roman" w:hAnsi="Bookman Old Style" w:cs="Arial"/>
          <w:b/>
        </w:rPr>
        <w:t>Valor Total da Proposta R$_________</w:t>
      </w:r>
      <w:proofErr w:type="gramStart"/>
      <w:r w:rsidRPr="00722F84">
        <w:rPr>
          <w:rFonts w:ascii="Bookman Old Style" w:eastAsia="Times New Roman" w:hAnsi="Bookman Old Style" w:cs="Arial"/>
          <w:b/>
        </w:rPr>
        <w:t>(</w:t>
      </w:r>
      <w:proofErr w:type="gramEnd"/>
      <w:r w:rsidRPr="00722F84">
        <w:rPr>
          <w:rFonts w:ascii="Bookman Old Style" w:eastAsia="Times New Roman" w:hAnsi="Bookman Old Style" w:cs="Arial"/>
          <w:b/>
        </w:rPr>
        <w:t>_____________________________________).</w:t>
      </w:r>
    </w:p>
    <w:p w:rsidR="00722F84" w:rsidRPr="00722F84" w:rsidRDefault="00722F84" w:rsidP="00722F84">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eastAsia="Times New Roman" w:hAnsi="Bookman Old Style" w:cs="Arial"/>
        </w:rPr>
      </w:pPr>
    </w:p>
    <w:p w:rsidR="00722F84" w:rsidRPr="00722F84" w:rsidRDefault="00722F84" w:rsidP="00722F84">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eastAsia="Times New Roman" w:hAnsi="Bookman Old Style" w:cs="Arial"/>
        </w:rPr>
      </w:pPr>
      <w:proofErr w:type="spellStart"/>
      <w:r w:rsidRPr="00722F84">
        <w:rPr>
          <w:rFonts w:ascii="Bookman Old Style" w:eastAsia="Times New Roman" w:hAnsi="Bookman Old Style" w:cs="Arial"/>
        </w:rPr>
        <w:t>Obs</w:t>
      </w:r>
      <w:proofErr w:type="spellEnd"/>
      <w:r w:rsidRPr="00722F84">
        <w:rPr>
          <w:rFonts w:ascii="Bookman Old Style" w:eastAsia="Times New Roman" w:hAnsi="Bookman Old Style" w:cs="Arial"/>
        </w:rPr>
        <w:t>: No preço cotado já estão incluídas eventuais vantagens e/ou abatimentos, impostos, taxas e encargos sociais, obrigações trabalhistas, previdenciárias, fiscais e comerciais, assim como despesas com transportes e deslocamentos e outras quaisquer que incidam sobre a contratação.</w:t>
      </w:r>
    </w:p>
    <w:p w:rsidR="00722F84" w:rsidRPr="00722F84" w:rsidRDefault="00722F84" w:rsidP="00722F84">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eastAsia="Times New Roman" w:hAnsi="Bookman Old Style" w:cs="Arial"/>
        </w:rPr>
      </w:pPr>
    </w:p>
    <w:p w:rsidR="00722F84" w:rsidRPr="00722F84" w:rsidRDefault="00722F84" w:rsidP="00722F84">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eastAsia="Times New Roman" w:hAnsi="Bookman Old Style" w:cs="Arial"/>
        </w:rPr>
      </w:pPr>
      <w:r w:rsidRPr="00722F84">
        <w:rPr>
          <w:rFonts w:ascii="Bookman Old Style" w:eastAsia="Times New Roman" w:hAnsi="Bookman Old Style" w:cs="Arial"/>
        </w:rPr>
        <w:t xml:space="preserve">Declaramos que os itens ofertados atendem </w:t>
      </w:r>
      <w:proofErr w:type="gramStart"/>
      <w:r w:rsidRPr="00722F84">
        <w:rPr>
          <w:rFonts w:ascii="Bookman Old Style" w:eastAsia="Times New Roman" w:hAnsi="Bookman Old Style" w:cs="Arial"/>
        </w:rPr>
        <w:t>à</w:t>
      </w:r>
      <w:proofErr w:type="gramEnd"/>
      <w:r w:rsidRPr="00722F84">
        <w:rPr>
          <w:rFonts w:ascii="Bookman Old Style" w:eastAsia="Times New Roman" w:hAnsi="Bookman Old Style" w:cs="Arial"/>
        </w:rPr>
        <w:t xml:space="preserve"> todas as especificações descritas no edital.</w:t>
      </w:r>
    </w:p>
    <w:p w:rsidR="00722F84" w:rsidRPr="00722F84" w:rsidRDefault="00722F84" w:rsidP="00722F84">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eastAsia="Times New Roman" w:hAnsi="Bookman Old Style" w:cs="Arial"/>
        </w:rPr>
      </w:pPr>
    </w:p>
    <w:p w:rsidR="00722F84" w:rsidRPr="00722F84" w:rsidRDefault="00722F84" w:rsidP="00722F84">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eastAsia="Times New Roman" w:hAnsi="Bookman Old Style" w:cs="Arial"/>
        </w:rPr>
      </w:pPr>
      <w:r w:rsidRPr="00722F84">
        <w:rPr>
          <w:rFonts w:ascii="Bookman Old Style" w:eastAsia="Times New Roman" w:hAnsi="Bookman Old Style" w:cs="Arial"/>
          <w:b/>
        </w:rPr>
        <w:t>VALIDADE DA PROPOSTA COMERCIAL</w:t>
      </w:r>
      <w:r w:rsidRPr="00722F84">
        <w:rPr>
          <w:rFonts w:ascii="Bookman Old Style" w:eastAsia="Times New Roman" w:hAnsi="Bookman Old Style" w:cs="Arial"/>
        </w:rPr>
        <w:t xml:space="preserve">: </w:t>
      </w:r>
      <w:r w:rsidRPr="00722F84">
        <w:rPr>
          <w:rFonts w:ascii="Bookman Old Style" w:eastAsia="Times New Roman" w:hAnsi="Bookman Old Style" w:cs="Arial"/>
        </w:rPr>
        <w:fldChar w:fldCharType="begin"/>
      </w:r>
      <w:r w:rsidRPr="00722F84">
        <w:rPr>
          <w:rFonts w:ascii="Bookman Old Style" w:eastAsia="Times New Roman" w:hAnsi="Bookman Old Style" w:cs="Arial"/>
        </w:rPr>
        <w:instrText xml:space="preserve"> DOCVARIABLE "ValidadeProposta" \* MERGEFORMAT </w:instrText>
      </w:r>
      <w:r w:rsidRPr="00722F84">
        <w:rPr>
          <w:rFonts w:ascii="Bookman Old Style" w:eastAsia="Times New Roman" w:hAnsi="Bookman Old Style" w:cs="Arial"/>
        </w:rPr>
        <w:fldChar w:fldCharType="separate"/>
      </w:r>
      <w:r w:rsidR="003B13E9">
        <w:rPr>
          <w:rFonts w:ascii="Bookman Old Style" w:eastAsia="Times New Roman" w:hAnsi="Bookman Old Style" w:cs="Arial"/>
        </w:rPr>
        <w:t>90 DIAS</w:t>
      </w:r>
      <w:r w:rsidRPr="00722F84">
        <w:rPr>
          <w:rFonts w:ascii="Bookman Old Style" w:eastAsia="Times New Roman" w:hAnsi="Bookman Old Style" w:cs="Arial"/>
        </w:rPr>
        <w:fldChar w:fldCharType="end"/>
      </w:r>
    </w:p>
    <w:p w:rsidR="00722F84" w:rsidRPr="00722F84" w:rsidRDefault="00722F84" w:rsidP="00722F84">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eastAsia="Times New Roman" w:hAnsi="Bookman Old Style" w:cs="Arial"/>
        </w:rPr>
      </w:pPr>
    </w:p>
    <w:p w:rsidR="00722F84" w:rsidRPr="00722F84" w:rsidRDefault="00722F84" w:rsidP="00722F84">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eastAsia="Times New Roman" w:hAnsi="Bookman Old Style" w:cs="Arial"/>
        </w:rPr>
      </w:pPr>
      <w:r w:rsidRPr="00722F84">
        <w:rPr>
          <w:rFonts w:ascii="Bookman Old Style" w:eastAsia="Times New Roman" w:hAnsi="Bookman Old Style" w:cs="Arial"/>
          <w:b/>
        </w:rPr>
        <w:t>PRAZO DE ENTREGA</w:t>
      </w:r>
      <w:r w:rsidRPr="00722F84">
        <w:rPr>
          <w:rFonts w:ascii="Bookman Old Style" w:eastAsia="Times New Roman" w:hAnsi="Bookman Old Style" w:cs="Arial"/>
        </w:rPr>
        <w:t xml:space="preserve">: </w:t>
      </w:r>
      <w:r w:rsidRPr="00722F84">
        <w:rPr>
          <w:rFonts w:ascii="Bookman Old Style" w:eastAsia="Times New Roman" w:hAnsi="Bookman Old Style" w:cs="Arial"/>
        </w:rPr>
        <w:fldChar w:fldCharType="begin"/>
      </w:r>
      <w:r w:rsidRPr="00722F84">
        <w:rPr>
          <w:rFonts w:ascii="Bookman Old Style" w:eastAsia="Times New Roman" w:hAnsi="Bookman Old Style" w:cs="Arial"/>
        </w:rPr>
        <w:instrText xml:space="preserve"> DOCVARIABLE "PrazoEntrega" \* MERGEFORMAT </w:instrText>
      </w:r>
      <w:r w:rsidRPr="00722F84">
        <w:rPr>
          <w:rFonts w:ascii="Bookman Old Style" w:eastAsia="Times New Roman" w:hAnsi="Bookman Old Style" w:cs="Arial"/>
        </w:rPr>
        <w:fldChar w:fldCharType="separate"/>
      </w:r>
      <w:r w:rsidR="003B13E9">
        <w:rPr>
          <w:rFonts w:ascii="Bookman Old Style" w:eastAsia="Times New Roman" w:hAnsi="Bookman Old Style" w:cs="Arial"/>
        </w:rPr>
        <w:t>20 DIAS</w:t>
      </w:r>
      <w:r w:rsidRPr="00722F84">
        <w:rPr>
          <w:rFonts w:ascii="Bookman Old Style" w:eastAsia="Times New Roman" w:hAnsi="Bookman Old Style" w:cs="Arial"/>
        </w:rPr>
        <w:fldChar w:fldCharType="end"/>
      </w:r>
    </w:p>
    <w:p w:rsidR="00722F84" w:rsidRPr="00722F84" w:rsidRDefault="00722F84" w:rsidP="00722F84">
      <w:pPr>
        <w:tabs>
          <w:tab w:val="left" w:pos="536"/>
          <w:tab w:val="left" w:pos="2270"/>
          <w:tab w:val="left" w:pos="4294"/>
        </w:tabs>
        <w:overflowPunct w:val="0"/>
        <w:autoSpaceDE w:val="0"/>
        <w:autoSpaceDN w:val="0"/>
        <w:adjustRightInd w:val="0"/>
        <w:spacing w:after="0" w:line="240" w:lineRule="auto"/>
        <w:ind w:left="3540"/>
        <w:jc w:val="both"/>
        <w:textAlignment w:val="baseline"/>
        <w:rPr>
          <w:rFonts w:ascii="Bookman Old Style" w:eastAsia="Times New Roman" w:hAnsi="Bookman Old Style" w:cs="Arial"/>
        </w:rPr>
      </w:pPr>
    </w:p>
    <w:p w:rsidR="00722F84" w:rsidRPr="00722F84" w:rsidRDefault="00722F84" w:rsidP="00722F84">
      <w:pPr>
        <w:tabs>
          <w:tab w:val="left" w:pos="536"/>
          <w:tab w:val="left" w:pos="2270"/>
          <w:tab w:val="left" w:pos="4294"/>
        </w:tabs>
        <w:overflowPunct w:val="0"/>
        <w:autoSpaceDE w:val="0"/>
        <w:autoSpaceDN w:val="0"/>
        <w:adjustRightInd w:val="0"/>
        <w:spacing w:after="0" w:line="240" w:lineRule="auto"/>
        <w:ind w:left="3540"/>
        <w:jc w:val="both"/>
        <w:textAlignment w:val="baseline"/>
        <w:rPr>
          <w:rFonts w:ascii="Bookman Old Style" w:eastAsia="Times New Roman" w:hAnsi="Bookman Old Style" w:cs="Arial"/>
        </w:rPr>
      </w:pPr>
    </w:p>
    <w:p w:rsidR="00722F84" w:rsidRPr="00722F84" w:rsidRDefault="00722F84" w:rsidP="00722F84">
      <w:pPr>
        <w:tabs>
          <w:tab w:val="left" w:pos="536"/>
          <w:tab w:val="left" w:pos="2270"/>
          <w:tab w:val="left" w:pos="4294"/>
        </w:tabs>
        <w:overflowPunct w:val="0"/>
        <w:autoSpaceDE w:val="0"/>
        <w:autoSpaceDN w:val="0"/>
        <w:adjustRightInd w:val="0"/>
        <w:spacing w:after="0" w:line="240" w:lineRule="auto"/>
        <w:ind w:left="3540"/>
        <w:jc w:val="both"/>
        <w:textAlignment w:val="baseline"/>
        <w:rPr>
          <w:rFonts w:ascii="Bookman Old Style" w:eastAsia="Times New Roman" w:hAnsi="Bookman Old Style" w:cs="Arial"/>
        </w:rPr>
      </w:pPr>
      <w:r w:rsidRPr="00722F84">
        <w:rPr>
          <w:rFonts w:ascii="Bookman Old Style" w:eastAsia="Times New Roman" w:hAnsi="Bookman Old Style" w:cs="Arial"/>
        </w:rPr>
        <w:t>_____________________________________</w:t>
      </w:r>
    </w:p>
    <w:p w:rsidR="00722F84" w:rsidRPr="00722F84" w:rsidRDefault="00722F84" w:rsidP="00722F84">
      <w:pPr>
        <w:tabs>
          <w:tab w:val="left" w:pos="536"/>
          <w:tab w:val="left" w:pos="2270"/>
          <w:tab w:val="left" w:pos="4294"/>
        </w:tabs>
        <w:overflowPunct w:val="0"/>
        <w:autoSpaceDE w:val="0"/>
        <w:autoSpaceDN w:val="0"/>
        <w:adjustRightInd w:val="0"/>
        <w:spacing w:after="0" w:line="240" w:lineRule="auto"/>
        <w:ind w:left="3540"/>
        <w:jc w:val="both"/>
        <w:textAlignment w:val="baseline"/>
        <w:rPr>
          <w:rFonts w:ascii="Bookman Old Style" w:eastAsia="Times New Roman" w:hAnsi="Bookman Old Style" w:cs="Arial"/>
        </w:rPr>
      </w:pPr>
      <w:r w:rsidRPr="00722F84">
        <w:rPr>
          <w:rFonts w:ascii="Bookman Old Style" w:eastAsia="Times New Roman" w:hAnsi="Bookman Old Style" w:cs="Arial"/>
        </w:rPr>
        <w:t xml:space="preserve">               LOCAL E</w:t>
      </w:r>
      <w:proofErr w:type="gramStart"/>
      <w:r w:rsidRPr="00722F84">
        <w:rPr>
          <w:rFonts w:ascii="Bookman Old Style" w:eastAsia="Times New Roman" w:hAnsi="Bookman Old Style" w:cs="Arial"/>
        </w:rPr>
        <w:t xml:space="preserve">  </w:t>
      </w:r>
      <w:proofErr w:type="gramEnd"/>
      <w:r w:rsidRPr="00722F84">
        <w:rPr>
          <w:rFonts w:ascii="Bookman Old Style" w:eastAsia="Times New Roman" w:hAnsi="Bookman Old Style" w:cs="Arial"/>
        </w:rPr>
        <w:t>DATA</w:t>
      </w:r>
    </w:p>
    <w:p w:rsidR="00722F84" w:rsidRPr="00722F84" w:rsidRDefault="00722F84" w:rsidP="00722F84">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eastAsia="Times New Roman" w:hAnsi="Bookman Old Style" w:cs="Arial"/>
        </w:rPr>
      </w:pPr>
    </w:p>
    <w:p w:rsidR="00722F84" w:rsidRPr="00722F84" w:rsidRDefault="00722F84" w:rsidP="00722F84">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eastAsia="Times New Roman" w:hAnsi="Bookman Old Style" w:cs="Arial"/>
        </w:rPr>
      </w:pPr>
    </w:p>
    <w:p w:rsidR="00722F84" w:rsidRPr="00722F84" w:rsidRDefault="00722F84" w:rsidP="00722F84">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eastAsia="Times New Roman" w:hAnsi="Bookman Old Style" w:cs="Arial"/>
        </w:rPr>
      </w:pPr>
    </w:p>
    <w:p w:rsidR="00722F84" w:rsidRPr="00722F84" w:rsidRDefault="00722F84" w:rsidP="00722F84">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eastAsia="Times New Roman" w:hAnsi="Bookman Old Style" w:cs="Arial"/>
        </w:rPr>
      </w:pPr>
    </w:p>
    <w:p w:rsidR="00722F84" w:rsidRPr="00722F84" w:rsidRDefault="00722F84" w:rsidP="00722F84">
      <w:pPr>
        <w:tabs>
          <w:tab w:val="left" w:pos="536"/>
          <w:tab w:val="left" w:pos="2270"/>
          <w:tab w:val="left" w:pos="4294"/>
        </w:tabs>
        <w:overflowPunct w:val="0"/>
        <w:autoSpaceDE w:val="0"/>
        <w:autoSpaceDN w:val="0"/>
        <w:adjustRightInd w:val="0"/>
        <w:spacing w:after="0" w:line="240" w:lineRule="auto"/>
        <w:jc w:val="both"/>
        <w:textAlignment w:val="baseline"/>
        <w:rPr>
          <w:rFonts w:ascii="Bookman Old Style" w:eastAsia="Times New Roman" w:hAnsi="Bookman Old Style" w:cs="Arial"/>
        </w:rPr>
      </w:pPr>
      <w:r w:rsidRPr="00722F84">
        <w:rPr>
          <w:rFonts w:ascii="Bookman Old Style" w:eastAsia="Times New Roman" w:hAnsi="Bookman Old Style" w:cs="Arial"/>
        </w:rPr>
        <w:tab/>
      </w:r>
      <w:r w:rsidRPr="00722F84">
        <w:rPr>
          <w:rFonts w:ascii="Bookman Old Style" w:eastAsia="Times New Roman" w:hAnsi="Bookman Old Style" w:cs="Arial"/>
        </w:rPr>
        <w:tab/>
        <w:t>_________________________________</w:t>
      </w:r>
    </w:p>
    <w:p w:rsidR="00722F84" w:rsidRPr="00722F84" w:rsidRDefault="00722F84" w:rsidP="00722F84">
      <w:pPr>
        <w:tabs>
          <w:tab w:val="left" w:pos="536"/>
          <w:tab w:val="left" w:pos="2270"/>
          <w:tab w:val="left" w:pos="4294"/>
        </w:tabs>
        <w:overflowPunct w:val="0"/>
        <w:autoSpaceDE w:val="0"/>
        <w:autoSpaceDN w:val="0"/>
        <w:adjustRightInd w:val="0"/>
        <w:spacing w:after="0" w:line="240" w:lineRule="auto"/>
        <w:jc w:val="center"/>
        <w:textAlignment w:val="baseline"/>
        <w:rPr>
          <w:rFonts w:ascii="Bookman Old Style" w:eastAsia="Times New Roman" w:hAnsi="Bookman Old Style" w:cs="Arial"/>
          <w:b/>
        </w:rPr>
      </w:pPr>
      <w:r w:rsidRPr="00722F84">
        <w:rPr>
          <w:rFonts w:ascii="Bookman Old Style" w:eastAsia="Times New Roman" w:hAnsi="Bookman Old Style" w:cs="Arial"/>
          <w:b/>
        </w:rPr>
        <w:t>NOME E ASSINATURA DO</w:t>
      </w:r>
    </w:p>
    <w:p w:rsidR="00722F84" w:rsidRPr="00722F84" w:rsidRDefault="00722F84" w:rsidP="00722F84">
      <w:pPr>
        <w:overflowPunct w:val="0"/>
        <w:autoSpaceDE w:val="0"/>
        <w:autoSpaceDN w:val="0"/>
        <w:adjustRightInd w:val="0"/>
        <w:spacing w:after="0" w:line="240" w:lineRule="auto"/>
        <w:jc w:val="center"/>
        <w:textAlignment w:val="baseline"/>
        <w:rPr>
          <w:rFonts w:ascii="Bookman Old Style" w:eastAsia="Times New Roman" w:hAnsi="Bookman Old Style" w:cs="Arial"/>
        </w:rPr>
      </w:pPr>
      <w:r w:rsidRPr="00722F84">
        <w:rPr>
          <w:rFonts w:ascii="Bookman Old Style" w:eastAsia="Times New Roman" w:hAnsi="Bookman Old Style" w:cs="Arial"/>
          <w:b/>
        </w:rPr>
        <w:t>REPRESENTANTE E CARIMBO DA EMPRESA</w:t>
      </w:r>
    </w:p>
    <w:p w:rsidR="00722F84" w:rsidRPr="00722F84" w:rsidRDefault="00722F84" w:rsidP="00722F84">
      <w:pPr>
        <w:overflowPunct w:val="0"/>
        <w:autoSpaceDE w:val="0"/>
        <w:autoSpaceDN w:val="0"/>
        <w:adjustRightInd w:val="0"/>
        <w:spacing w:after="0" w:line="240" w:lineRule="auto"/>
        <w:jc w:val="center"/>
        <w:textAlignment w:val="baseline"/>
        <w:rPr>
          <w:rFonts w:ascii="Bookman Old Style" w:eastAsia="Times New Roman" w:hAnsi="Bookman Old Style" w:cs="Arial"/>
        </w:rPr>
      </w:pPr>
    </w:p>
    <w:p w:rsidR="00722F84" w:rsidRPr="00722F84" w:rsidRDefault="00722F84" w:rsidP="003B13E9">
      <w:pPr>
        <w:overflowPunct w:val="0"/>
        <w:autoSpaceDE w:val="0"/>
        <w:autoSpaceDN w:val="0"/>
        <w:adjustRightInd w:val="0"/>
        <w:spacing w:after="0" w:line="240" w:lineRule="auto"/>
        <w:jc w:val="center"/>
        <w:textAlignment w:val="baseline"/>
        <w:rPr>
          <w:rFonts w:ascii="Bookman Old Style" w:eastAsia="Times New Roman" w:hAnsi="Bookman Old Style" w:cs="Arial"/>
          <w:b/>
        </w:rPr>
      </w:pPr>
      <w:r w:rsidRPr="00722F84">
        <w:rPr>
          <w:rFonts w:ascii="Bookman Old Style" w:eastAsia="Times New Roman" w:hAnsi="Bookman Old Style" w:cs="Times New Roman"/>
        </w:rPr>
        <w:br w:type="page"/>
      </w:r>
      <w:r w:rsidRPr="00722F84">
        <w:rPr>
          <w:rFonts w:ascii="Bookman Old Style" w:eastAsia="Times New Roman" w:hAnsi="Bookman Old Style" w:cs="Arial"/>
          <w:b/>
        </w:rPr>
        <w:lastRenderedPageBreak/>
        <w:t>ANEXO II</w:t>
      </w:r>
    </w:p>
    <w:p w:rsidR="00722F84" w:rsidRPr="00722F84" w:rsidRDefault="00722F84" w:rsidP="00722F84">
      <w:pPr>
        <w:tabs>
          <w:tab w:val="left" w:pos="536"/>
          <w:tab w:val="left" w:pos="2270"/>
          <w:tab w:val="left" w:pos="4294"/>
        </w:tabs>
        <w:overflowPunct w:val="0"/>
        <w:autoSpaceDE w:val="0"/>
        <w:autoSpaceDN w:val="0"/>
        <w:adjustRightInd w:val="0"/>
        <w:spacing w:after="0" w:line="240" w:lineRule="auto"/>
        <w:jc w:val="center"/>
        <w:textAlignment w:val="baseline"/>
        <w:rPr>
          <w:rFonts w:ascii="Bookman Old Style" w:eastAsia="Times New Roman" w:hAnsi="Bookman Old Style" w:cs="Arial"/>
          <w:b/>
        </w:rPr>
      </w:pPr>
    </w:p>
    <w:p w:rsidR="00722F84" w:rsidRPr="00722F84" w:rsidRDefault="00722F84" w:rsidP="00722F84">
      <w:pPr>
        <w:tabs>
          <w:tab w:val="left" w:pos="536"/>
          <w:tab w:val="left" w:pos="2270"/>
          <w:tab w:val="left" w:pos="4294"/>
        </w:tabs>
        <w:overflowPunct w:val="0"/>
        <w:autoSpaceDE w:val="0"/>
        <w:autoSpaceDN w:val="0"/>
        <w:adjustRightInd w:val="0"/>
        <w:spacing w:after="0" w:line="240" w:lineRule="auto"/>
        <w:jc w:val="center"/>
        <w:textAlignment w:val="baseline"/>
        <w:rPr>
          <w:rFonts w:ascii="Bookman Old Style" w:eastAsia="Times New Roman" w:hAnsi="Bookman Old Style" w:cs="Arial"/>
          <w:b/>
        </w:rPr>
      </w:pPr>
      <w:r w:rsidRPr="00722F84">
        <w:rPr>
          <w:rFonts w:ascii="Bookman Old Style" w:eastAsia="Times New Roman" w:hAnsi="Bookman Old Style" w:cs="Arial"/>
          <w:b/>
        </w:rPr>
        <w:t xml:space="preserve">MINUTA DE DECLARAÇÃO DE INFORMAÇÃO DE </w:t>
      </w:r>
    </w:p>
    <w:p w:rsidR="00722F84" w:rsidRPr="00722F84" w:rsidRDefault="00722F84" w:rsidP="00722F84">
      <w:pPr>
        <w:tabs>
          <w:tab w:val="left" w:pos="536"/>
          <w:tab w:val="left" w:pos="2270"/>
          <w:tab w:val="left" w:pos="4294"/>
        </w:tabs>
        <w:overflowPunct w:val="0"/>
        <w:autoSpaceDE w:val="0"/>
        <w:autoSpaceDN w:val="0"/>
        <w:adjustRightInd w:val="0"/>
        <w:spacing w:after="0" w:line="240" w:lineRule="auto"/>
        <w:jc w:val="center"/>
        <w:textAlignment w:val="baseline"/>
        <w:rPr>
          <w:rFonts w:ascii="Bookman Old Style" w:eastAsia="Times New Roman" w:hAnsi="Bookman Old Style" w:cs="Arial"/>
          <w:b/>
        </w:rPr>
      </w:pPr>
      <w:r w:rsidRPr="00722F84">
        <w:rPr>
          <w:rFonts w:ascii="Bookman Old Style" w:eastAsia="Times New Roman" w:hAnsi="Bookman Old Style" w:cs="Arial"/>
          <w:b/>
        </w:rPr>
        <w:t>ENDEREÇOS ELETRÔNICOS E TELEFONE</w:t>
      </w:r>
    </w:p>
    <w:p w:rsidR="00722F84" w:rsidRPr="00722F84" w:rsidRDefault="00722F84" w:rsidP="00722F84">
      <w:pPr>
        <w:spacing w:after="0" w:line="240" w:lineRule="auto"/>
        <w:jc w:val="center"/>
        <w:rPr>
          <w:rFonts w:ascii="Palatino Linotype" w:eastAsia="Times New Roman" w:hAnsi="Palatino Linotype" w:cs="Arial"/>
          <w:b/>
          <w:bCs/>
          <w:lang w:eastAsia="pt-BR"/>
        </w:rPr>
      </w:pPr>
    </w:p>
    <w:p w:rsidR="00722F84" w:rsidRPr="00722F84" w:rsidRDefault="00722F84" w:rsidP="00722F84">
      <w:pPr>
        <w:spacing w:after="0" w:line="240" w:lineRule="auto"/>
        <w:jc w:val="center"/>
        <w:rPr>
          <w:rFonts w:ascii="Palatino Linotype" w:eastAsia="Times New Roman" w:hAnsi="Palatino Linotype" w:cs="Arial"/>
          <w:b/>
          <w:bCs/>
          <w:lang w:eastAsia="pt-BR"/>
        </w:rPr>
      </w:pPr>
    </w:p>
    <w:p w:rsidR="00722F84" w:rsidRPr="00722F84" w:rsidRDefault="00722F84" w:rsidP="00722F84">
      <w:pPr>
        <w:spacing w:after="0" w:line="240" w:lineRule="auto"/>
        <w:jc w:val="both"/>
        <w:rPr>
          <w:rFonts w:ascii="Palatino Linotype" w:eastAsia="Times New Roman" w:hAnsi="Palatino Linotype" w:cs="Arial"/>
          <w:lang w:eastAsia="pt-BR"/>
        </w:rPr>
      </w:pPr>
      <w:r w:rsidRPr="00722F84">
        <w:rPr>
          <w:rFonts w:ascii="Palatino Linotype" w:eastAsia="Times New Roman" w:hAnsi="Palatino Linotype" w:cs="Arial"/>
          <w:lang w:eastAsia="pt-BR"/>
        </w:rPr>
        <w:t> </w:t>
      </w:r>
      <w:r w:rsidRPr="00722F84">
        <w:rPr>
          <w:rFonts w:ascii="Palatino Linotype" w:eastAsia="Times New Roman" w:hAnsi="Palatino Linotype" w:cs="Arial"/>
          <w:sz w:val="24"/>
          <w:szCs w:val="24"/>
          <w:lang w:eastAsia="pt-BR"/>
        </w:rPr>
        <w:t> </w:t>
      </w:r>
      <w:r w:rsidRPr="00722F84">
        <w:rPr>
          <w:rFonts w:ascii="Palatino Linotype" w:eastAsia="Times New Roman" w:hAnsi="Palatino Linotype" w:cs="Arial"/>
          <w:lang w:eastAsia="pt-BR"/>
        </w:rPr>
        <w:t xml:space="preserve">A empresa ______________________________________________, inscrita no CNPJ sob o nº _______________________, por intermédio de seu representante legal, </w:t>
      </w:r>
      <w:proofErr w:type="gramStart"/>
      <w:r w:rsidRPr="00722F84">
        <w:rPr>
          <w:rFonts w:ascii="Palatino Linotype" w:eastAsia="Times New Roman" w:hAnsi="Palatino Linotype" w:cs="Arial"/>
          <w:lang w:eastAsia="pt-BR"/>
        </w:rPr>
        <w:t>Senhor(</w:t>
      </w:r>
      <w:proofErr w:type="gramEnd"/>
      <w:r w:rsidRPr="00722F84">
        <w:rPr>
          <w:rFonts w:ascii="Palatino Linotype" w:eastAsia="Times New Roman" w:hAnsi="Palatino Linotype" w:cs="Arial"/>
          <w:lang w:eastAsia="pt-BR"/>
        </w:rPr>
        <w:t xml:space="preserve">a) ____________________________________________, inscrito(a) no CPF sob o nº ______________________, RG nº _________________, com endereço na _________________________________________________________________, cidade de ______________________________/______, CEP ___________________, </w:t>
      </w:r>
      <w:r w:rsidRPr="00722F84">
        <w:rPr>
          <w:rFonts w:ascii="Palatino Linotype" w:eastAsia="Times New Roman" w:hAnsi="Palatino Linotype" w:cs="Arial"/>
          <w:b/>
          <w:lang w:eastAsia="pt-BR"/>
        </w:rPr>
        <w:t>DECLARA</w:t>
      </w:r>
      <w:r w:rsidRPr="00722F84">
        <w:rPr>
          <w:rFonts w:ascii="Palatino Linotype" w:eastAsia="Times New Roman" w:hAnsi="Palatino Linotype" w:cs="Arial"/>
          <w:lang w:eastAsia="pt-BR"/>
        </w:rPr>
        <w:t xml:space="preserve"> para os devidos fins que é titular da conta bancária no banco _________________________________, agência ______ conta n° _____________________ para realizar suas movimentações financeiras, e que o(s) telefone(s) nº (___)____________________ / (___)______________________ e o(s) e-mail(s) _____________________________________ / ______________________________________</w:t>
      </w:r>
      <w:r w:rsidRPr="00722F84">
        <w:rPr>
          <w:rFonts w:ascii="Palatino Linotype" w:eastAsia="Times New Roman" w:hAnsi="Palatino Linotype" w:cs="Arial"/>
          <w:sz w:val="24"/>
          <w:szCs w:val="24"/>
          <w:lang w:eastAsia="pt-BR"/>
        </w:rPr>
        <w:t xml:space="preserve"> </w:t>
      </w:r>
      <w:r w:rsidRPr="00722F84">
        <w:rPr>
          <w:rFonts w:ascii="Palatino Linotype" w:eastAsia="Times New Roman" w:hAnsi="Palatino Linotype" w:cs="Arial"/>
          <w:lang w:eastAsia="pt-BR"/>
        </w:rPr>
        <w:t xml:space="preserve"> são os endereços eletrônicos oficiais da empresa destinados ao recebimento de comunicados, notificações e penalidades e ao envio de requerimentos, defesas prévias e recursos administrativos respeitantes ao Pregão Presencial p/ Registro de Preços Nº </w:t>
      </w:r>
      <w:r w:rsidRPr="00722F84">
        <w:rPr>
          <w:rFonts w:ascii="Palatino Linotype" w:eastAsia="Times New Roman" w:hAnsi="Palatino Linotype" w:cs="Arial"/>
          <w:lang w:eastAsia="pt-BR"/>
        </w:rPr>
        <w:fldChar w:fldCharType="begin"/>
      </w:r>
      <w:r w:rsidRPr="00722F84">
        <w:rPr>
          <w:rFonts w:ascii="Palatino Linotype" w:eastAsia="Times New Roman" w:hAnsi="Palatino Linotype" w:cs="Arial"/>
          <w:lang w:eastAsia="pt-BR"/>
        </w:rPr>
        <w:instrText xml:space="preserve"> DOCVARIABLE "NumLicitacao" \* MERGEFORMAT </w:instrText>
      </w:r>
      <w:r w:rsidRPr="00722F84">
        <w:rPr>
          <w:rFonts w:ascii="Palatino Linotype" w:eastAsia="Times New Roman" w:hAnsi="Palatino Linotype" w:cs="Arial"/>
          <w:lang w:eastAsia="pt-BR"/>
        </w:rPr>
        <w:fldChar w:fldCharType="separate"/>
      </w:r>
      <w:r w:rsidR="003B13E9">
        <w:rPr>
          <w:rFonts w:ascii="Palatino Linotype" w:eastAsia="Times New Roman" w:hAnsi="Palatino Linotype" w:cs="Arial"/>
          <w:lang w:eastAsia="pt-BR"/>
        </w:rPr>
        <w:t>3/2021</w:t>
      </w:r>
      <w:r w:rsidRPr="00722F84">
        <w:rPr>
          <w:rFonts w:ascii="Palatino Linotype" w:eastAsia="Times New Roman" w:hAnsi="Palatino Linotype" w:cs="Arial"/>
          <w:lang w:eastAsia="pt-BR"/>
        </w:rPr>
        <w:fldChar w:fldCharType="end"/>
      </w:r>
      <w:r w:rsidRPr="00722F84">
        <w:rPr>
          <w:rFonts w:ascii="Palatino Linotype" w:eastAsia="Times New Roman" w:hAnsi="Palatino Linotype" w:cs="Arial"/>
          <w:lang w:eastAsia="pt-BR"/>
        </w:rPr>
        <w:t xml:space="preserve">. </w:t>
      </w:r>
    </w:p>
    <w:p w:rsidR="00722F84" w:rsidRPr="00722F84" w:rsidRDefault="00722F84" w:rsidP="00722F84">
      <w:pPr>
        <w:widowControl w:val="0"/>
        <w:tabs>
          <w:tab w:val="left" w:pos="3978"/>
          <w:tab w:val="left" w:pos="4294"/>
        </w:tabs>
        <w:snapToGrid w:val="0"/>
        <w:spacing w:after="0" w:line="240" w:lineRule="auto"/>
        <w:ind w:firstLine="1418"/>
        <w:jc w:val="both"/>
        <w:rPr>
          <w:rFonts w:ascii="Palatino Linotype" w:eastAsia="Times New Roman" w:hAnsi="Palatino Linotype" w:cs="Arial"/>
        </w:rPr>
      </w:pPr>
    </w:p>
    <w:p w:rsidR="00722F84" w:rsidRPr="00722F84" w:rsidRDefault="00722F84" w:rsidP="00722F84">
      <w:pPr>
        <w:widowControl w:val="0"/>
        <w:tabs>
          <w:tab w:val="left" w:pos="3978"/>
          <w:tab w:val="left" w:pos="4294"/>
        </w:tabs>
        <w:snapToGrid w:val="0"/>
        <w:spacing w:after="0" w:line="240" w:lineRule="auto"/>
        <w:ind w:firstLine="1418"/>
        <w:jc w:val="both"/>
        <w:rPr>
          <w:rFonts w:ascii="Palatino Linotype" w:eastAsia="Times New Roman" w:hAnsi="Palatino Linotype" w:cs="Arial"/>
        </w:rPr>
      </w:pPr>
      <w:r w:rsidRPr="00722F84">
        <w:rPr>
          <w:rFonts w:ascii="Palatino Linotype" w:eastAsia="Times New Roman" w:hAnsi="Palatino Linotype" w:cs="Arial"/>
        </w:rPr>
        <w:t>A empresa declara-se ciente, ainda, de que o prazo concedido pelo MUNICÍPIO para o exercício do contraditório/ampla defesa será contado do primeiro dia útil subsequente ao do recebimento da comunicação, independentemente da confirmação da leitura do e-mail.</w:t>
      </w:r>
    </w:p>
    <w:p w:rsidR="00722F84" w:rsidRPr="00722F84" w:rsidRDefault="00722F84" w:rsidP="00722F84">
      <w:pPr>
        <w:widowControl w:val="0"/>
        <w:tabs>
          <w:tab w:val="left" w:pos="3978"/>
          <w:tab w:val="left" w:pos="4294"/>
        </w:tabs>
        <w:snapToGrid w:val="0"/>
        <w:spacing w:after="0" w:line="240" w:lineRule="auto"/>
        <w:ind w:firstLine="1418"/>
        <w:jc w:val="both"/>
        <w:rPr>
          <w:rFonts w:ascii="Palatino Linotype" w:eastAsia="Times New Roman" w:hAnsi="Palatino Linotype" w:cs="Arial"/>
        </w:rPr>
      </w:pPr>
    </w:p>
    <w:p w:rsidR="00722F84" w:rsidRPr="00722F84" w:rsidRDefault="00722F84" w:rsidP="00722F84">
      <w:pPr>
        <w:widowControl w:val="0"/>
        <w:tabs>
          <w:tab w:val="left" w:pos="3978"/>
          <w:tab w:val="left" w:pos="4294"/>
        </w:tabs>
        <w:snapToGrid w:val="0"/>
        <w:spacing w:after="0" w:line="240" w:lineRule="auto"/>
        <w:ind w:firstLine="1418"/>
        <w:jc w:val="both"/>
        <w:rPr>
          <w:rFonts w:ascii="Palatino Linotype" w:eastAsia="Times New Roman" w:hAnsi="Palatino Linotype" w:cs="Arial"/>
        </w:rPr>
      </w:pPr>
      <w:r w:rsidRPr="00722F84">
        <w:rPr>
          <w:rFonts w:ascii="Palatino Linotype" w:eastAsia="Times New Roman" w:hAnsi="Palatino Linotype" w:cs="Arial"/>
        </w:rPr>
        <w:t>A empresa assume os compromissos de manter a atualização dos e-mails informados e de encaminhar os requerimentos/documentos aos e-mails do MUNICÍPIO declinados no item 14.8 do presente Edital.</w:t>
      </w:r>
    </w:p>
    <w:p w:rsidR="00722F84" w:rsidRPr="00722F84" w:rsidRDefault="00722F84" w:rsidP="00722F84">
      <w:pPr>
        <w:spacing w:after="0" w:line="240" w:lineRule="auto"/>
        <w:jc w:val="center"/>
        <w:rPr>
          <w:rFonts w:ascii="Palatino Linotype" w:eastAsia="Times New Roman" w:hAnsi="Palatino Linotype" w:cs="Arial"/>
          <w:lang w:val="es-ES_tradnl"/>
        </w:rPr>
      </w:pPr>
    </w:p>
    <w:p w:rsidR="00722F84" w:rsidRPr="00722F84" w:rsidRDefault="00722F84" w:rsidP="00722F84">
      <w:pPr>
        <w:spacing w:after="0" w:line="240" w:lineRule="auto"/>
        <w:jc w:val="center"/>
        <w:rPr>
          <w:rFonts w:ascii="Palatino Linotype" w:eastAsia="Times New Roman" w:hAnsi="Palatino Linotype" w:cs="Arial"/>
          <w:lang w:val="es-ES_tradnl"/>
        </w:rPr>
      </w:pPr>
      <w:r w:rsidRPr="00722F84">
        <w:rPr>
          <w:rFonts w:ascii="Palatino Linotype" w:eastAsia="Times New Roman" w:hAnsi="Palatino Linotype" w:cs="Arial"/>
          <w:lang w:val="es-ES_tradnl"/>
        </w:rPr>
        <w:t xml:space="preserve">________________, ______ de _________________ </w:t>
      </w:r>
      <w:proofErr w:type="spellStart"/>
      <w:r w:rsidRPr="00722F84">
        <w:rPr>
          <w:rFonts w:ascii="Palatino Linotype" w:eastAsia="Times New Roman" w:hAnsi="Palatino Linotype" w:cs="Arial"/>
          <w:lang w:val="es-ES_tradnl"/>
        </w:rPr>
        <w:t>de</w:t>
      </w:r>
      <w:proofErr w:type="spellEnd"/>
      <w:r w:rsidRPr="00722F84">
        <w:rPr>
          <w:rFonts w:ascii="Palatino Linotype" w:eastAsia="Times New Roman" w:hAnsi="Palatino Linotype" w:cs="Arial"/>
          <w:lang w:val="es-ES_tradnl"/>
        </w:rPr>
        <w:t xml:space="preserve"> </w:t>
      </w:r>
      <w:r w:rsidRPr="00722F84">
        <w:rPr>
          <w:rFonts w:ascii="Palatino Linotype" w:eastAsia="Times New Roman" w:hAnsi="Palatino Linotype" w:cs="Arial"/>
          <w:lang w:val="es-ES_tradnl"/>
        </w:rPr>
        <w:fldChar w:fldCharType="begin"/>
      </w:r>
      <w:r w:rsidRPr="00722F84">
        <w:rPr>
          <w:rFonts w:ascii="Palatino Linotype" w:eastAsia="Times New Roman" w:hAnsi="Palatino Linotype" w:cs="Arial"/>
          <w:lang w:val="es-ES_tradnl"/>
        </w:rPr>
        <w:instrText xml:space="preserve"> DOCVARIABLE "AnoLicitacao" \* MERGEFORMAT </w:instrText>
      </w:r>
      <w:r w:rsidRPr="00722F84">
        <w:rPr>
          <w:rFonts w:ascii="Palatino Linotype" w:eastAsia="Times New Roman" w:hAnsi="Palatino Linotype" w:cs="Arial"/>
          <w:lang w:val="es-ES_tradnl"/>
        </w:rPr>
        <w:fldChar w:fldCharType="separate"/>
      </w:r>
      <w:r w:rsidR="003B13E9">
        <w:rPr>
          <w:rFonts w:ascii="Palatino Linotype" w:eastAsia="Times New Roman" w:hAnsi="Palatino Linotype" w:cs="Arial"/>
          <w:lang w:val="es-ES_tradnl"/>
        </w:rPr>
        <w:t>2021</w:t>
      </w:r>
      <w:r w:rsidRPr="00722F84">
        <w:rPr>
          <w:rFonts w:ascii="Palatino Linotype" w:eastAsia="Times New Roman" w:hAnsi="Palatino Linotype" w:cs="Arial"/>
          <w:lang w:val="es-ES_tradnl"/>
        </w:rPr>
        <w:fldChar w:fldCharType="end"/>
      </w:r>
    </w:p>
    <w:p w:rsidR="00722F84" w:rsidRPr="00722F84" w:rsidRDefault="00722F84" w:rsidP="00722F84">
      <w:pPr>
        <w:spacing w:after="0" w:line="240" w:lineRule="auto"/>
        <w:rPr>
          <w:rFonts w:ascii="Palatino Linotype" w:eastAsia="Times New Roman" w:hAnsi="Palatino Linotype" w:cs="Arial"/>
          <w:lang w:val="es-ES_tradnl"/>
        </w:rPr>
      </w:pPr>
    </w:p>
    <w:p w:rsidR="00722F84" w:rsidRPr="00722F84" w:rsidRDefault="00722F84" w:rsidP="00722F84">
      <w:pPr>
        <w:spacing w:after="0" w:line="240" w:lineRule="auto"/>
        <w:jc w:val="center"/>
        <w:rPr>
          <w:rFonts w:ascii="Palatino Linotype" w:eastAsia="Times New Roman" w:hAnsi="Palatino Linotype" w:cs="Arial"/>
        </w:rPr>
      </w:pPr>
    </w:p>
    <w:p w:rsidR="00722F84" w:rsidRPr="00722F84" w:rsidRDefault="00722F84" w:rsidP="00722F84">
      <w:pPr>
        <w:spacing w:after="0" w:line="240" w:lineRule="auto"/>
        <w:jc w:val="center"/>
        <w:rPr>
          <w:rFonts w:ascii="Palatino Linotype" w:eastAsia="Times New Roman" w:hAnsi="Palatino Linotype" w:cs="Arial"/>
        </w:rPr>
      </w:pPr>
    </w:p>
    <w:p w:rsidR="00722F84" w:rsidRPr="00722F84" w:rsidRDefault="00722F84" w:rsidP="00722F84">
      <w:pPr>
        <w:spacing w:after="0" w:line="240" w:lineRule="auto"/>
        <w:jc w:val="center"/>
        <w:rPr>
          <w:rFonts w:ascii="Palatino Linotype" w:eastAsia="Times New Roman" w:hAnsi="Palatino Linotype" w:cs="Arial"/>
        </w:rPr>
      </w:pPr>
      <w:r w:rsidRPr="00722F84">
        <w:rPr>
          <w:rFonts w:ascii="Palatino Linotype" w:eastAsia="Times New Roman" w:hAnsi="Palatino Linotype" w:cs="Arial"/>
        </w:rPr>
        <w:t>__________________________________________________</w:t>
      </w:r>
    </w:p>
    <w:p w:rsidR="00722F84" w:rsidRPr="00722F84" w:rsidRDefault="00722F84" w:rsidP="00722F84">
      <w:pPr>
        <w:spacing w:after="0" w:line="240" w:lineRule="auto"/>
        <w:jc w:val="center"/>
        <w:rPr>
          <w:rFonts w:ascii="Palatino Linotype" w:eastAsia="Times New Roman" w:hAnsi="Palatino Linotype" w:cs="Arial"/>
        </w:rPr>
      </w:pPr>
      <w:r w:rsidRPr="00722F84">
        <w:rPr>
          <w:rFonts w:ascii="Palatino Linotype" w:eastAsia="Times New Roman" w:hAnsi="Palatino Linotype" w:cs="Arial"/>
        </w:rPr>
        <w:t>Assinatura do Representante Legal</w:t>
      </w:r>
    </w:p>
    <w:p w:rsidR="00722F84" w:rsidRPr="00722F84" w:rsidRDefault="00722F84" w:rsidP="00722F84">
      <w:pPr>
        <w:tabs>
          <w:tab w:val="left" w:pos="536"/>
          <w:tab w:val="left" w:pos="2270"/>
          <w:tab w:val="left" w:pos="4294"/>
        </w:tabs>
        <w:overflowPunct w:val="0"/>
        <w:autoSpaceDE w:val="0"/>
        <w:autoSpaceDN w:val="0"/>
        <w:adjustRightInd w:val="0"/>
        <w:spacing w:after="0" w:line="240" w:lineRule="auto"/>
        <w:jc w:val="center"/>
        <w:textAlignment w:val="baseline"/>
        <w:rPr>
          <w:rFonts w:ascii="Bookman Old Style" w:eastAsia="Times New Roman" w:hAnsi="Bookman Old Style" w:cs="Arial"/>
          <w:b/>
        </w:rPr>
      </w:pPr>
    </w:p>
    <w:p w:rsidR="00722F84" w:rsidRPr="00722F84" w:rsidRDefault="00722F84" w:rsidP="00722F84">
      <w:pPr>
        <w:tabs>
          <w:tab w:val="left" w:pos="536"/>
          <w:tab w:val="left" w:pos="2270"/>
          <w:tab w:val="left" w:pos="4294"/>
        </w:tabs>
        <w:overflowPunct w:val="0"/>
        <w:autoSpaceDE w:val="0"/>
        <w:autoSpaceDN w:val="0"/>
        <w:adjustRightInd w:val="0"/>
        <w:spacing w:after="0" w:line="240" w:lineRule="auto"/>
        <w:jc w:val="center"/>
        <w:textAlignment w:val="baseline"/>
        <w:rPr>
          <w:rFonts w:ascii="Bookman Old Style" w:eastAsia="Times New Roman" w:hAnsi="Bookman Old Style" w:cs="Arial"/>
          <w:b/>
        </w:rPr>
      </w:pPr>
    </w:p>
    <w:p w:rsidR="00722F84" w:rsidRPr="00722F84" w:rsidRDefault="00722F84" w:rsidP="00722F84">
      <w:pPr>
        <w:tabs>
          <w:tab w:val="left" w:pos="536"/>
          <w:tab w:val="left" w:pos="2270"/>
          <w:tab w:val="left" w:pos="4294"/>
        </w:tabs>
        <w:overflowPunct w:val="0"/>
        <w:autoSpaceDE w:val="0"/>
        <w:autoSpaceDN w:val="0"/>
        <w:adjustRightInd w:val="0"/>
        <w:spacing w:after="0" w:line="240" w:lineRule="auto"/>
        <w:jc w:val="center"/>
        <w:textAlignment w:val="baseline"/>
        <w:rPr>
          <w:rFonts w:ascii="Bookman Old Style" w:eastAsia="Times New Roman" w:hAnsi="Bookman Old Style" w:cs="Arial"/>
          <w:b/>
        </w:rPr>
      </w:pPr>
    </w:p>
    <w:p w:rsidR="00722F84" w:rsidRPr="00722F84" w:rsidRDefault="00722F84" w:rsidP="00722F84">
      <w:pPr>
        <w:tabs>
          <w:tab w:val="left" w:pos="536"/>
          <w:tab w:val="left" w:pos="2270"/>
          <w:tab w:val="left" w:pos="4294"/>
        </w:tabs>
        <w:overflowPunct w:val="0"/>
        <w:autoSpaceDE w:val="0"/>
        <w:autoSpaceDN w:val="0"/>
        <w:adjustRightInd w:val="0"/>
        <w:spacing w:after="0" w:line="240" w:lineRule="auto"/>
        <w:jc w:val="center"/>
        <w:textAlignment w:val="baseline"/>
        <w:rPr>
          <w:rFonts w:ascii="Bookman Old Style" w:eastAsia="Times New Roman" w:hAnsi="Bookman Old Style" w:cs="Arial"/>
          <w:b/>
        </w:rPr>
      </w:pPr>
    </w:p>
    <w:p w:rsidR="00722F84" w:rsidRPr="00722F84" w:rsidRDefault="00722F84" w:rsidP="00722F84">
      <w:pPr>
        <w:tabs>
          <w:tab w:val="left" w:pos="536"/>
          <w:tab w:val="left" w:pos="2270"/>
          <w:tab w:val="left" w:pos="4294"/>
        </w:tabs>
        <w:overflowPunct w:val="0"/>
        <w:autoSpaceDE w:val="0"/>
        <w:autoSpaceDN w:val="0"/>
        <w:adjustRightInd w:val="0"/>
        <w:spacing w:after="0" w:line="240" w:lineRule="auto"/>
        <w:jc w:val="center"/>
        <w:textAlignment w:val="baseline"/>
        <w:rPr>
          <w:rFonts w:ascii="Bookman Old Style" w:eastAsia="Times New Roman" w:hAnsi="Bookman Old Style" w:cs="Arial"/>
          <w:b/>
        </w:rPr>
      </w:pPr>
    </w:p>
    <w:p w:rsidR="00722F84" w:rsidRPr="00722F84" w:rsidRDefault="00722F84" w:rsidP="00722F84">
      <w:pPr>
        <w:tabs>
          <w:tab w:val="left" w:pos="536"/>
          <w:tab w:val="left" w:pos="2270"/>
          <w:tab w:val="left" w:pos="4294"/>
        </w:tabs>
        <w:overflowPunct w:val="0"/>
        <w:autoSpaceDE w:val="0"/>
        <w:autoSpaceDN w:val="0"/>
        <w:adjustRightInd w:val="0"/>
        <w:spacing w:after="0" w:line="240" w:lineRule="auto"/>
        <w:jc w:val="center"/>
        <w:textAlignment w:val="baseline"/>
        <w:rPr>
          <w:rFonts w:ascii="Bookman Old Style" w:eastAsia="Times New Roman" w:hAnsi="Bookman Old Style" w:cs="Arial"/>
          <w:b/>
        </w:rPr>
      </w:pPr>
    </w:p>
    <w:p w:rsidR="00722F84" w:rsidRPr="00722F84" w:rsidRDefault="00722F84" w:rsidP="00722F84">
      <w:pPr>
        <w:tabs>
          <w:tab w:val="left" w:pos="536"/>
          <w:tab w:val="left" w:pos="2270"/>
          <w:tab w:val="left" w:pos="4294"/>
        </w:tabs>
        <w:overflowPunct w:val="0"/>
        <w:autoSpaceDE w:val="0"/>
        <w:autoSpaceDN w:val="0"/>
        <w:adjustRightInd w:val="0"/>
        <w:spacing w:after="0" w:line="240" w:lineRule="auto"/>
        <w:jc w:val="center"/>
        <w:textAlignment w:val="baseline"/>
        <w:rPr>
          <w:rFonts w:ascii="Bookman Old Style" w:eastAsia="Times New Roman" w:hAnsi="Bookman Old Style" w:cs="Arial"/>
          <w:b/>
        </w:rPr>
      </w:pPr>
      <w:r w:rsidRPr="00722F84">
        <w:rPr>
          <w:rFonts w:ascii="Bookman Old Style" w:eastAsia="Times New Roman" w:hAnsi="Bookman Old Style" w:cs="Arial"/>
          <w:b/>
        </w:rPr>
        <w:t>ANEXO III</w:t>
      </w:r>
    </w:p>
    <w:p w:rsidR="00722F84" w:rsidRPr="00722F84" w:rsidRDefault="00722F84" w:rsidP="00722F84">
      <w:pPr>
        <w:tabs>
          <w:tab w:val="left" w:pos="536"/>
          <w:tab w:val="left" w:pos="2270"/>
          <w:tab w:val="left" w:pos="4294"/>
        </w:tabs>
        <w:overflowPunct w:val="0"/>
        <w:autoSpaceDE w:val="0"/>
        <w:autoSpaceDN w:val="0"/>
        <w:adjustRightInd w:val="0"/>
        <w:spacing w:after="0" w:line="240" w:lineRule="auto"/>
        <w:jc w:val="center"/>
        <w:textAlignment w:val="baseline"/>
        <w:rPr>
          <w:rFonts w:ascii="Bookman Old Style" w:eastAsia="Times New Roman" w:hAnsi="Bookman Old Style" w:cs="Arial"/>
          <w:b/>
        </w:rPr>
      </w:pPr>
    </w:p>
    <w:p w:rsidR="00722F84" w:rsidRPr="00722F84" w:rsidRDefault="00722F84" w:rsidP="00722F84">
      <w:pPr>
        <w:tabs>
          <w:tab w:val="left" w:pos="536"/>
          <w:tab w:val="left" w:pos="2270"/>
          <w:tab w:val="left" w:pos="4294"/>
        </w:tabs>
        <w:overflowPunct w:val="0"/>
        <w:autoSpaceDE w:val="0"/>
        <w:autoSpaceDN w:val="0"/>
        <w:adjustRightInd w:val="0"/>
        <w:spacing w:after="0" w:line="240" w:lineRule="auto"/>
        <w:jc w:val="center"/>
        <w:textAlignment w:val="baseline"/>
        <w:rPr>
          <w:rFonts w:ascii="Bookman Old Style" w:eastAsia="Times New Roman" w:hAnsi="Bookman Old Style" w:cs="Arial"/>
          <w:b/>
        </w:rPr>
      </w:pPr>
      <w:r w:rsidRPr="00722F84">
        <w:rPr>
          <w:rFonts w:ascii="Bookman Old Style" w:eastAsia="Times New Roman" w:hAnsi="Bookman Old Style" w:cs="Arial"/>
          <w:b/>
        </w:rPr>
        <w:t>MINUTA DE CARTA DE CREDENCIAMENTO</w:t>
      </w:r>
    </w:p>
    <w:p w:rsidR="00722F84" w:rsidRPr="00722F84" w:rsidRDefault="00722F84" w:rsidP="00722F84">
      <w:pPr>
        <w:tabs>
          <w:tab w:val="center" w:pos="4419"/>
          <w:tab w:val="right" w:pos="8838"/>
        </w:tabs>
        <w:overflowPunct w:val="0"/>
        <w:autoSpaceDE w:val="0"/>
        <w:autoSpaceDN w:val="0"/>
        <w:adjustRightInd w:val="0"/>
        <w:spacing w:after="0" w:line="240" w:lineRule="auto"/>
        <w:textAlignment w:val="baseline"/>
        <w:rPr>
          <w:rFonts w:ascii="Bookman Old Style" w:eastAsia="Times New Roman" w:hAnsi="Bookman Old Style" w:cs="Arial"/>
        </w:rPr>
      </w:pPr>
    </w:p>
    <w:p w:rsidR="00722F84" w:rsidRPr="00722F84" w:rsidRDefault="00722F84" w:rsidP="00722F84">
      <w:pPr>
        <w:tabs>
          <w:tab w:val="center" w:pos="4419"/>
          <w:tab w:val="right" w:pos="8838"/>
        </w:tabs>
        <w:overflowPunct w:val="0"/>
        <w:autoSpaceDE w:val="0"/>
        <w:autoSpaceDN w:val="0"/>
        <w:adjustRightInd w:val="0"/>
        <w:spacing w:after="0" w:line="240" w:lineRule="auto"/>
        <w:textAlignment w:val="baseline"/>
        <w:rPr>
          <w:rFonts w:ascii="Bookman Old Style" w:eastAsia="Times New Roman" w:hAnsi="Bookman Old Style" w:cs="Arial"/>
        </w:rPr>
      </w:pPr>
    </w:p>
    <w:p w:rsidR="00722F84" w:rsidRPr="00722F84" w:rsidRDefault="00722F84" w:rsidP="00722F84">
      <w:pPr>
        <w:tabs>
          <w:tab w:val="center" w:pos="4419"/>
          <w:tab w:val="right" w:pos="8838"/>
        </w:tabs>
        <w:overflowPunct w:val="0"/>
        <w:autoSpaceDE w:val="0"/>
        <w:autoSpaceDN w:val="0"/>
        <w:adjustRightInd w:val="0"/>
        <w:spacing w:after="0" w:line="240" w:lineRule="auto"/>
        <w:textAlignment w:val="baseline"/>
        <w:rPr>
          <w:rFonts w:ascii="Bookman Old Style" w:eastAsia="Times New Roman" w:hAnsi="Bookman Old Style" w:cs="Arial"/>
        </w:rPr>
      </w:pPr>
      <w:r w:rsidRPr="00722F84">
        <w:rPr>
          <w:rFonts w:ascii="Bookman Old Style" w:eastAsia="Times New Roman" w:hAnsi="Bookman Old Style" w:cs="Arial"/>
          <w:b/>
        </w:rPr>
        <w:t>PREGÃO Nº</w:t>
      </w:r>
      <w:r w:rsidRPr="00722F84">
        <w:rPr>
          <w:rFonts w:ascii="Bookman Old Style" w:eastAsia="Times New Roman" w:hAnsi="Bookman Old Style" w:cs="Arial"/>
        </w:rPr>
        <w:t xml:space="preserve"> _____/______</w:t>
      </w:r>
    </w:p>
    <w:p w:rsidR="00722F84" w:rsidRPr="00722F84" w:rsidRDefault="00722F84" w:rsidP="00722F84">
      <w:pPr>
        <w:tabs>
          <w:tab w:val="center" w:pos="4419"/>
          <w:tab w:val="right" w:pos="8838"/>
        </w:tabs>
        <w:overflowPunct w:val="0"/>
        <w:autoSpaceDE w:val="0"/>
        <w:autoSpaceDN w:val="0"/>
        <w:adjustRightInd w:val="0"/>
        <w:spacing w:after="0" w:line="240" w:lineRule="auto"/>
        <w:textAlignment w:val="baseline"/>
        <w:rPr>
          <w:rFonts w:ascii="Bookman Old Style" w:eastAsia="Times New Roman" w:hAnsi="Bookman Old Style" w:cs="Arial"/>
        </w:rPr>
      </w:pPr>
      <w:r w:rsidRPr="00722F84">
        <w:rPr>
          <w:rFonts w:ascii="Bookman Old Style" w:eastAsia="Times New Roman" w:hAnsi="Bookman Old Style" w:cs="Arial"/>
          <w:b/>
        </w:rPr>
        <w:t>OBJETO:</w:t>
      </w:r>
      <w:r w:rsidRPr="00722F84">
        <w:rPr>
          <w:rFonts w:ascii="Bookman Old Style" w:eastAsia="Times New Roman" w:hAnsi="Bookman Old Style" w:cs="Arial"/>
        </w:rPr>
        <w:t xml:space="preserve"> _____________________________</w:t>
      </w:r>
    </w:p>
    <w:p w:rsidR="00722F84" w:rsidRPr="00722F84" w:rsidRDefault="00722F84" w:rsidP="00722F84">
      <w:pPr>
        <w:tabs>
          <w:tab w:val="center" w:pos="4419"/>
          <w:tab w:val="right" w:pos="8838"/>
        </w:tabs>
        <w:overflowPunct w:val="0"/>
        <w:autoSpaceDE w:val="0"/>
        <w:autoSpaceDN w:val="0"/>
        <w:adjustRightInd w:val="0"/>
        <w:spacing w:after="0" w:line="240" w:lineRule="auto"/>
        <w:textAlignment w:val="baseline"/>
        <w:rPr>
          <w:rFonts w:ascii="Bookman Old Style" w:eastAsia="Times New Roman" w:hAnsi="Bookman Old Style" w:cs="Arial"/>
        </w:rPr>
      </w:pPr>
      <w:r w:rsidRPr="00722F84">
        <w:rPr>
          <w:rFonts w:ascii="Bookman Old Style" w:eastAsia="Times New Roman" w:hAnsi="Bookman Old Style" w:cs="Arial"/>
          <w:b/>
        </w:rPr>
        <w:t>ABERTURA DIA</w:t>
      </w:r>
      <w:r w:rsidRPr="00722F84">
        <w:rPr>
          <w:rFonts w:ascii="Bookman Old Style" w:eastAsia="Times New Roman" w:hAnsi="Bookman Old Style" w:cs="Arial"/>
        </w:rPr>
        <w:t xml:space="preserve"> ______/_______/________</w:t>
      </w:r>
    </w:p>
    <w:p w:rsidR="00722F84" w:rsidRPr="00722F84" w:rsidRDefault="00722F84" w:rsidP="00722F84">
      <w:pPr>
        <w:tabs>
          <w:tab w:val="center" w:pos="4419"/>
          <w:tab w:val="right" w:pos="8838"/>
        </w:tabs>
        <w:overflowPunct w:val="0"/>
        <w:autoSpaceDE w:val="0"/>
        <w:autoSpaceDN w:val="0"/>
        <w:adjustRightInd w:val="0"/>
        <w:spacing w:after="0" w:line="240" w:lineRule="auto"/>
        <w:textAlignment w:val="baseline"/>
        <w:rPr>
          <w:rFonts w:ascii="Bookman Old Style" w:eastAsia="Times New Roman" w:hAnsi="Bookman Old Style" w:cs="Arial"/>
        </w:rPr>
      </w:pPr>
    </w:p>
    <w:p w:rsidR="00722F84" w:rsidRPr="00722F84" w:rsidRDefault="00722F84" w:rsidP="00722F84">
      <w:pPr>
        <w:tabs>
          <w:tab w:val="center" w:pos="4419"/>
          <w:tab w:val="right" w:pos="8838"/>
        </w:tabs>
        <w:overflowPunct w:val="0"/>
        <w:autoSpaceDE w:val="0"/>
        <w:autoSpaceDN w:val="0"/>
        <w:adjustRightInd w:val="0"/>
        <w:spacing w:after="0" w:line="240" w:lineRule="auto"/>
        <w:textAlignment w:val="baseline"/>
        <w:rPr>
          <w:rFonts w:ascii="Bookman Old Style" w:eastAsia="Times New Roman" w:hAnsi="Bookman Old Style" w:cs="Arial"/>
        </w:rPr>
      </w:pPr>
    </w:p>
    <w:p w:rsidR="00722F84" w:rsidRPr="00722F84" w:rsidRDefault="00722F84" w:rsidP="00722F84">
      <w:pPr>
        <w:tabs>
          <w:tab w:val="center" w:pos="4419"/>
          <w:tab w:val="right" w:pos="8838"/>
        </w:tabs>
        <w:overflowPunct w:val="0"/>
        <w:autoSpaceDE w:val="0"/>
        <w:autoSpaceDN w:val="0"/>
        <w:adjustRightInd w:val="0"/>
        <w:spacing w:after="0" w:line="240" w:lineRule="auto"/>
        <w:textAlignment w:val="baseline"/>
        <w:rPr>
          <w:rFonts w:ascii="Bookman Old Style" w:eastAsia="Times New Roman" w:hAnsi="Bookman Old Style" w:cs="Arial"/>
        </w:rPr>
      </w:pPr>
    </w:p>
    <w:p w:rsidR="00722F84" w:rsidRPr="00722F84" w:rsidRDefault="00722F84" w:rsidP="00722F84">
      <w:pPr>
        <w:tabs>
          <w:tab w:val="center" w:pos="4419"/>
          <w:tab w:val="right" w:pos="8838"/>
        </w:tabs>
        <w:overflowPunct w:val="0"/>
        <w:autoSpaceDE w:val="0"/>
        <w:autoSpaceDN w:val="0"/>
        <w:adjustRightInd w:val="0"/>
        <w:spacing w:after="0" w:line="240" w:lineRule="auto"/>
        <w:textAlignment w:val="baseline"/>
        <w:rPr>
          <w:rFonts w:ascii="Bookman Old Style" w:eastAsia="Times New Roman" w:hAnsi="Bookman Old Style" w:cs="Arial"/>
        </w:rPr>
      </w:pPr>
    </w:p>
    <w:p w:rsidR="00722F84" w:rsidRPr="00722F84" w:rsidRDefault="00722F84" w:rsidP="00722F84">
      <w:pPr>
        <w:tabs>
          <w:tab w:val="left" w:pos="536"/>
          <w:tab w:val="left" w:pos="2270"/>
          <w:tab w:val="left" w:pos="4294"/>
        </w:tabs>
        <w:spacing w:after="0" w:line="240" w:lineRule="auto"/>
        <w:jc w:val="both"/>
        <w:rPr>
          <w:rFonts w:ascii="Bookman Old Style" w:eastAsia="Times New Roman" w:hAnsi="Bookman Old Style" w:cs="Arial"/>
        </w:rPr>
      </w:pPr>
      <w:r w:rsidRPr="00722F84">
        <w:rPr>
          <w:rFonts w:ascii="Bookman Old Style" w:eastAsia="Times New Roman" w:hAnsi="Bookman Old Style" w:cs="Arial"/>
        </w:rPr>
        <w:tab/>
        <w:t>A ______</w:t>
      </w:r>
      <w:proofErr w:type="gramStart"/>
      <w:r w:rsidRPr="00722F84">
        <w:rPr>
          <w:rFonts w:ascii="Bookman Old Style" w:eastAsia="Times New Roman" w:hAnsi="Bookman Old Style" w:cs="Arial"/>
        </w:rPr>
        <w:t>(</w:t>
      </w:r>
      <w:proofErr w:type="gramEnd"/>
      <w:r w:rsidRPr="00722F84">
        <w:rPr>
          <w:rFonts w:ascii="Bookman Old Style" w:eastAsia="Times New Roman" w:hAnsi="Bookman Old Style" w:cs="Arial"/>
        </w:rPr>
        <w:t xml:space="preserve">nome do licitante)_____________, por seu representante legal, inscrita no CNPJ sob nº __________________, com sede na ____________________, credencia como seu representante o Sr. _____(nome e qualificação)___________, para em seu nome participar do certame em epígrafe, conferindo-lhe poderes especialmente para formular propostas verbais, recorrer e praticar todos os demais atos inerentes ao pregão, na sessão pública de julgamento, nos termos do artigo 4º da Lei 10.520/2002. </w:t>
      </w:r>
    </w:p>
    <w:p w:rsidR="00722F84" w:rsidRPr="00722F84" w:rsidRDefault="00722F84" w:rsidP="00722F84">
      <w:pPr>
        <w:tabs>
          <w:tab w:val="left" w:pos="536"/>
          <w:tab w:val="left" w:pos="2270"/>
          <w:tab w:val="left" w:pos="4294"/>
        </w:tabs>
        <w:spacing w:after="0" w:line="240" w:lineRule="auto"/>
        <w:jc w:val="both"/>
        <w:rPr>
          <w:rFonts w:ascii="Bookman Old Style" w:eastAsia="Times New Roman" w:hAnsi="Bookman Old Style" w:cs="Arial"/>
        </w:rPr>
      </w:pPr>
    </w:p>
    <w:p w:rsidR="00722F84" w:rsidRPr="00722F84" w:rsidRDefault="00722F84" w:rsidP="00722F84">
      <w:pPr>
        <w:tabs>
          <w:tab w:val="left" w:pos="536"/>
          <w:tab w:val="left" w:pos="2270"/>
          <w:tab w:val="left" w:pos="4294"/>
        </w:tabs>
        <w:spacing w:after="0" w:line="240" w:lineRule="auto"/>
        <w:jc w:val="both"/>
        <w:rPr>
          <w:rFonts w:ascii="Bookman Old Style" w:eastAsia="Times New Roman" w:hAnsi="Bookman Old Style" w:cs="Arial"/>
        </w:rPr>
      </w:pPr>
    </w:p>
    <w:p w:rsidR="00722F84" w:rsidRPr="00722F84" w:rsidRDefault="00722F84" w:rsidP="00722F84">
      <w:pPr>
        <w:tabs>
          <w:tab w:val="left" w:pos="536"/>
          <w:tab w:val="left" w:pos="2270"/>
          <w:tab w:val="left" w:pos="4294"/>
        </w:tabs>
        <w:spacing w:after="0" w:line="240" w:lineRule="auto"/>
        <w:ind w:left="709" w:firstLine="709"/>
        <w:jc w:val="both"/>
        <w:rPr>
          <w:rFonts w:ascii="Bookman Old Style" w:eastAsia="Times New Roman" w:hAnsi="Bookman Old Style" w:cs="Arial"/>
        </w:rPr>
      </w:pPr>
      <w:r w:rsidRPr="00722F84">
        <w:rPr>
          <w:rFonts w:ascii="Bookman Old Style" w:eastAsia="Times New Roman" w:hAnsi="Bookman Old Style" w:cs="Arial"/>
        </w:rPr>
        <w:t xml:space="preserve">_____________, em ____ de ______ </w:t>
      </w:r>
      <w:r w:rsidRPr="00722F84">
        <w:rPr>
          <w:rFonts w:ascii="Bookman Old Style" w:eastAsia="Times New Roman" w:hAnsi="Bookman Old Style" w:cs="Arial"/>
        </w:rPr>
        <w:fldChar w:fldCharType="begin"/>
      </w:r>
      <w:r w:rsidRPr="00722F84">
        <w:rPr>
          <w:rFonts w:ascii="Bookman Old Style" w:eastAsia="Times New Roman" w:hAnsi="Bookman Old Style" w:cs="Arial"/>
        </w:rPr>
        <w:instrText xml:space="preserve"> DOCVARIABLE "AnoProcesso" \* MERGEFORMAT </w:instrText>
      </w:r>
      <w:r w:rsidRPr="00722F84">
        <w:rPr>
          <w:rFonts w:ascii="Bookman Old Style" w:eastAsia="Times New Roman" w:hAnsi="Bookman Old Style" w:cs="Arial"/>
        </w:rPr>
        <w:fldChar w:fldCharType="separate"/>
      </w:r>
      <w:r w:rsidR="003B13E9">
        <w:rPr>
          <w:rFonts w:ascii="Bookman Old Style" w:eastAsia="Times New Roman" w:hAnsi="Bookman Old Style" w:cs="Arial"/>
        </w:rPr>
        <w:t>2021</w:t>
      </w:r>
      <w:r w:rsidRPr="00722F84">
        <w:rPr>
          <w:rFonts w:ascii="Bookman Old Style" w:eastAsia="Times New Roman" w:hAnsi="Bookman Old Style" w:cs="Arial"/>
        </w:rPr>
        <w:fldChar w:fldCharType="end"/>
      </w:r>
    </w:p>
    <w:p w:rsidR="00722F84" w:rsidRPr="00722F84" w:rsidRDefault="00722F84" w:rsidP="00722F84">
      <w:pPr>
        <w:tabs>
          <w:tab w:val="left" w:pos="536"/>
          <w:tab w:val="left" w:pos="2270"/>
          <w:tab w:val="left" w:pos="4294"/>
        </w:tabs>
        <w:spacing w:after="0" w:line="240" w:lineRule="auto"/>
        <w:ind w:left="709" w:firstLine="709"/>
        <w:jc w:val="both"/>
        <w:rPr>
          <w:rFonts w:ascii="Bookman Old Style" w:eastAsia="Times New Roman" w:hAnsi="Bookman Old Style" w:cs="Arial"/>
        </w:rPr>
      </w:pPr>
    </w:p>
    <w:p w:rsidR="00722F84" w:rsidRPr="00722F84" w:rsidRDefault="00722F84" w:rsidP="00722F84">
      <w:pPr>
        <w:tabs>
          <w:tab w:val="left" w:pos="536"/>
          <w:tab w:val="left" w:pos="2270"/>
          <w:tab w:val="left" w:pos="4294"/>
        </w:tabs>
        <w:spacing w:after="0" w:line="240" w:lineRule="auto"/>
        <w:ind w:left="709" w:firstLine="709"/>
        <w:jc w:val="both"/>
        <w:rPr>
          <w:rFonts w:ascii="Bookman Old Style" w:eastAsia="Times New Roman" w:hAnsi="Bookman Old Style" w:cs="Arial"/>
        </w:rPr>
      </w:pPr>
    </w:p>
    <w:p w:rsidR="00722F84" w:rsidRPr="00722F84" w:rsidRDefault="00722F84" w:rsidP="00722F84">
      <w:pPr>
        <w:tabs>
          <w:tab w:val="left" w:pos="536"/>
          <w:tab w:val="left" w:pos="2270"/>
          <w:tab w:val="left" w:pos="4294"/>
        </w:tabs>
        <w:spacing w:after="0" w:line="240" w:lineRule="auto"/>
        <w:jc w:val="both"/>
        <w:rPr>
          <w:rFonts w:ascii="Bookman Old Style" w:eastAsia="Times New Roman" w:hAnsi="Bookman Old Style" w:cs="Arial"/>
        </w:rPr>
      </w:pPr>
    </w:p>
    <w:p w:rsidR="00722F84" w:rsidRPr="00722F84" w:rsidRDefault="00722F84" w:rsidP="00722F84">
      <w:pPr>
        <w:tabs>
          <w:tab w:val="left" w:pos="536"/>
          <w:tab w:val="left" w:pos="2270"/>
          <w:tab w:val="left" w:pos="4294"/>
        </w:tabs>
        <w:spacing w:after="0" w:line="240" w:lineRule="auto"/>
        <w:ind w:left="709" w:firstLine="709"/>
        <w:jc w:val="both"/>
        <w:rPr>
          <w:rFonts w:ascii="Bookman Old Style" w:eastAsia="Times New Roman" w:hAnsi="Bookman Old Style" w:cs="Arial"/>
        </w:rPr>
      </w:pPr>
      <w:r w:rsidRPr="00722F84">
        <w:rPr>
          <w:rFonts w:ascii="Bookman Old Style" w:eastAsia="Times New Roman" w:hAnsi="Bookman Old Style" w:cs="Arial"/>
        </w:rPr>
        <w:t>____________________________________________</w:t>
      </w:r>
    </w:p>
    <w:p w:rsidR="00722F84" w:rsidRPr="00722F84" w:rsidRDefault="00722F84" w:rsidP="00722F84">
      <w:pPr>
        <w:overflowPunct w:val="0"/>
        <w:autoSpaceDE w:val="0"/>
        <w:autoSpaceDN w:val="0"/>
        <w:adjustRightInd w:val="0"/>
        <w:spacing w:after="0" w:line="240" w:lineRule="auto"/>
        <w:jc w:val="both"/>
        <w:textAlignment w:val="baseline"/>
        <w:rPr>
          <w:rFonts w:ascii="Bookman Old Style" w:eastAsia="Times New Roman" w:hAnsi="Bookman Old Style" w:cs="Arial"/>
          <w:b/>
        </w:rPr>
      </w:pPr>
      <w:r w:rsidRPr="00722F84">
        <w:rPr>
          <w:rFonts w:ascii="Bookman Old Style" w:eastAsia="Times New Roman" w:hAnsi="Bookman Old Style" w:cs="Arial"/>
        </w:rPr>
        <w:t xml:space="preserve">                              </w:t>
      </w:r>
      <w:r w:rsidRPr="00722F84">
        <w:rPr>
          <w:rFonts w:ascii="Bookman Old Style" w:eastAsia="Times New Roman" w:hAnsi="Bookman Old Style" w:cs="Arial"/>
          <w:b/>
        </w:rPr>
        <w:t xml:space="preserve">Carimbo e Assinatura do </w:t>
      </w:r>
      <w:proofErr w:type="spellStart"/>
      <w:r w:rsidRPr="00722F84">
        <w:rPr>
          <w:rFonts w:ascii="Bookman Old Style" w:eastAsia="Times New Roman" w:hAnsi="Bookman Old Style" w:cs="Arial"/>
          <w:b/>
        </w:rPr>
        <w:t>Credenciante</w:t>
      </w:r>
      <w:proofErr w:type="spellEnd"/>
    </w:p>
    <w:p w:rsidR="00722F84" w:rsidRPr="00722F84" w:rsidRDefault="00722F84" w:rsidP="00722F84">
      <w:pPr>
        <w:overflowPunct w:val="0"/>
        <w:autoSpaceDE w:val="0"/>
        <w:autoSpaceDN w:val="0"/>
        <w:adjustRightInd w:val="0"/>
        <w:spacing w:after="0" w:line="240" w:lineRule="auto"/>
        <w:jc w:val="both"/>
        <w:textAlignment w:val="baseline"/>
        <w:rPr>
          <w:rFonts w:ascii="Bookman Old Style" w:eastAsia="Times New Roman" w:hAnsi="Bookman Old Style" w:cs="Arial"/>
        </w:rPr>
      </w:pPr>
    </w:p>
    <w:p w:rsidR="00722F84" w:rsidRPr="00722F84" w:rsidRDefault="00722F84" w:rsidP="00722F84">
      <w:pPr>
        <w:overflowPunct w:val="0"/>
        <w:autoSpaceDE w:val="0"/>
        <w:autoSpaceDN w:val="0"/>
        <w:adjustRightInd w:val="0"/>
        <w:spacing w:after="0" w:line="240" w:lineRule="auto"/>
        <w:jc w:val="both"/>
        <w:textAlignment w:val="baseline"/>
        <w:rPr>
          <w:rFonts w:ascii="Bookman Old Style" w:eastAsia="Times New Roman" w:hAnsi="Bookman Old Style" w:cs="Arial"/>
        </w:rPr>
      </w:pPr>
    </w:p>
    <w:p w:rsidR="00722F84" w:rsidRPr="00722F84" w:rsidRDefault="00722F84" w:rsidP="00722F84">
      <w:pPr>
        <w:overflowPunct w:val="0"/>
        <w:autoSpaceDE w:val="0"/>
        <w:autoSpaceDN w:val="0"/>
        <w:adjustRightInd w:val="0"/>
        <w:spacing w:after="0" w:line="240" w:lineRule="auto"/>
        <w:jc w:val="both"/>
        <w:textAlignment w:val="baseline"/>
        <w:rPr>
          <w:rFonts w:ascii="Bookman Old Style" w:eastAsia="Times New Roman" w:hAnsi="Bookman Old Style" w:cs="Arial"/>
        </w:rPr>
      </w:pPr>
    </w:p>
    <w:p w:rsidR="00722F84" w:rsidRPr="00722F84" w:rsidRDefault="00722F84" w:rsidP="00722F84">
      <w:pPr>
        <w:overflowPunct w:val="0"/>
        <w:autoSpaceDE w:val="0"/>
        <w:autoSpaceDN w:val="0"/>
        <w:adjustRightInd w:val="0"/>
        <w:spacing w:after="0" w:line="240" w:lineRule="auto"/>
        <w:jc w:val="both"/>
        <w:textAlignment w:val="baseline"/>
        <w:rPr>
          <w:rFonts w:ascii="Bookman Old Style" w:eastAsia="Times New Roman" w:hAnsi="Bookman Old Style" w:cs="Arial"/>
        </w:rPr>
      </w:pPr>
    </w:p>
    <w:p w:rsidR="00722F84" w:rsidRPr="00722F84" w:rsidRDefault="00722F84" w:rsidP="00722F84">
      <w:pPr>
        <w:overflowPunct w:val="0"/>
        <w:autoSpaceDE w:val="0"/>
        <w:autoSpaceDN w:val="0"/>
        <w:adjustRightInd w:val="0"/>
        <w:spacing w:after="0" w:line="240" w:lineRule="auto"/>
        <w:jc w:val="both"/>
        <w:textAlignment w:val="baseline"/>
        <w:rPr>
          <w:rFonts w:ascii="Bookman Old Style" w:eastAsia="Times New Roman" w:hAnsi="Bookman Old Style" w:cs="Arial"/>
        </w:rPr>
      </w:pPr>
    </w:p>
    <w:p w:rsidR="00722F84" w:rsidRPr="00722F84" w:rsidRDefault="00722F84" w:rsidP="00722F84">
      <w:pPr>
        <w:overflowPunct w:val="0"/>
        <w:autoSpaceDE w:val="0"/>
        <w:autoSpaceDN w:val="0"/>
        <w:adjustRightInd w:val="0"/>
        <w:spacing w:after="0" w:line="240" w:lineRule="auto"/>
        <w:jc w:val="both"/>
        <w:textAlignment w:val="baseline"/>
        <w:rPr>
          <w:rFonts w:ascii="Bookman Old Style" w:eastAsia="Times New Roman" w:hAnsi="Bookman Old Style" w:cs="Arial"/>
        </w:rPr>
      </w:pPr>
    </w:p>
    <w:p w:rsidR="00722F84" w:rsidRPr="00722F84" w:rsidRDefault="00722F84" w:rsidP="00722F84">
      <w:pPr>
        <w:overflowPunct w:val="0"/>
        <w:autoSpaceDE w:val="0"/>
        <w:autoSpaceDN w:val="0"/>
        <w:adjustRightInd w:val="0"/>
        <w:spacing w:after="0" w:line="240" w:lineRule="auto"/>
        <w:jc w:val="both"/>
        <w:textAlignment w:val="baseline"/>
        <w:rPr>
          <w:rFonts w:ascii="Bookman Old Style" w:eastAsia="Times New Roman" w:hAnsi="Bookman Old Style" w:cs="Arial"/>
        </w:rPr>
      </w:pPr>
    </w:p>
    <w:p w:rsidR="00722F84" w:rsidRPr="00722F84" w:rsidRDefault="00722F84" w:rsidP="00722F84">
      <w:pPr>
        <w:overflowPunct w:val="0"/>
        <w:autoSpaceDE w:val="0"/>
        <w:autoSpaceDN w:val="0"/>
        <w:adjustRightInd w:val="0"/>
        <w:spacing w:after="0" w:line="240" w:lineRule="auto"/>
        <w:jc w:val="both"/>
        <w:textAlignment w:val="baseline"/>
        <w:rPr>
          <w:rFonts w:ascii="Bookman Old Style" w:eastAsia="Times New Roman" w:hAnsi="Bookman Old Style" w:cs="Arial"/>
        </w:rPr>
      </w:pPr>
    </w:p>
    <w:p w:rsidR="00722F84" w:rsidRPr="00722F84" w:rsidRDefault="00722F84" w:rsidP="00722F84">
      <w:pPr>
        <w:overflowPunct w:val="0"/>
        <w:autoSpaceDE w:val="0"/>
        <w:autoSpaceDN w:val="0"/>
        <w:adjustRightInd w:val="0"/>
        <w:spacing w:after="0" w:line="240" w:lineRule="auto"/>
        <w:jc w:val="both"/>
        <w:textAlignment w:val="baseline"/>
        <w:rPr>
          <w:rFonts w:ascii="Bookman Old Style" w:eastAsia="Times New Roman" w:hAnsi="Bookman Old Style" w:cs="Arial"/>
        </w:rPr>
      </w:pPr>
    </w:p>
    <w:p w:rsidR="00722F84" w:rsidRPr="00722F84" w:rsidRDefault="00722F84" w:rsidP="00722F84">
      <w:pPr>
        <w:overflowPunct w:val="0"/>
        <w:autoSpaceDE w:val="0"/>
        <w:autoSpaceDN w:val="0"/>
        <w:adjustRightInd w:val="0"/>
        <w:spacing w:after="0" w:line="240" w:lineRule="auto"/>
        <w:jc w:val="both"/>
        <w:textAlignment w:val="baseline"/>
        <w:rPr>
          <w:rFonts w:ascii="Bookman Old Style" w:eastAsia="Times New Roman" w:hAnsi="Bookman Old Style" w:cs="Arial"/>
        </w:rPr>
      </w:pPr>
    </w:p>
    <w:p w:rsidR="00722F84" w:rsidRPr="00722F84" w:rsidRDefault="00722F84" w:rsidP="00722F84">
      <w:pPr>
        <w:overflowPunct w:val="0"/>
        <w:autoSpaceDE w:val="0"/>
        <w:autoSpaceDN w:val="0"/>
        <w:adjustRightInd w:val="0"/>
        <w:spacing w:after="0" w:line="240" w:lineRule="auto"/>
        <w:jc w:val="both"/>
        <w:textAlignment w:val="baseline"/>
        <w:rPr>
          <w:rFonts w:ascii="Bookman Old Style" w:eastAsia="Times New Roman" w:hAnsi="Bookman Old Style" w:cs="Arial"/>
        </w:rPr>
      </w:pPr>
    </w:p>
    <w:p w:rsidR="00722F84" w:rsidRPr="00722F84" w:rsidRDefault="00722F84" w:rsidP="00722F84">
      <w:pPr>
        <w:overflowPunct w:val="0"/>
        <w:autoSpaceDE w:val="0"/>
        <w:autoSpaceDN w:val="0"/>
        <w:adjustRightInd w:val="0"/>
        <w:spacing w:after="0" w:line="240" w:lineRule="auto"/>
        <w:jc w:val="both"/>
        <w:textAlignment w:val="baseline"/>
        <w:rPr>
          <w:rFonts w:ascii="Bookman Old Style" w:eastAsia="Times New Roman" w:hAnsi="Bookman Old Style" w:cs="Arial"/>
        </w:rPr>
      </w:pPr>
    </w:p>
    <w:p w:rsidR="00722F84" w:rsidRPr="00722F84" w:rsidRDefault="00722F84" w:rsidP="00722F84">
      <w:pPr>
        <w:overflowPunct w:val="0"/>
        <w:autoSpaceDE w:val="0"/>
        <w:autoSpaceDN w:val="0"/>
        <w:adjustRightInd w:val="0"/>
        <w:spacing w:after="0" w:line="240" w:lineRule="auto"/>
        <w:jc w:val="both"/>
        <w:textAlignment w:val="baseline"/>
        <w:rPr>
          <w:rFonts w:ascii="Bookman Old Style" w:eastAsia="Times New Roman" w:hAnsi="Bookman Old Style" w:cs="Arial"/>
        </w:rPr>
      </w:pPr>
    </w:p>
    <w:p w:rsidR="00722F84" w:rsidRPr="00722F84" w:rsidRDefault="00722F84" w:rsidP="00722F84">
      <w:pPr>
        <w:overflowPunct w:val="0"/>
        <w:autoSpaceDE w:val="0"/>
        <w:autoSpaceDN w:val="0"/>
        <w:adjustRightInd w:val="0"/>
        <w:spacing w:after="0" w:line="240" w:lineRule="auto"/>
        <w:jc w:val="both"/>
        <w:textAlignment w:val="baseline"/>
        <w:rPr>
          <w:rFonts w:ascii="Bookman Old Style" w:eastAsia="Times New Roman" w:hAnsi="Bookman Old Style" w:cs="Arial"/>
        </w:rPr>
      </w:pPr>
    </w:p>
    <w:p w:rsidR="00722F84" w:rsidRPr="00722F84" w:rsidRDefault="00722F84" w:rsidP="00722F84">
      <w:pPr>
        <w:overflowPunct w:val="0"/>
        <w:autoSpaceDE w:val="0"/>
        <w:autoSpaceDN w:val="0"/>
        <w:adjustRightInd w:val="0"/>
        <w:spacing w:after="0" w:line="240" w:lineRule="auto"/>
        <w:jc w:val="both"/>
        <w:textAlignment w:val="baseline"/>
        <w:rPr>
          <w:rFonts w:ascii="Bookman Old Style" w:eastAsia="Times New Roman" w:hAnsi="Bookman Old Style" w:cs="Arial"/>
        </w:rPr>
      </w:pPr>
    </w:p>
    <w:p w:rsidR="00722F84" w:rsidRPr="00722F84" w:rsidRDefault="00722F84" w:rsidP="00722F84">
      <w:pPr>
        <w:overflowPunct w:val="0"/>
        <w:autoSpaceDE w:val="0"/>
        <w:autoSpaceDN w:val="0"/>
        <w:adjustRightInd w:val="0"/>
        <w:spacing w:after="0" w:line="240" w:lineRule="auto"/>
        <w:jc w:val="both"/>
        <w:textAlignment w:val="baseline"/>
        <w:rPr>
          <w:rFonts w:ascii="Bookman Old Style" w:eastAsia="Times New Roman" w:hAnsi="Bookman Old Style" w:cs="Arial"/>
        </w:rPr>
      </w:pPr>
    </w:p>
    <w:p w:rsidR="00722F84" w:rsidRPr="00722F84" w:rsidRDefault="00722F84" w:rsidP="00722F84">
      <w:pPr>
        <w:overflowPunct w:val="0"/>
        <w:autoSpaceDE w:val="0"/>
        <w:autoSpaceDN w:val="0"/>
        <w:adjustRightInd w:val="0"/>
        <w:spacing w:after="0" w:line="240" w:lineRule="auto"/>
        <w:jc w:val="both"/>
        <w:textAlignment w:val="baseline"/>
        <w:rPr>
          <w:rFonts w:ascii="Bookman Old Style" w:eastAsia="Times New Roman" w:hAnsi="Bookman Old Style" w:cs="Arial"/>
        </w:rPr>
      </w:pPr>
    </w:p>
    <w:p w:rsidR="00722F84" w:rsidRPr="00722F84" w:rsidRDefault="00722F84" w:rsidP="00722F84">
      <w:pPr>
        <w:overflowPunct w:val="0"/>
        <w:autoSpaceDE w:val="0"/>
        <w:autoSpaceDN w:val="0"/>
        <w:adjustRightInd w:val="0"/>
        <w:spacing w:after="0" w:line="240" w:lineRule="auto"/>
        <w:jc w:val="both"/>
        <w:textAlignment w:val="baseline"/>
        <w:rPr>
          <w:rFonts w:ascii="Bookman Old Style" w:eastAsia="Times New Roman" w:hAnsi="Bookman Old Style" w:cs="Arial"/>
        </w:rPr>
      </w:pPr>
    </w:p>
    <w:p w:rsidR="00722F84" w:rsidRPr="00722F84" w:rsidRDefault="00722F84" w:rsidP="00722F84">
      <w:pPr>
        <w:overflowPunct w:val="0"/>
        <w:autoSpaceDE w:val="0"/>
        <w:autoSpaceDN w:val="0"/>
        <w:adjustRightInd w:val="0"/>
        <w:spacing w:after="0" w:line="240" w:lineRule="auto"/>
        <w:jc w:val="both"/>
        <w:textAlignment w:val="baseline"/>
        <w:rPr>
          <w:rFonts w:ascii="Bookman Old Style" w:eastAsia="Times New Roman" w:hAnsi="Bookman Old Style" w:cs="Arial"/>
        </w:rPr>
      </w:pPr>
      <w:r w:rsidRPr="00722F84">
        <w:rPr>
          <w:rFonts w:ascii="Bookman Old Style" w:eastAsia="Times New Roman" w:hAnsi="Bookman Old Style" w:cs="Arial"/>
        </w:rPr>
        <w:br w:type="page"/>
      </w:r>
    </w:p>
    <w:p w:rsidR="00722F84" w:rsidRPr="00722F84" w:rsidRDefault="00722F84" w:rsidP="00722F84">
      <w:pPr>
        <w:tabs>
          <w:tab w:val="left" w:pos="536"/>
          <w:tab w:val="left" w:pos="2270"/>
          <w:tab w:val="left" w:pos="4294"/>
        </w:tabs>
        <w:overflowPunct w:val="0"/>
        <w:autoSpaceDE w:val="0"/>
        <w:autoSpaceDN w:val="0"/>
        <w:adjustRightInd w:val="0"/>
        <w:spacing w:after="0" w:line="240" w:lineRule="auto"/>
        <w:jc w:val="center"/>
        <w:textAlignment w:val="baseline"/>
        <w:rPr>
          <w:rFonts w:ascii="Bookman Old Style" w:eastAsia="Times New Roman" w:hAnsi="Bookman Old Style" w:cs="Arial"/>
          <w:b/>
        </w:rPr>
      </w:pPr>
      <w:r w:rsidRPr="00722F84">
        <w:rPr>
          <w:rFonts w:ascii="Bookman Old Style" w:eastAsia="Times New Roman" w:hAnsi="Bookman Old Style" w:cs="Arial"/>
          <w:b/>
        </w:rPr>
        <w:lastRenderedPageBreak/>
        <w:t>ANEXO IV</w:t>
      </w:r>
    </w:p>
    <w:p w:rsidR="00722F84" w:rsidRPr="00722F84" w:rsidRDefault="00722F84" w:rsidP="00722F84">
      <w:pPr>
        <w:tabs>
          <w:tab w:val="left" w:pos="536"/>
          <w:tab w:val="left" w:pos="2270"/>
          <w:tab w:val="left" w:pos="4294"/>
        </w:tabs>
        <w:overflowPunct w:val="0"/>
        <w:autoSpaceDE w:val="0"/>
        <w:autoSpaceDN w:val="0"/>
        <w:adjustRightInd w:val="0"/>
        <w:spacing w:after="0" w:line="240" w:lineRule="auto"/>
        <w:jc w:val="center"/>
        <w:textAlignment w:val="baseline"/>
        <w:rPr>
          <w:rFonts w:ascii="Bookman Old Style" w:eastAsia="Times New Roman" w:hAnsi="Bookman Old Style" w:cs="Arial"/>
          <w:b/>
        </w:rPr>
      </w:pPr>
    </w:p>
    <w:p w:rsidR="00722F84" w:rsidRPr="00722F84" w:rsidRDefault="00722F84" w:rsidP="00722F84">
      <w:pPr>
        <w:tabs>
          <w:tab w:val="left" w:pos="536"/>
          <w:tab w:val="left" w:pos="2270"/>
          <w:tab w:val="left" w:pos="4294"/>
        </w:tabs>
        <w:overflowPunct w:val="0"/>
        <w:autoSpaceDE w:val="0"/>
        <w:autoSpaceDN w:val="0"/>
        <w:adjustRightInd w:val="0"/>
        <w:spacing w:after="0" w:line="240" w:lineRule="auto"/>
        <w:jc w:val="center"/>
        <w:textAlignment w:val="baseline"/>
        <w:rPr>
          <w:rFonts w:ascii="Bookman Old Style" w:eastAsia="Times New Roman" w:hAnsi="Bookman Old Style" w:cs="Arial"/>
          <w:b/>
        </w:rPr>
      </w:pPr>
      <w:r w:rsidRPr="00722F84">
        <w:rPr>
          <w:rFonts w:ascii="Bookman Old Style" w:eastAsia="Times New Roman" w:hAnsi="Bookman Old Style" w:cs="Arial"/>
          <w:b/>
        </w:rPr>
        <w:t>DECLARAÇÃO DE QUE CUMPRE OS REQUISITOS DE HABILITAÇÃO</w:t>
      </w:r>
    </w:p>
    <w:p w:rsidR="00722F84" w:rsidRPr="00722F84" w:rsidRDefault="00722F84" w:rsidP="00722F84">
      <w:pPr>
        <w:tabs>
          <w:tab w:val="left" w:pos="536"/>
          <w:tab w:val="left" w:pos="2270"/>
          <w:tab w:val="left" w:pos="4294"/>
        </w:tabs>
        <w:spacing w:after="0" w:line="240" w:lineRule="auto"/>
        <w:jc w:val="center"/>
        <w:rPr>
          <w:rFonts w:ascii="Bookman Old Style" w:eastAsia="Times New Roman" w:hAnsi="Bookman Old Style" w:cs="Arial"/>
        </w:rPr>
      </w:pPr>
    </w:p>
    <w:p w:rsidR="00722F84" w:rsidRPr="00722F84" w:rsidRDefault="00722F84" w:rsidP="00722F84">
      <w:pPr>
        <w:tabs>
          <w:tab w:val="left" w:pos="536"/>
          <w:tab w:val="left" w:pos="2270"/>
          <w:tab w:val="left" w:pos="4294"/>
        </w:tabs>
        <w:spacing w:after="0" w:line="240" w:lineRule="auto"/>
        <w:jc w:val="center"/>
        <w:rPr>
          <w:rFonts w:ascii="Bookman Old Style" w:eastAsia="Times New Roman" w:hAnsi="Bookman Old Style" w:cs="Arial"/>
        </w:rPr>
      </w:pPr>
    </w:p>
    <w:p w:rsidR="00722F84" w:rsidRPr="00722F84" w:rsidRDefault="00722F84" w:rsidP="00722F84">
      <w:pPr>
        <w:tabs>
          <w:tab w:val="center" w:pos="4419"/>
          <w:tab w:val="right" w:pos="8838"/>
        </w:tabs>
        <w:overflowPunct w:val="0"/>
        <w:autoSpaceDE w:val="0"/>
        <w:autoSpaceDN w:val="0"/>
        <w:adjustRightInd w:val="0"/>
        <w:spacing w:after="0" w:line="240" w:lineRule="auto"/>
        <w:textAlignment w:val="baseline"/>
        <w:rPr>
          <w:rFonts w:ascii="Bookman Old Style" w:eastAsia="Times New Roman" w:hAnsi="Bookman Old Style" w:cs="Arial"/>
        </w:rPr>
      </w:pPr>
      <w:r w:rsidRPr="00722F84">
        <w:rPr>
          <w:rFonts w:ascii="Bookman Old Style" w:eastAsia="Times New Roman" w:hAnsi="Bookman Old Style" w:cs="Arial"/>
          <w:b/>
        </w:rPr>
        <w:t>PREGÃO Nº</w:t>
      </w:r>
      <w:r w:rsidRPr="00722F84">
        <w:rPr>
          <w:rFonts w:ascii="Bookman Old Style" w:eastAsia="Times New Roman" w:hAnsi="Bookman Old Style" w:cs="Arial"/>
        </w:rPr>
        <w:t xml:space="preserve"> _____/______</w:t>
      </w:r>
    </w:p>
    <w:p w:rsidR="00722F84" w:rsidRPr="00722F84" w:rsidRDefault="00722F84" w:rsidP="00722F84">
      <w:pPr>
        <w:tabs>
          <w:tab w:val="center" w:pos="4419"/>
          <w:tab w:val="right" w:pos="8838"/>
        </w:tabs>
        <w:overflowPunct w:val="0"/>
        <w:autoSpaceDE w:val="0"/>
        <w:autoSpaceDN w:val="0"/>
        <w:adjustRightInd w:val="0"/>
        <w:spacing w:after="0" w:line="240" w:lineRule="auto"/>
        <w:textAlignment w:val="baseline"/>
        <w:rPr>
          <w:rFonts w:ascii="Bookman Old Style" w:eastAsia="Times New Roman" w:hAnsi="Bookman Old Style" w:cs="Arial"/>
        </w:rPr>
      </w:pPr>
      <w:r w:rsidRPr="00722F84">
        <w:rPr>
          <w:rFonts w:ascii="Bookman Old Style" w:eastAsia="Times New Roman" w:hAnsi="Bookman Old Style" w:cs="Arial"/>
          <w:b/>
        </w:rPr>
        <w:t>OBJETO:</w:t>
      </w:r>
      <w:r w:rsidRPr="00722F84">
        <w:rPr>
          <w:rFonts w:ascii="Bookman Old Style" w:eastAsia="Times New Roman" w:hAnsi="Bookman Old Style" w:cs="Arial"/>
        </w:rPr>
        <w:t xml:space="preserve"> _____________________________</w:t>
      </w:r>
    </w:p>
    <w:p w:rsidR="00722F84" w:rsidRPr="00722F84" w:rsidRDefault="00722F84" w:rsidP="00722F84">
      <w:pPr>
        <w:tabs>
          <w:tab w:val="left" w:pos="536"/>
          <w:tab w:val="left" w:pos="2270"/>
          <w:tab w:val="left" w:pos="4294"/>
        </w:tabs>
        <w:spacing w:after="0" w:line="240" w:lineRule="auto"/>
        <w:jc w:val="both"/>
        <w:rPr>
          <w:rFonts w:ascii="Bookman Old Style" w:eastAsia="Times New Roman" w:hAnsi="Bookman Old Style" w:cs="Arial"/>
        </w:rPr>
      </w:pPr>
    </w:p>
    <w:p w:rsidR="00722F84" w:rsidRPr="00722F84" w:rsidRDefault="00722F84" w:rsidP="00722F84">
      <w:pPr>
        <w:tabs>
          <w:tab w:val="left" w:pos="536"/>
          <w:tab w:val="left" w:pos="2270"/>
          <w:tab w:val="left" w:pos="4294"/>
        </w:tabs>
        <w:spacing w:after="0" w:line="240" w:lineRule="auto"/>
        <w:jc w:val="center"/>
        <w:rPr>
          <w:rFonts w:ascii="Bookman Old Style" w:eastAsia="Times New Roman" w:hAnsi="Bookman Old Style" w:cs="Arial"/>
        </w:rPr>
      </w:pPr>
    </w:p>
    <w:p w:rsidR="00722F84" w:rsidRPr="00722F84" w:rsidRDefault="00722F84" w:rsidP="00722F84">
      <w:pPr>
        <w:tabs>
          <w:tab w:val="left" w:pos="536"/>
          <w:tab w:val="left" w:pos="2270"/>
          <w:tab w:val="left" w:pos="4294"/>
        </w:tabs>
        <w:spacing w:after="0" w:line="240" w:lineRule="auto"/>
        <w:ind w:left="3456" w:firstLine="2835"/>
        <w:jc w:val="both"/>
        <w:rPr>
          <w:rFonts w:ascii="Bookman Old Style" w:eastAsia="Times New Roman" w:hAnsi="Bookman Old Style" w:cs="Arial"/>
        </w:rPr>
      </w:pPr>
    </w:p>
    <w:p w:rsidR="00722F84" w:rsidRPr="00722F84" w:rsidRDefault="00722F84" w:rsidP="00722F84">
      <w:pPr>
        <w:tabs>
          <w:tab w:val="left" w:pos="536"/>
          <w:tab w:val="left" w:pos="2270"/>
          <w:tab w:val="left" w:pos="4294"/>
        </w:tabs>
        <w:spacing w:after="0" w:line="240" w:lineRule="auto"/>
        <w:ind w:left="3456" w:firstLine="2835"/>
        <w:jc w:val="both"/>
        <w:rPr>
          <w:rFonts w:ascii="Bookman Old Style" w:eastAsia="Times New Roman" w:hAnsi="Bookman Old Style" w:cs="Arial"/>
        </w:rPr>
      </w:pPr>
    </w:p>
    <w:p w:rsidR="00722F84" w:rsidRPr="00722F84" w:rsidRDefault="00722F84" w:rsidP="00722F84">
      <w:pPr>
        <w:tabs>
          <w:tab w:val="left" w:pos="536"/>
          <w:tab w:val="left" w:pos="2270"/>
          <w:tab w:val="left" w:pos="4294"/>
        </w:tabs>
        <w:spacing w:after="0" w:line="240" w:lineRule="auto"/>
        <w:jc w:val="both"/>
        <w:rPr>
          <w:rFonts w:ascii="Bookman Old Style" w:eastAsia="Times New Roman" w:hAnsi="Bookman Old Style" w:cs="Arial"/>
        </w:rPr>
      </w:pPr>
      <w:r w:rsidRPr="00722F84">
        <w:rPr>
          <w:rFonts w:ascii="Bookman Old Style" w:eastAsia="Times New Roman" w:hAnsi="Bookman Old Style" w:cs="Arial"/>
        </w:rPr>
        <w:tab/>
        <w:t>A ________</w:t>
      </w:r>
      <w:proofErr w:type="gramStart"/>
      <w:r w:rsidRPr="00722F84">
        <w:rPr>
          <w:rFonts w:ascii="Bookman Old Style" w:eastAsia="Times New Roman" w:hAnsi="Bookman Old Style" w:cs="Arial"/>
        </w:rPr>
        <w:t>(</w:t>
      </w:r>
      <w:proofErr w:type="gramEnd"/>
      <w:r w:rsidRPr="00722F84">
        <w:rPr>
          <w:rFonts w:ascii="Bookman Old Style" w:eastAsia="Times New Roman" w:hAnsi="Bookman Old Style" w:cs="Arial"/>
        </w:rPr>
        <w:t>nome do licitante)____________, por seu representante legal, inscrita no CNPJ sob nº _______, com sede à ___________________________________, nos termos do artigo 4º, VII, da Lei 10.520/2002, declara para os devidos fins de direito que cumpre plenamente os requisitos da habilitação estabelecidos nas cláusulas do Edital em epígrafe.</w:t>
      </w:r>
    </w:p>
    <w:p w:rsidR="00722F84" w:rsidRPr="00722F84" w:rsidRDefault="00722F84" w:rsidP="00722F84">
      <w:pPr>
        <w:tabs>
          <w:tab w:val="left" w:pos="536"/>
          <w:tab w:val="left" w:pos="2270"/>
          <w:tab w:val="left" w:pos="4294"/>
        </w:tabs>
        <w:spacing w:after="0" w:line="240" w:lineRule="auto"/>
        <w:jc w:val="both"/>
        <w:rPr>
          <w:rFonts w:ascii="Bookman Old Style" w:eastAsia="Times New Roman" w:hAnsi="Bookman Old Style" w:cs="Arial"/>
        </w:rPr>
      </w:pPr>
    </w:p>
    <w:p w:rsidR="00722F84" w:rsidRPr="00722F84" w:rsidRDefault="00722F84" w:rsidP="00722F84">
      <w:pPr>
        <w:tabs>
          <w:tab w:val="left" w:pos="536"/>
          <w:tab w:val="left" w:pos="2270"/>
          <w:tab w:val="left" w:pos="4294"/>
        </w:tabs>
        <w:spacing w:after="0" w:line="240" w:lineRule="auto"/>
        <w:jc w:val="both"/>
        <w:rPr>
          <w:rFonts w:ascii="Bookman Old Style" w:eastAsia="Times New Roman" w:hAnsi="Bookman Old Style" w:cs="Arial"/>
        </w:rPr>
      </w:pPr>
    </w:p>
    <w:p w:rsidR="00722F84" w:rsidRPr="00722F84" w:rsidRDefault="00722F84" w:rsidP="00722F84">
      <w:pPr>
        <w:tabs>
          <w:tab w:val="left" w:pos="536"/>
          <w:tab w:val="left" w:pos="2270"/>
          <w:tab w:val="left" w:pos="4294"/>
        </w:tabs>
        <w:spacing w:after="0" w:line="240" w:lineRule="auto"/>
        <w:jc w:val="both"/>
        <w:rPr>
          <w:rFonts w:ascii="Bookman Old Style" w:eastAsia="Times New Roman" w:hAnsi="Bookman Old Style" w:cs="Arial"/>
        </w:rPr>
      </w:pPr>
      <w:r w:rsidRPr="00722F84">
        <w:rPr>
          <w:rFonts w:ascii="Bookman Old Style" w:eastAsia="Times New Roman" w:hAnsi="Bookman Old Style" w:cs="Arial"/>
        </w:rPr>
        <w:tab/>
        <w:t>Declara, também, que conhece os benefícios dos artigos 42 a 45, da Lei Complementar n.º 123/2006 (Estatuto da Micro e Pequena Empresa), preenchendo os requisitos para concessão dos mesmos. (A ser declarado apenas pelo participante que se enquadra no referido estatuto e pretende usufruir dos benefícios).</w:t>
      </w:r>
    </w:p>
    <w:p w:rsidR="00722F84" w:rsidRPr="00722F84" w:rsidRDefault="00722F84" w:rsidP="00722F84">
      <w:pPr>
        <w:tabs>
          <w:tab w:val="left" w:pos="536"/>
          <w:tab w:val="left" w:pos="2270"/>
          <w:tab w:val="left" w:pos="4294"/>
        </w:tabs>
        <w:spacing w:after="0" w:line="240" w:lineRule="auto"/>
        <w:jc w:val="both"/>
        <w:rPr>
          <w:rFonts w:ascii="Bookman Old Style" w:eastAsia="Times New Roman" w:hAnsi="Bookman Old Style" w:cs="Arial"/>
        </w:rPr>
      </w:pPr>
    </w:p>
    <w:p w:rsidR="00722F84" w:rsidRPr="00722F84" w:rsidRDefault="00722F84" w:rsidP="00722F84">
      <w:pPr>
        <w:tabs>
          <w:tab w:val="left" w:pos="536"/>
          <w:tab w:val="left" w:pos="2270"/>
          <w:tab w:val="left" w:pos="4294"/>
        </w:tabs>
        <w:spacing w:after="0" w:line="240" w:lineRule="auto"/>
        <w:jc w:val="both"/>
        <w:rPr>
          <w:rFonts w:ascii="Bookman Old Style" w:eastAsia="Times New Roman" w:hAnsi="Bookman Old Style" w:cs="Arial"/>
        </w:rPr>
      </w:pPr>
      <w:r w:rsidRPr="00722F84">
        <w:rPr>
          <w:rFonts w:ascii="Bookman Old Style" w:eastAsia="Times New Roman" w:hAnsi="Bookman Old Style" w:cs="Arial"/>
        </w:rPr>
        <w:t xml:space="preserve"> </w:t>
      </w:r>
    </w:p>
    <w:p w:rsidR="00722F84" w:rsidRPr="00722F84" w:rsidRDefault="00722F84" w:rsidP="00722F84">
      <w:pPr>
        <w:tabs>
          <w:tab w:val="left" w:pos="536"/>
          <w:tab w:val="left" w:pos="2270"/>
          <w:tab w:val="left" w:pos="4294"/>
        </w:tabs>
        <w:spacing w:after="0" w:line="240" w:lineRule="auto"/>
        <w:ind w:left="709" w:firstLine="709"/>
        <w:jc w:val="both"/>
        <w:rPr>
          <w:rFonts w:ascii="Bookman Old Style" w:eastAsia="Times New Roman" w:hAnsi="Bookman Old Style" w:cs="Arial"/>
        </w:rPr>
      </w:pPr>
      <w:r w:rsidRPr="00722F84">
        <w:rPr>
          <w:rFonts w:ascii="Bookman Old Style" w:eastAsia="Times New Roman" w:hAnsi="Bookman Old Style" w:cs="Arial"/>
        </w:rPr>
        <w:t xml:space="preserve">_____________, em ____ de ______ </w:t>
      </w:r>
      <w:r w:rsidRPr="00722F84">
        <w:rPr>
          <w:rFonts w:ascii="Bookman Old Style" w:eastAsia="Times New Roman" w:hAnsi="Bookman Old Style" w:cs="Arial"/>
        </w:rPr>
        <w:fldChar w:fldCharType="begin"/>
      </w:r>
      <w:r w:rsidRPr="00722F84">
        <w:rPr>
          <w:rFonts w:ascii="Bookman Old Style" w:eastAsia="Times New Roman" w:hAnsi="Bookman Old Style" w:cs="Arial"/>
        </w:rPr>
        <w:instrText xml:space="preserve"> DOCVARIABLE "AnoProcesso" \* MERGEFORMAT </w:instrText>
      </w:r>
      <w:r w:rsidRPr="00722F84">
        <w:rPr>
          <w:rFonts w:ascii="Bookman Old Style" w:eastAsia="Times New Roman" w:hAnsi="Bookman Old Style" w:cs="Arial"/>
        </w:rPr>
        <w:fldChar w:fldCharType="separate"/>
      </w:r>
      <w:r w:rsidR="003B13E9">
        <w:rPr>
          <w:rFonts w:ascii="Bookman Old Style" w:eastAsia="Times New Roman" w:hAnsi="Bookman Old Style" w:cs="Arial"/>
        </w:rPr>
        <w:t>2021</w:t>
      </w:r>
      <w:r w:rsidRPr="00722F84">
        <w:rPr>
          <w:rFonts w:ascii="Bookman Old Style" w:eastAsia="Times New Roman" w:hAnsi="Bookman Old Style" w:cs="Arial"/>
        </w:rPr>
        <w:fldChar w:fldCharType="end"/>
      </w:r>
    </w:p>
    <w:p w:rsidR="00722F84" w:rsidRPr="00722F84" w:rsidRDefault="00722F84" w:rsidP="00722F84">
      <w:pPr>
        <w:tabs>
          <w:tab w:val="left" w:pos="536"/>
          <w:tab w:val="left" w:pos="2270"/>
          <w:tab w:val="left" w:pos="4294"/>
        </w:tabs>
        <w:spacing w:after="0" w:line="240" w:lineRule="auto"/>
        <w:jc w:val="both"/>
        <w:rPr>
          <w:rFonts w:ascii="Bookman Old Style" w:eastAsia="Times New Roman" w:hAnsi="Bookman Old Style" w:cs="Arial"/>
        </w:rPr>
      </w:pPr>
    </w:p>
    <w:p w:rsidR="00722F84" w:rsidRPr="00722F84" w:rsidRDefault="00722F84" w:rsidP="00722F84">
      <w:pPr>
        <w:tabs>
          <w:tab w:val="left" w:pos="536"/>
          <w:tab w:val="left" w:pos="2270"/>
          <w:tab w:val="left" w:pos="4294"/>
        </w:tabs>
        <w:spacing w:after="0" w:line="240" w:lineRule="auto"/>
        <w:jc w:val="both"/>
        <w:rPr>
          <w:rFonts w:ascii="Bookman Old Style" w:eastAsia="Times New Roman" w:hAnsi="Bookman Old Style" w:cs="Arial"/>
        </w:rPr>
      </w:pPr>
    </w:p>
    <w:p w:rsidR="00722F84" w:rsidRPr="00722F84" w:rsidRDefault="00722F84" w:rsidP="00722F84">
      <w:pPr>
        <w:tabs>
          <w:tab w:val="left" w:pos="536"/>
          <w:tab w:val="left" w:pos="2270"/>
          <w:tab w:val="left" w:pos="4294"/>
        </w:tabs>
        <w:spacing w:after="0" w:line="240" w:lineRule="auto"/>
        <w:jc w:val="both"/>
        <w:rPr>
          <w:rFonts w:ascii="Bookman Old Style" w:eastAsia="Times New Roman" w:hAnsi="Bookman Old Style" w:cs="Arial"/>
        </w:rPr>
      </w:pPr>
    </w:p>
    <w:p w:rsidR="00722F84" w:rsidRPr="00722F84" w:rsidRDefault="00722F84" w:rsidP="00722F84">
      <w:pPr>
        <w:tabs>
          <w:tab w:val="left" w:pos="536"/>
          <w:tab w:val="left" w:pos="2270"/>
          <w:tab w:val="left" w:pos="4294"/>
        </w:tabs>
        <w:spacing w:after="0" w:line="240" w:lineRule="auto"/>
        <w:jc w:val="both"/>
        <w:rPr>
          <w:rFonts w:ascii="Bookman Old Style" w:eastAsia="Times New Roman" w:hAnsi="Bookman Old Style" w:cs="Arial"/>
        </w:rPr>
      </w:pPr>
    </w:p>
    <w:p w:rsidR="00722F84" w:rsidRPr="00722F84" w:rsidRDefault="00722F84" w:rsidP="00722F84">
      <w:pPr>
        <w:tabs>
          <w:tab w:val="left" w:pos="536"/>
          <w:tab w:val="left" w:pos="2270"/>
          <w:tab w:val="left" w:pos="4294"/>
        </w:tabs>
        <w:spacing w:after="0" w:line="240" w:lineRule="auto"/>
        <w:ind w:left="709" w:firstLine="709"/>
        <w:jc w:val="both"/>
        <w:rPr>
          <w:rFonts w:ascii="Bookman Old Style" w:eastAsia="Times New Roman" w:hAnsi="Bookman Old Style" w:cs="Arial"/>
        </w:rPr>
      </w:pPr>
      <w:r w:rsidRPr="00722F84">
        <w:rPr>
          <w:rFonts w:ascii="Bookman Old Style" w:eastAsia="Times New Roman" w:hAnsi="Bookman Old Style" w:cs="Arial"/>
        </w:rPr>
        <w:t>_______________________________________________</w:t>
      </w:r>
    </w:p>
    <w:p w:rsidR="00722F84" w:rsidRPr="00722F84" w:rsidRDefault="00722F84" w:rsidP="00722F84">
      <w:pPr>
        <w:overflowPunct w:val="0"/>
        <w:autoSpaceDE w:val="0"/>
        <w:autoSpaceDN w:val="0"/>
        <w:adjustRightInd w:val="0"/>
        <w:spacing w:after="0" w:line="240" w:lineRule="auto"/>
        <w:textAlignment w:val="baseline"/>
        <w:rPr>
          <w:rFonts w:ascii="Bookman Old Style" w:eastAsia="Times New Roman" w:hAnsi="Bookman Old Style" w:cs="Arial"/>
          <w:b/>
        </w:rPr>
      </w:pPr>
      <w:r w:rsidRPr="00722F84">
        <w:rPr>
          <w:rFonts w:ascii="Bookman Old Style" w:eastAsia="Times New Roman" w:hAnsi="Bookman Old Style" w:cs="Arial"/>
          <w:b/>
        </w:rPr>
        <w:t xml:space="preserve">                     Carimbo e Assinatura do Representante Legal</w:t>
      </w:r>
    </w:p>
    <w:p w:rsidR="00722F84" w:rsidRPr="00722F84" w:rsidRDefault="00722F84" w:rsidP="00722F84">
      <w:pPr>
        <w:overflowPunct w:val="0"/>
        <w:autoSpaceDE w:val="0"/>
        <w:autoSpaceDN w:val="0"/>
        <w:adjustRightInd w:val="0"/>
        <w:spacing w:after="0" w:line="240" w:lineRule="auto"/>
        <w:jc w:val="center"/>
        <w:textAlignment w:val="baseline"/>
        <w:rPr>
          <w:rFonts w:ascii="Bookman Old Style" w:eastAsia="Times New Roman" w:hAnsi="Bookman Old Style" w:cs="Arial"/>
        </w:rPr>
      </w:pPr>
    </w:p>
    <w:p w:rsidR="00722F84" w:rsidRPr="00722F84" w:rsidRDefault="00722F84" w:rsidP="00722F84">
      <w:pPr>
        <w:overflowPunct w:val="0"/>
        <w:autoSpaceDE w:val="0"/>
        <w:autoSpaceDN w:val="0"/>
        <w:adjustRightInd w:val="0"/>
        <w:spacing w:after="0" w:line="240" w:lineRule="auto"/>
        <w:jc w:val="center"/>
        <w:textAlignment w:val="baseline"/>
        <w:rPr>
          <w:rFonts w:ascii="Bookman Old Style" w:eastAsia="Times New Roman" w:hAnsi="Bookman Old Style" w:cs="Arial"/>
          <w:b/>
        </w:rPr>
      </w:pPr>
      <w:r w:rsidRPr="00722F84">
        <w:rPr>
          <w:rFonts w:ascii="Bookman Old Style" w:eastAsia="Times New Roman" w:hAnsi="Bookman Old Style" w:cs="Arial"/>
        </w:rPr>
        <w:br w:type="page"/>
      </w:r>
      <w:r w:rsidRPr="00722F84">
        <w:rPr>
          <w:rFonts w:ascii="Bookman Old Style" w:eastAsia="Times New Roman" w:hAnsi="Bookman Old Style" w:cs="Arial"/>
          <w:b/>
        </w:rPr>
        <w:lastRenderedPageBreak/>
        <w:t>ANEXO V</w:t>
      </w:r>
    </w:p>
    <w:p w:rsidR="00722F84" w:rsidRPr="00722F84" w:rsidRDefault="00722F84" w:rsidP="00722F84">
      <w:pPr>
        <w:overflowPunct w:val="0"/>
        <w:autoSpaceDE w:val="0"/>
        <w:autoSpaceDN w:val="0"/>
        <w:adjustRightInd w:val="0"/>
        <w:spacing w:after="0" w:line="288" w:lineRule="auto"/>
        <w:jc w:val="center"/>
        <w:textAlignment w:val="baseline"/>
        <w:rPr>
          <w:rFonts w:ascii="Bookman Old Style" w:eastAsia="Times New Roman" w:hAnsi="Bookman Old Style" w:cs="Arial"/>
          <w:b/>
        </w:rPr>
      </w:pPr>
      <w:r w:rsidRPr="00722F84">
        <w:rPr>
          <w:rFonts w:ascii="Bookman Old Style" w:eastAsia="Times New Roman" w:hAnsi="Bookman Old Style" w:cs="Arial"/>
          <w:b/>
        </w:rPr>
        <w:t>MINUTA DA ATA DE REGISTRO DE PREÇOS Nº___/</w:t>
      </w:r>
      <w:r w:rsidRPr="00722F84">
        <w:rPr>
          <w:rFonts w:ascii="Bookman Old Style" w:eastAsia="Times New Roman" w:hAnsi="Bookman Old Style" w:cs="Arial"/>
          <w:b/>
        </w:rPr>
        <w:fldChar w:fldCharType="begin"/>
      </w:r>
      <w:r w:rsidRPr="00722F84">
        <w:rPr>
          <w:rFonts w:ascii="Bookman Old Style" w:eastAsia="Times New Roman" w:hAnsi="Bookman Old Style" w:cs="Arial"/>
          <w:b/>
        </w:rPr>
        <w:instrText xml:space="preserve"> DOCVARIABLE "AnoProcesso" \* MERGEFORMAT </w:instrText>
      </w:r>
      <w:r w:rsidRPr="00722F84">
        <w:rPr>
          <w:rFonts w:ascii="Bookman Old Style" w:eastAsia="Times New Roman" w:hAnsi="Bookman Old Style" w:cs="Arial"/>
          <w:b/>
        </w:rPr>
        <w:fldChar w:fldCharType="separate"/>
      </w:r>
      <w:r w:rsidR="003B13E9">
        <w:rPr>
          <w:rFonts w:ascii="Bookman Old Style" w:eastAsia="Times New Roman" w:hAnsi="Bookman Old Style" w:cs="Arial"/>
          <w:b/>
        </w:rPr>
        <w:t>2021</w:t>
      </w:r>
      <w:r w:rsidRPr="00722F84">
        <w:rPr>
          <w:rFonts w:ascii="Bookman Old Style" w:eastAsia="Times New Roman" w:hAnsi="Bookman Old Style" w:cs="Arial"/>
          <w:b/>
        </w:rPr>
        <w:fldChar w:fldCharType="end"/>
      </w:r>
    </w:p>
    <w:p w:rsidR="00722F84" w:rsidRPr="00722F84" w:rsidRDefault="00722F84" w:rsidP="00722F84">
      <w:pPr>
        <w:overflowPunct w:val="0"/>
        <w:autoSpaceDE w:val="0"/>
        <w:autoSpaceDN w:val="0"/>
        <w:adjustRightInd w:val="0"/>
        <w:spacing w:after="0" w:line="360" w:lineRule="auto"/>
        <w:textAlignment w:val="baseline"/>
        <w:rPr>
          <w:rFonts w:ascii="Bookman Old Style" w:eastAsia="Times New Roman" w:hAnsi="Bookman Old Style" w:cs="Times New Roman"/>
          <w:b/>
        </w:rPr>
      </w:pPr>
    </w:p>
    <w:p w:rsidR="00722F84" w:rsidRPr="00722F84" w:rsidRDefault="00722F84" w:rsidP="00722F84">
      <w:pPr>
        <w:overflowPunct w:val="0"/>
        <w:autoSpaceDE w:val="0"/>
        <w:autoSpaceDN w:val="0"/>
        <w:adjustRightInd w:val="0"/>
        <w:spacing w:after="0" w:line="360" w:lineRule="auto"/>
        <w:jc w:val="both"/>
        <w:textAlignment w:val="baseline"/>
        <w:rPr>
          <w:rFonts w:ascii="Bookman Old Style" w:eastAsia="Times New Roman" w:hAnsi="Bookman Old Style" w:cs="Times New Roman"/>
        </w:rPr>
      </w:pPr>
      <w:r w:rsidRPr="00722F84">
        <w:rPr>
          <w:rFonts w:ascii="Bookman Old Style" w:eastAsia="Times New Roman" w:hAnsi="Bookman Old Style" w:cs="Times New Roman"/>
        </w:rPr>
        <w:t xml:space="preserve">O </w:t>
      </w:r>
      <w:r w:rsidRPr="00722F84">
        <w:rPr>
          <w:rFonts w:ascii="Bookman Old Style" w:eastAsia="Times New Roman" w:hAnsi="Bookman Old Style" w:cs="Times New Roman"/>
          <w:b/>
        </w:rPr>
        <w:t>MUNICIPIO DE FORMOSA DO SUL</w:t>
      </w:r>
      <w:r w:rsidRPr="00722F84">
        <w:rPr>
          <w:rFonts w:ascii="Bookman Old Style" w:eastAsia="Times New Roman" w:hAnsi="Bookman Old Style" w:cs="Times New Roman"/>
        </w:rPr>
        <w:t xml:space="preserve">, com endereço na Av. Getúlio Vargas, 580 - Centro, inscrita no CNPJ sob o nº 80.637.424/0001-09, representada, neste ato, pelo Prefeito Municipal, Senhor JORGE ANTÔNIO COMUNELLO, doravante denominada simplesmente de MUNICÍPIO DE FORMOSA DO SUL e a empresa __________________________________, com sede na Rua _______________________, ______, Bairro _____________, cidade de _____________/SC, inscrita no CNPJ/MF sob o nº ______________________, representada, neste ato, por ________________________________, doravante denominada simplesmente de CONTRATADA, em decorrência do Processo Administrativo nº </w:t>
      </w:r>
      <w:r w:rsidRPr="00722F84">
        <w:rPr>
          <w:rFonts w:ascii="Bookman Old Style" w:eastAsia="Times New Roman" w:hAnsi="Bookman Old Style" w:cs="Times New Roman"/>
        </w:rPr>
        <w:fldChar w:fldCharType="begin"/>
      </w:r>
      <w:r w:rsidRPr="00722F84">
        <w:rPr>
          <w:rFonts w:ascii="Bookman Old Style" w:eastAsia="Times New Roman" w:hAnsi="Bookman Old Style" w:cs="Times New Roman"/>
        </w:rPr>
        <w:instrText xml:space="preserve"> DOCVARIABLE "NumProcesso" \* MERGEFORMAT </w:instrText>
      </w:r>
      <w:r w:rsidRPr="00722F84">
        <w:rPr>
          <w:rFonts w:ascii="Bookman Old Style" w:eastAsia="Times New Roman" w:hAnsi="Bookman Old Style" w:cs="Times New Roman"/>
        </w:rPr>
        <w:fldChar w:fldCharType="separate"/>
      </w:r>
      <w:r w:rsidR="003B13E9">
        <w:rPr>
          <w:rFonts w:ascii="Bookman Old Style" w:eastAsia="Times New Roman" w:hAnsi="Bookman Old Style" w:cs="Times New Roman"/>
        </w:rPr>
        <w:t>14/2021</w:t>
      </w:r>
      <w:r w:rsidRPr="00722F84">
        <w:rPr>
          <w:rFonts w:ascii="Bookman Old Style" w:eastAsia="Times New Roman" w:hAnsi="Bookman Old Style" w:cs="Times New Roman"/>
        </w:rPr>
        <w:fldChar w:fldCharType="end"/>
      </w:r>
      <w:r w:rsidRPr="00722F84">
        <w:rPr>
          <w:rFonts w:ascii="Bookman Old Style" w:eastAsia="Times New Roman" w:hAnsi="Bookman Old Style" w:cs="Times New Roman"/>
        </w:rPr>
        <w:t>, homologado em __/__/____, nos termos da Lei nº 10.520/02, da Lei nº 8.666/93 e na Proposta Comercial, celebram a presente Ata de Registro de Preços, de acordo com as cláusulas e condições seguintes:</w:t>
      </w:r>
    </w:p>
    <w:p w:rsidR="00722F84" w:rsidRPr="00722F84" w:rsidRDefault="00722F84" w:rsidP="00722F84">
      <w:pPr>
        <w:overflowPunct w:val="0"/>
        <w:autoSpaceDE w:val="0"/>
        <w:autoSpaceDN w:val="0"/>
        <w:adjustRightInd w:val="0"/>
        <w:spacing w:after="120" w:line="288" w:lineRule="auto"/>
        <w:jc w:val="both"/>
        <w:textAlignment w:val="baseline"/>
        <w:rPr>
          <w:rFonts w:ascii="Bookman Old Style" w:eastAsia="Times New Roman" w:hAnsi="Bookman Old Style" w:cs="Times New Roman"/>
          <w:b/>
        </w:rPr>
      </w:pPr>
      <w:r w:rsidRPr="00722F84">
        <w:rPr>
          <w:rFonts w:ascii="Bookman Old Style" w:eastAsia="Times New Roman" w:hAnsi="Bookman Old Style" w:cs="Times New Roman"/>
          <w:b/>
        </w:rPr>
        <w:t>CLÁUSULA PRIMEIRA – DO OBJETO</w:t>
      </w:r>
    </w:p>
    <w:p w:rsidR="00722F84" w:rsidRPr="00722F84" w:rsidRDefault="00722F84" w:rsidP="00722F84">
      <w:pPr>
        <w:overflowPunct w:val="0"/>
        <w:autoSpaceDE w:val="0"/>
        <w:autoSpaceDN w:val="0"/>
        <w:adjustRightInd w:val="0"/>
        <w:spacing w:after="120" w:line="288" w:lineRule="auto"/>
        <w:jc w:val="both"/>
        <w:textAlignment w:val="baseline"/>
        <w:rPr>
          <w:rFonts w:ascii="Bookman Old Style" w:eastAsia="Times New Roman" w:hAnsi="Bookman Old Style" w:cs="Times New Roman"/>
        </w:rPr>
      </w:pPr>
      <w:r w:rsidRPr="00722F84">
        <w:rPr>
          <w:rFonts w:ascii="Bookman Old Style" w:eastAsia="Times New Roman" w:hAnsi="Bookman Old Style" w:cs="Times New Roman"/>
        </w:rPr>
        <w:t xml:space="preserve">1.1. A presente Ata tem por objeto o registro dos preços dos produtos em relação ao(s) </w:t>
      </w:r>
      <w:proofErr w:type="gramStart"/>
      <w:r w:rsidRPr="00722F84">
        <w:rPr>
          <w:rFonts w:ascii="Bookman Old Style" w:eastAsia="Times New Roman" w:hAnsi="Bookman Old Style" w:cs="Times New Roman"/>
        </w:rPr>
        <w:t>qual(</w:t>
      </w:r>
      <w:proofErr w:type="spellStart"/>
      <w:proofErr w:type="gramEnd"/>
      <w:r w:rsidRPr="00722F84">
        <w:rPr>
          <w:rFonts w:ascii="Bookman Old Style" w:eastAsia="Times New Roman" w:hAnsi="Bookman Old Style" w:cs="Times New Roman"/>
        </w:rPr>
        <w:t>is</w:t>
      </w:r>
      <w:proofErr w:type="spellEnd"/>
      <w:r w:rsidRPr="00722F84">
        <w:rPr>
          <w:rFonts w:ascii="Bookman Old Style" w:eastAsia="Times New Roman" w:hAnsi="Bookman Old Style" w:cs="Times New Roman"/>
        </w:rPr>
        <w:t>) a empresa acima qualificada restou declarada vencedora, conforme discriminativo abaixo: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13"/>
        <w:gridCol w:w="3510"/>
        <w:gridCol w:w="772"/>
        <w:gridCol w:w="1212"/>
        <w:gridCol w:w="1245"/>
        <w:gridCol w:w="1335"/>
      </w:tblGrid>
      <w:tr w:rsidR="00722F84" w:rsidRPr="00722F84" w:rsidTr="009408CA">
        <w:trPr>
          <w:cantSplit/>
          <w:trHeight w:val="576"/>
          <w:jc w:val="center"/>
        </w:trPr>
        <w:tc>
          <w:tcPr>
            <w:tcW w:w="361" w:type="pct"/>
            <w:vAlign w:val="center"/>
          </w:tcPr>
          <w:p w:rsidR="00722F84" w:rsidRPr="00722F84" w:rsidRDefault="00722F84" w:rsidP="00722F84">
            <w:pPr>
              <w:overflowPunct w:val="0"/>
              <w:autoSpaceDE w:val="0"/>
              <w:autoSpaceDN w:val="0"/>
              <w:adjustRightInd w:val="0"/>
              <w:spacing w:after="0" w:line="288" w:lineRule="auto"/>
              <w:jc w:val="center"/>
              <w:textAlignment w:val="baseline"/>
              <w:rPr>
                <w:rFonts w:ascii="Bookman Old Style" w:eastAsia="Times New Roman" w:hAnsi="Bookman Old Style" w:cs="Times New Roman"/>
              </w:rPr>
            </w:pPr>
            <w:r w:rsidRPr="00722F84">
              <w:rPr>
                <w:rFonts w:ascii="Bookman Old Style" w:eastAsia="Times New Roman" w:hAnsi="Bookman Old Style" w:cs="Times New Roman"/>
              </w:rPr>
              <w:t>ITEM</w:t>
            </w:r>
          </w:p>
        </w:tc>
        <w:tc>
          <w:tcPr>
            <w:tcW w:w="2021" w:type="pct"/>
            <w:vAlign w:val="center"/>
          </w:tcPr>
          <w:p w:rsidR="00722F84" w:rsidRPr="00722F84" w:rsidRDefault="00722F84" w:rsidP="00722F84">
            <w:pPr>
              <w:overflowPunct w:val="0"/>
              <w:autoSpaceDE w:val="0"/>
              <w:autoSpaceDN w:val="0"/>
              <w:adjustRightInd w:val="0"/>
              <w:spacing w:after="0" w:line="288" w:lineRule="auto"/>
              <w:jc w:val="center"/>
              <w:textAlignment w:val="baseline"/>
              <w:rPr>
                <w:rFonts w:ascii="Bookman Old Style" w:eastAsia="Times New Roman" w:hAnsi="Bookman Old Style" w:cs="Times New Roman"/>
              </w:rPr>
            </w:pPr>
            <w:r w:rsidRPr="00722F84">
              <w:rPr>
                <w:rFonts w:ascii="Bookman Old Style" w:eastAsia="Times New Roman" w:hAnsi="Bookman Old Style" w:cs="Times New Roman"/>
              </w:rPr>
              <w:t>ESPECIFICAÇÃO</w:t>
            </w:r>
          </w:p>
        </w:tc>
        <w:tc>
          <w:tcPr>
            <w:tcW w:w="463" w:type="pct"/>
            <w:vAlign w:val="center"/>
          </w:tcPr>
          <w:p w:rsidR="00722F84" w:rsidRPr="00722F84" w:rsidRDefault="00722F84" w:rsidP="00722F84">
            <w:pPr>
              <w:overflowPunct w:val="0"/>
              <w:autoSpaceDE w:val="0"/>
              <w:autoSpaceDN w:val="0"/>
              <w:adjustRightInd w:val="0"/>
              <w:spacing w:after="0" w:line="288" w:lineRule="auto"/>
              <w:jc w:val="center"/>
              <w:textAlignment w:val="baseline"/>
              <w:rPr>
                <w:rFonts w:ascii="Bookman Old Style" w:eastAsia="Times New Roman" w:hAnsi="Bookman Old Style" w:cs="Times New Roman"/>
              </w:rPr>
            </w:pPr>
            <w:r w:rsidRPr="00722F84">
              <w:rPr>
                <w:rFonts w:ascii="Bookman Old Style" w:eastAsia="Times New Roman" w:hAnsi="Bookman Old Style" w:cs="Times New Roman"/>
              </w:rPr>
              <w:t>QT</w:t>
            </w:r>
          </w:p>
        </w:tc>
        <w:tc>
          <w:tcPr>
            <w:tcW w:w="713" w:type="pct"/>
            <w:vAlign w:val="center"/>
          </w:tcPr>
          <w:p w:rsidR="00722F84" w:rsidRPr="00722F84" w:rsidRDefault="00722F84" w:rsidP="00722F84">
            <w:pPr>
              <w:overflowPunct w:val="0"/>
              <w:autoSpaceDE w:val="0"/>
              <w:autoSpaceDN w:val="0"/>
              <w:adjustRightInd w:val="0"/>
              <w:spacing w:after="0" w:line="288" w:lineRule="auto"/>
              <w:jc w:val="center"/>
              <w:textAlignment w:val="baseline"/>
              <w:rPr>
                <w:rFonts w:ascii="Bookman Old Style" w:eastAsia="Times New Roman" w:hAnsi="Bookman Old Style" w:cs="Times New Roman"/>
              </w:rPr>
            </w:pPr>
            <w:r w:rsidRPr="00722F84">
              <w:rPr>
                <w:rFonts w:ascii="Bookman Old Style" w:eastAsia="Times New Roman" w:hAnsi="Bookman Old Style" w:cs="Times New Roman"/>
              </w:rPr>
              <w:t>MARCA</w:t>
            </w:r>
          </w:p>
        </w:tc>
        <w:tc>
          <w:tcPr>
            <w:tcW w:w="658" w:type="pct"/>
            <w:vAlign w:val="center"/>
          </w:tcPr>
          <w:p w:rsidR="00722F84" w:rsidRPr="00722F84" w:rsidRDefault="00722F84" w:rsidP="00722F84">
            <w:pPr>
              <w:overflowPunct w:val="0"/>
              <w:autoSpaceDE w:val="0"/>
              <w:autoSpaceDN w:val="0"/>
              <w:adjustRightInd w:val="0"/>
              <w:spacing w:after="0" w:line="288" w:lineRule="auto"/>
              <w:jc w:val="center"/>
              <w:textAlignment w:val="baseline"/>
              <w:rPr>
                <w:rFonts w:ascii="Bookman Old Style" w:eastAsia="Times New Roman" w:hAnsi="Bookman Old Style" w:cs="Times New Roman"/>
              </w:rPr>
            </w:pPr>
            <w:r w:rsidRPr="00722F84">
              <w:rPr>
                <w:rFonts w:ascii="Bookman Old Style" w:eastAsia="Times New Roman" w:hAnsi="Bookman Old Style" w:cs="Times New Roman"/>
              </w:rPr>
              <w:t>VALOR</w:t>
            </w:r>
          </w:p>
          <w:p w:rsidR="00722F84" w:rsidRPr="00722F84" w:rsidRDefault="00722F84" w:rsidP="00722F84">
            <w:pPr>
              <w:overflowPunct w:val="0"/>
              <w:autoSpaceDE w:val="0"/>
              <w:autoSpaceDN w:val="0"/>
              <w:adjustRightInd w:val="0"/>
              <w:spacing w:after="0" w:line="288" w:lineRule="auto"/>
              <w:jc w:val="center"/>
              <w:textAlignment w:val="baseline"/>
              <w:rPr>
                <w:rFonts w:ascii="Bookman Old Style" w:eastAsia="Times New Roman" w:hAnsi="Bookman Old Style" w:cs="Times New Roman"/>
              </w:rPr>
            </w:pPr>
            <w:r w:rsidRPr="00722F84">
              <w:rPr>
                <w:rFonts w:ascii="Bookman Old Style" w:eastAsia="Times New Roman" w:hAnsi="Bookman Old Style" w:cs="Times New Roman"/>
              </w:rPr>
              <w:t>UNITÁRIO</w:t>
            </w:r>
          </w:p>
        </w:tc>
        <w:tc>
          <w:tcPr>
            <w:tcW w:w="783" w:type="pct"/>
            <w:vAlign w:val="center"/>
          </w:tcPr>
          <w:p w:rsidR="00722F84" w:rsidRPr="00722F84" w:rsidRDefault="00722F84" w:rsidP="00722F84">
            <w:pPr>
              <w:overflowPunct w:val="0"/>
              <w:autoSpaceDE w:val="0"/>
              <w:autoSpaceDN w:val="0"/>
              <w:adjustRightInd w:val="0"/>
              <w:spacing w:after="0" w:line="288" w:lineRule="auto"/>
              <w:jc w:val="center"/>
              <w:textAlignment w:val="baseline"/>
              <w:rPr>
                <w:rFonts w:ascii="Bookman Old Style" w:eastAsia="Times New Roman" w:hAnsi="Bookman Old Style" w:cs="Times New Roman"/>
              </w:rPr>
            </w:pPr>
            <w:r w:rsidRPr="00722F84">
              <w:rPr>
                <w:rFonts w:ascii="Bookman Old Style" w:eastAsia="Times New Roman" w:hAnsi="Bookman Old Style" w:cs="Times New Roman"/>
              </w:rPr>
              <w:t>VALOR</w:t>
            </w:r>
          </w:p>
          <w:p w:rsidR="00722F84" w:rsidRPr="00722F84" w:rsidRDefault="00722F84" w:rsidP="00722F84">
            <w:pPr>
              <w:overflowPunct w:val="0"/>
              <w:autoSpaceDE w:val="0"/>
              <w:autoSpaceDN w:val="0"/>
              <w:adjustRightInd w:val="0"/>
              <w:spacing w:after="0" w:line="288" w:lineRule="auto"/>
              <w:jc w:val="center"/>
              <w:textAlignment w:val="baseline"/>
              <w:rPr>
                <w:rFonts w:ascii="Bookman Old Style" w:eastAsia="Times New Roman" w:hAnsi="Bookman Old Style" w:cs="Times New Roman"/>
              </w:rPr>
            </w:pPr>
            <w:r w:rsidRPr="00722F84">
              <w:rPr>
                <w:rFonts w:ascii="Bookman Old Style" w:eastAsia="Times New Roman" w:hAnsi="Bookman Old Style" w:cs="Times New Roman"/>
              </w:rPr>
              <w:t>TOTAL</w:t>
            </w:r>
          </w:p>
        </w:tc>
      </w:tr>
      <w:tr w:rsidR="00722F84" w:rsidRPr="00722F84" w:rsidTr="009408CA">
        <w:trPr>
          <w:jc w:val="center"/>
        </w:trPr>
        <w:tc>
          <w:tcPr>
            <w:tcW w:w="361" w:type="pct"/>
            <w:vAlign w:val="center"/>
          </w:tcPr>
          <w:p w:rsidR="00722F84" w:rsidRPr="00722F84" w:rsidRDefault="00722F84" w:rsidP="00722F84">
            <w:pPr>
              <w:overflowPunct w:val="0"/>
              <w:autoSpaceDE w:val="0"/>
              <w:autoSpaceDN w:val="0"/>
              <w:adjustRightInd w:val="0"/>
              <w:spacing w:after="0" w:line="288" w:lineRule="auto"/>
              <w:jc w:val="both"/>
              <w:textAlignment w:val="baseline"/>
              <w:rPr>
                <w:rFonts w:ascii="Bookman Old Style" w:eastAsia="Times New Roman" w:hAnsi="Bookman Old Style" w:cs="Times New Roman"/>
                <w:color w:val="FF0000"/>
              </w:rPr>
            </w:pPr>
          </w:p>
        </w:tc>
        <w:tc>
          <w:tcPr>
            <w:tcW w:w="2021" w:type="pct"/>
            <w:vAlign w:val="center"/>
          </w:tcPr>
          <w:p w:rsidR="00722F84" w:rsidRPr="00722F84" w:rsidRDefault="00722F84" w:rsidP="00722F84">
            <w:pPr>
              <w:overflowPunct w:val="0"/>
              <w:autoSpaceDE w:val="0"/>
              <w:autoSpaceDN w:val="0"/>
              <w:adjustRightInd w:val="0"/>
              <w:spacing w:after="0" w:line="288" w:lineRule="auto"/>
              <w:jc w:val="both"/>
              <w:textAlignment w:val="baseline"/>
              <w:rPr>
                <w:rFonts w:ascii="Bookman Old Style" w:eastAsia="Times New Roman" w:hAnsi="Bookman Old Style" w:cs="Times New Roman"/>
                <w:color w:val="FF0000"/>
              </w:rPr>
            </w:pPr>
          </w:p>
        </w:tc>
        <w:tc>
          <w:tcPr>
            <w:tcW w:w="463" w:type="pct"/>
          </w:tcPr>
          <w:p w:rsidR="00722F84" w:rsidRPr="00722F84" w:rsidRDefault="00722F84" w:rsidP="00722F84">
            <w:pPr>
              <w:overflowPunct w:val="0"/>
              <w:autoSpaceDE w:val="0"/>
              <w:autoSpaceDN w:val="0"/>
              <w:adjustRightInd w:val="0"/>
              <w:spacing w:after="0" w:line="288" w:lineRule="auto"/>
              <w:jc w:val="both"/>
              <w:textAlignment w:val="baseline"/>
              <w:rPr>
                <w:rFonts w:ascii="Bookman Old Style" w:eastAsia="Times New Roman" w:hAnsi="Bookman Old Style" w:cs="Times New Roman"/>
                <w:color w:val="FF0000"/>
              </w:rPr>
            </w:pPr>
          </w:p>
        </w:tc>
        <w:tc>
          <w:tcPr>
            <w:tcW w:w="713" w:type="pct"/>
          </w:tcPr>
          <w:p w:rsidR="00722F84" w:rsidRPr="00722F84" w:rsidRDefault="00722F84" w:rsidP="00722F84">
            <w:pPr>
              <w:overflowPunct w:val="0"/>
              <w:autoSpaceDE w:val="0"/>
              <w:autoSpaceDN w:val="0"/>
              <w:adjustRightInd w:val="0"/>
              <w:spacing w:after="0" w:line="288" w:lineRule="auto"/>
              <w:jc w:val="both"/>
              <w:textAlignment w:val="baseline"/>
              <w:rPr>
                <w:rFonts w:ascii="Bookman Old Style" w:eastAsia="Times New Roman" w:hAnsi="Bookman Old Style" w:cs="Times New Roman"/>
                <w:color w:val="FF0000"/>
              </w:rPr>
            </w:pPr>
          </w:p>
        </w:tc>
        <w:tc>
          <w:tcPr>
            <w:tcW w:w="658" w:type="pct"/>
          </w:tcPr>
          <w:p w:rsidR="00722F84" w:rsidRPr="00722F84" w:rsidRDefault="00722F84" w:rsidP="00722F84">
            <w:pPr>
              <w:overflowPunct w:val="0"/>
              <w:autoSpaceDE w:val="0"/>
              <w:autoSpaceDN w:val="0"/>
              <w:adjustRightInd w:val="0"/>
              <w:spacing w:after="0" w:line="288" w:lineRule="auto"/>
              <w:jc w:val="both"/>
              <w:textAlignment w:val="baseline"/>
              <w:rPr>
                <w:rFonts w:ascii="Bookman Old Style" w:eastAsia="Times New Roman" w:hAnsi="Bookman Old Style" w:cs="Times New Roman"/>
                <w:color w:val="FF0000"/>
              </w:rPr>
            </w:pPr>
          </w:p>
        </w:tc>
        <w:tc>
          <w:tcPr>
            <w:tcW w:w="783" w:type="pct"/>
          </w:tcPr>
          <w:p w:rsidR="00722F84" w:rsidRPr="00722F84" w:rsidRDefault="00722F84" w:rsidP="00722F84">
            <w:pPr>
              <w:overflowPunct w:val="0"/>
              <w:autoSpaceDE w:val="0"/>
              <w:autoSpaceDN w:val="0"/>
              <w:adjustRightInd w:val="0"/>
              <w:spacing w:after="0" w:line="288" w:lineRule="auto"/>
              <w:jc w:val="both"/>
              <w:textAlignment w:val="baseline"/>
              <w:rPr>
                <w:rFonts w:ascii="Bookman Old Style" w:eastAsia="Times New Roman" w:hAnsi="Bookman Old Style" w:cs="Times New Roman"/>
                <w:color w:val="FF0000"/>
              </w:rPr>
            </w:pPr>
          </w:p>
        </w:tc>
      </w:tr>
    </w:tbl>
    <w:p w:rsidR="00722F84" w:rsidRPr="00722F84" w:rsidRDefault="00722F84" w:rsidP="00722F84">
      <w:pPr>
        <w:overflowPunct w:val="0"/>
        <w:autoSpaceDE w:val="0"/>
        <w:autoSpaceDN w:val="0"/>
        <w:adjustRightInd w:val="0"/>
        <w:spacing w:after="120" w:line="288" w:lineRule="auto"/>
        <w:jc w:val="both"/>
        <w:textAlignment w:val="baseline"/>
        <w:rPr>
          <w:rFonts w:ascii="Bookman Old Style" w:eastAsia="Times New Roman" w:hAnsi="Bookman Old Style" w:cs="Times New Roman"/>
        </w:rPr>
      </w:pPr>
    </w:p>
    <w:p w:rsidR="00722F84" w:rsidRPr="00722F84" w:rsidRDefault="00722F84" w:rsidP="00722F84">
      <w:pPr>
        <w:overflowPunct w:val="0"/>
        <w:autoSpaceDE w:val="0"/>
        <w:autoSpaceDN w:val="0"/>
        <w:adjustRightInd w:val="0"/>
        <w:spacing w:after="120" w:line="288" w:lineRule="auto"/>
        <w:jc w:val="both"/>
        <w:textAlignment w:val="baseline"/>
        <w:rPr>
          <w:rFonts w:ascii="Bookman Old Style" w:eastAsia="Times New Roman" w:hAnsi="Bookman Old Style" w:cs="Times New Roman"/>
          <w:b/>
        </w:rPr>
      </w:pPr>
      <w:r w:rsidRPr="00722F84">
        <w:rPr>
          <w:rFonts w:ascii="Bookman Old Style" w:eastAsia="Times New Roman" w:hAnsi="Bookman Old Style" w:cs="Times New Roman"/>
          <w:b/>
        </w:rPr>
        <w:t>CLÁUSULA SEGUNDA – VALIDADE DO REGISTRO DE PREÇOS</w:t>
      </w:r>
    </w:p>
    <w:p w:rsidR="00722F84" w:rsidRPr="00722F84" w:rsidRDefault="00722F84" w:rsidP="00722F84">
      <w:pPr>
        <w:overflowPunct w:val="0"/>
        <w:autoSpaceDE w:val="0"/>
        <w:autoSpaceDN w:val="0"/>
        <w:adjustRightInd w:val="0"/>
        <w:spacing w:after="120" w:line="288" w:lineRule="auto"/>
        <w:jc w:val="both"/>
        <w:textAlignment w:val="baseline"/>
        <w:rPr>
          <w:rFonts w:ascii="Bookman Old Style" w:eastAsia="Times New Roman" w:hAnsi="Bookman Old Style" w:cs="Times New Roman"/>
        </w:rPr>
      </w:pPr>
      <w:r w:rsidRPr="00722F84">
        <w:rPr>
          <w:rFonts w:ascii="Bookman Old Style" w:eastAsia="Times New Roman" w:hAnsi="Bookman Old Style" w:cs="Times New Roman"/>
        </w:rPr>
        <w:t>2.1. O prazo de validade da presente Ata de Registro de Preços será de 12 (doze) meses, contados da data de sua assinatura.</w:t>
      </w:r>
    </w:p>
    <w:p w:rsidR="00722F84" w:rsidRPr="00722F84" w:rsidRDefault="00722F84" w:rsidP="00722F84">
      <w:pPr>
        <w:overflowPunct w:val="0"/>
        <w:autoSpaceDE w:val="0"/>
        <w:autoSpaceDN w:val="0"/>
        <w:adjustRightInd w:val="0"/>
        <w:spacing w:after="120" w:line="288" w:lineRule="auto"/>
        <w:jc w:val="both"/>
        <w:textAlignment w:val="baseline"/>
        <w:rPr>
          <w:rFonts w:ascii="Bookman Old Style" w:eastAsia="Times New Roman" w:hAnsi="Bookman Old Style" w:cs="Times New Roman"/>
          <w:b/>
        </w:rPr>
      </w:pPr>
      <w:r w:rsidRPr="00722F84">
        <w:rPr>
          <w:rFonts w:ascii="Bookman Old Style" w:eastAsia="Times New Roman" w:hAnsi="Bookman Old Style" w:cs="Times New Roman"/>
          <w:b/>
        </w:rPr>
        <w:t>CLÁUSULA TERCEIRA – DA SOLICITAÇÃO DOS PRODUTOS</w:t>
      </w:r>
    </w:p>
    <w:p w:rsidR="00722F84" w:rsidRPr="00722F84" w:rsidRDefault="00722F84" w:rsidP="00722F84">
      <w:pPr>
        <w:widowControl w:val="0"/>
        <w:tabs>
          <w:tab w:val="left" w:pos="536"/>
          <w:tab w:val="left" w:pos="2270"/>
          <w:tab w:val="left" w:pos="4294"/>
        </w:tabs>
        <w:snapToGrid w:val="0"/>
        <w:spacing w:after="120" w:line="288" w:lineRule="auto"/>
        <w:jc w:val="both"/>
        <w:rPr>
          <w:rFonts w:ascii="Bookman Old Style" w:eastAsia="Times New Roman" w:hAnsi="Bookman Old Style" w:cs="Times New Roman"/>
        </w:rPr>
      </w:pPr>
      <w:r w:rsidRPr="00722F84">
        <w:rPr>
          <w:rFonts w:ascii="Bookman Old Style" w:eastAsia="Times New Roman" w:hAnsi="Bookman Old Style" w:cs="Times New Roman"/>
        </w:rPr>
        <w:t>3.1. A solicitação dos produtos registrados será efetivada por meio de Autorização de Fornecimento, contendo as seguintes informações:</w:t>
      </w:r>
    </w:p>
    <w:p w:rsidR="00722F84" w:rsidRPr="00722F84" w:rsidRDefault="00722F84" w:rsidP="00722F84">
      <w:pPr>
        <w:widowControl w:val="0"/>
        <w:tabs>
          <w:tab w:val="left" w:pos="536"/>
          <w:tab w:val="left" w:pos="2270"/>
          <w:tab w:val="left" w:pos="4294"/>
        </w:tabs>
        <w:snapToGrid w:val="0"/>
        <w:spacing w:after="120" w:line="288" w:lineRule="auto"/>
        <w:jc w:val="both"/>
        <w:rPr>
          <w:rFonts w:ascii="Bookman Old Style" w:eastAsia="Times New Roman" w:hAnsi="Bookman Old Style" w:cs="Times New Roman"/>
        </w:rPr>
      </w:pPr>
      <w:r w:rsidRPr="00722F84">
        <w:rPr>
          <w:rFonts w:ascii="Bookman Old Style" w:eastAsia="Times New Roman" w:hAnsi="Bookman Old Style" w:cs="Times New Roman"/>
        </w:rPr>
        <w:t>a) o nome do Fornecedor;</w:t>
      </w:r>
    </w:p>
    <w:p w:rsidR="00722F84" w:rsidRPr="00722F84" w:rsidRDefault="00722F84" w:rsidP="00722F84">
      <w:pPr>
        <w:widowControl w:val="0"/>
        <w:tabs>
          <w:tab w:val="left" w:pos="536"/>
          <w:tab w:val="left" w:pos="2270"/>
          <w:tab w:val="left" w:pos="4294"/>
        </w:tabs>
        <w:snapToGrid w:val="0"/>
        <w:spacing w:after="120" w:line="288" w:lineRule="auto"/>
        <w:jc w:val="both"/>
        <w:rPr>
          <w:rFonts w:ascii="Bookman Old Style" w:eastAsia="Times New Roman" w:hAnsi="Bookman Old Style" w:cs="Times New Roman"/>
        </w:rPr>
      </w:pPr>
      <w:r w:rsidRPr="00722F84">
        <w:rPr>
          <w:rFonts w:ascii="Bookman Old Style" w:eastAsia="Times New Roman" w:hAnsi="Bookman Old Style" w:cs="Times New Roman"/>
        </w:rPr>
        <w:t>b) a quantidade do produto a ser fornecido;</w:t>
      </w:r>
    </w:p>
    <w:p w:rsidR="00722F84" w:rsidRPr="00722F84" w:rsidRDefault="00722F84" w:rsidP="00722F84">
      <w:pPr>
        <w:widowControl w:val="0"/>
        <w:tabs>
          <w:tab w:val="left" w:pos="536"/>
          <w:tab w:val="left" w:pos="2270"/>
          <w:tab w:val="left" w:pos="4294"/>
        </w:tabs>
        <w:snapToGrid w:val="0"/>
        <w:spacing w:after="120" w:line="288" w:lineRule="auto"/>
        <w:jc w:val="both"/>
        <w:rPr>
          <w:rFonts w:ascii="Bookman Old Style" w:eastAsia="Times New Roman" w:hAnsi="Bookman Old Style" w:cs="Times New Roman"/>
        </w:rPr>
      </w:pPr>
      <w:r w:rsidRPr="00722F84">
        <w:rPr>
          <w:rFonts w:ascii="Bookman Old Style" w:eastAsia="Times New Roman" w:hAnsi="Bookman Old Style" w:cs="Times New Roman"/>
        </w:rPr>
        <w:t>c) a descrição do produto requisitado;</w:t>
      </w:r>
    </w:p>
    <w:p w:rsidR="00722F84" w:rsidRPr="00722F84" w:rsidRDefault="00722F84" w:rsidP="00722F84">
      <w:pPr>
        <w:widowControl w:val="0"/>
        <w:tabs>
          <w:tab w:val="left" w:pos="536"/>
          <w:tab w:val="left" w:pos="2270"/>
          <w:tab w:val="left" w:pos="4294"/>
        </w:tabs>
        <w:snapToGrid w:val="0"/>
        <w:spacing w:after="120" w:line="288" w:lineRule="auto"/>
        <w:jc w:val="both"/>
        <w:rPr>
          <w:rFonts w:ascii="Bookman Old Style" w:eastAsia="Times New Roman" w:hAnsi="Bookman Old Style" w:cs="Times New Roman"/>
        </w:rPr>
      </w:pPr>
      <w:r w:rsidRPr="00722F84">
        <w:rPr>
          <w:rFonts w:ascii="Bookman Old Style" w:eastAsia="Times New Roman" w:hAnsi="Bookman Old Style" w:cs="Times New Roman"/>
        </w:rPr>
        <w:lastRenderedPageBreak/>
        <w:t>d) a dotação orçamentária;</w:t>
      </w:r>
    </w:p>
    <w:p w:rsidR="00722F84" w:rsidRPr="00722F84" w:rsidRDefault="00722F84" w:rsidP="00722F84">
      <w:pPr>
        <w:widowControl w:val="0"/>
        <w:tabs>
          <w:tab w:val="left" w:pos="536"/>
          <w:tab w:val="left" w:pos="2270"/>
          <w:tab w:val="left" w:pos="4294"/>
        </w:tabs>
        <w:snapToGrid w:val="0"/>
        <w:spacing w:after="120" w:line="288" w:lineRule="auto"/>
        <w:jc w:val="both"/>
        <w:rPr>
          <w:rFonts w:ascii="Bookman Old Style" w:eastAsia="Times New Roman" w:hAnsi="Bookman Old Style" w:cs="Times New Roman"/>
        </w:rPr>
      </w:pPr>
      <w:r w:rsidRPr="00722F84">
        <w:rPr>
          <w:rFonts w:ascii="Bookman Old Style" w:eastAsia="Times New Roman" w:hAnsi="Bookman Old Style" w:cs="Times New Roman"/>
        </w:rPr>
        <w:t>e) o valor unitário e total;</w:t>
      </w:r>
    </w:p>
    <w:p w:rsidR="00722F84" w:rsidRPr="00722F84" w:rsidRDefault="00722F84" w:rsidP="00722F84">
      <w:pPr>
        <w:widowControl w:val="0"/>
        <w:tabs>
          <w:tab w:val="left" w:pos="536"/>
          <w:tab w:val="left" w:pos="2270"/>
          <w:tab w:val="left" w:pos="4294"/>
        </w:tabs>
        <w:snapToGrid w:val="0"/>
        <w:spacing w:after="120" w:line="288" w:lineRule="auto"/>
        <w:jc w:val="both"/>
        <w:rPr>
          <w:rFonts w:ascii="Bookman Old Style" w:eastAsia="Times New Roman" w:hAnsi="Bookman Old Style" w:cs="Times New Roman"/>
        </w:rPr>
      </w:pPr>
      <w:r w:rsidRPr="00722F84">
        <w:rPr>
          <w:rFonts w:ascii="Bookman Old Style" w:eastAsia="Times New Roman" w:hAnsi="Bookman Old Style" w:cs="Times New Roman"/>
        </w:rPr>
        <w:t>f) número do Processo Administrativo.</w:t>
      </w:r>
    </w:p>
    <w:p w:rsidR="00722F84" w:rsidRPr="00722F84" w:rsidRDefault="00722F84" w:rsidP="00722F84">
      <w:pPr>
        <w:overflowPunct w:val="0"/>
        <w:autoSpaceDE w:val="0"/>
        <w:autoSpaceDN w:val="0"/>
        <w:adjustRightInd w:val="0"/>
        <w:spacing w:after="120" w:line="288" w:lineRule="auto"/>
        <w:jc w:val="both"/>
        <w:textAlignment w:val="baseline"/>
        <w:rPr>
          <w:rFonts w:ascii="Bookman Old Style" w:eastAsia="Times New Roman" w:hAnsi="Bookman Old Style" w:cs="Times New Roman"/>
          <w:b/>
        </w:rPr>
      </w:pPr>
      <w:r w:rsidRPr="00722F84">
        <w:rPr>
          <w:rFonts w:ascii="Bookman Old Style" w:eastAsia="Times New Roman" w:hAnsi="Bookman Old Style" w:cs="Times New Roman"/>
          <w:b/>
        </w:rPr>
        <w:t>CLÁUSULA QUARTA – DA ENTREGA DO OBJETO DA ATA DE REGISTRO DE PREÇOS</w:t>
      </w:r>
    </w:p>
    <w:p w:rsidR="00722F84" w:rsidRPr="00722F84" w:rsidRDefault="00722F84" w:rsidP="00722F84">
      <w:pPr>
        <w:widowControl w:val="0"/>
        <w:tabs>
          <w:tab w:val="left" w:pos="536"/>
          <w:tab w:val="left" w:pos="2270"/>
          <w:tab w:val="left" w:pos="4294"/>
        </w:tabs>
        <w:snapToGrid w:val="0"/>
        <w:spacing w:after="120" w:line="288" w:lineRule="auto"/>
        <w:jc w:val="both"/>
        <w:rPr>
          <w:rFonts w:ascii="Bookman Old Style" w:eastAsia="Times New Roman" w:hAnsi="Bookman Old Style" w:cs="Times New Roman"/>
        </w:rPr>
      </w:pPr>
      <w:r w:rsidRPr="00722F84">
        <w:rPr>
          <w:rFonts w:ascii="Bookman Old Style" w:eastAsia="Times New Roman" w:hAnsi="Bookman Old Style" w:cs="Times New Roman"/>
        </w:rPr>
        <w:t xml:space="preserve">4.1. Os produtos deverão ser entregues nas diversas Secretarias do Município  </w:t>
      </w:r>
      <w:r w:rsidRPr="00722F84">
        <w:rPr>
          <w:rFonts w:ascii="Bookman Old Style" w:eastAsia="Times New Roman" w:hAnsi="Bookman Old Style" w:cs="Times New Roman"/>
        </w:rPr>
        <w:fldChar w:fldCharType="begin"/>
      </w:r>
      <w:r w:rsidRPr="00722F84">
        <w:rPr>
          <w:rFonts w:ascii="Bookman Old Style" w:eastAsia="Times New Roman" w:hAnsi="Bookman Old Style" w:cs="Times New Roman"/>
        </w:rPr>
        <w:instrText xml:space="preserve"> DOCVARIABLE "PrazoEntrega" \* MERGEFORMAT </w:instrText>
      </w:r>
      <w:r w:rsidRPr="00722F84">
        <w:rPr>
          <w:rFonts w:ascii="Bookman Old Style" w:eastAsia="Times New Roman" w:hAnsi="Bookman Old Style" w:cs="Times New Roman"/>
        </w:rPr>
        <w:fldChar w:fldCharType="separate"/>
      </w:r>
      <w:r w:rsidR="003B13E9">
        <w:rPr>
          <w:rFonts w:ascii="Bookman Old Style" w:eastAsia="Times New Roman" w:hAnsi="Bookman Old Style" w:cs="Times New Roman"/>
        </w:rPr>
        <w:t>20 DIAS</w:t>
      </w:r>
      <w:r w:rsidRPr="00722F84">
        <w:rPr>
          <w:rFonts w:ascii="Bookman Old Style" w:eastAsia="Times New Roman" w:hAnsi="Bookman Old Style" w:cs="Times New Roman"/>
        </w:rPr>
        <w:fldChar w:fldCharType="end"/>
      </w:r>
      <w:r w:rsidRPr="00722F84">
        <w:rPr>
          <w:rFonts w:ascii="Bookman Old Style" w:eastAsia="Times New Roman" w:hAnsi="Bookman Old Style" w:cs="Times New Roman"/>
        </w:rPr>
        <w:t xml:space="preserve"> contados da entrega da Autorização de Fornecimento, correndo por conta da Contratada as despesas de frete, embalagens, seguros, mão-de-obra e outras.</w:t>
      </w:r>
    </w:p>
    <w:p w:rsidR="00722F84" w:rsidRPr="00722F84" w:rsidRDefault="00722F84" w:rsidP="00722F84">
      <w:pPr>
        <w:widowControl w:val="0"/>
        <w:tabs>
          <w:tab w:val="left" w:pos="536"/>
          <w:tab w:val="left" w:pos="2270"/>
          <w:tab w:val="left" w:pos="4294"/>
        </w:tabs>
        <w:snapToGrid w:val="0"/>
        <w:spacing w:after="120" w:line="288" w:lineRule="auto"/>
        <w:jc w:val="both"/>
        <w:rPr>
          <w:rFonts w:ascii="Bookman Old Style" w:eastAsia="Times New Roman" w:hAnsi="Bookman Old Style" w:cs="Times New Roman"/>
        </w:rPr>
      </w:pPr>
      <w:r w:rsidRPr="00722F84">
        <w:rPr>
          <w:rFonts w:ascii="Bookman Old Style" w:eastAsia="Times New Roman" w:hAnsi="Bookman Old Style" w:cs="Times New Roman"/>
        </w:rPr>
        <w:t>4.2. Na hipótese de rejeição, por entrega dos produtos em desacordo com as especificações, a Contratada deverá repor o(s) produto(s) no prazo de 48 (quarenta e oito) horas.</w:t>
      </w:r>
    </w:p>
    <w:p w:rsidR="00722F84" w:rsidRPr="00722F84" w:rsidRDefault="00722F84" w:rsidP="00722F84">
      <w:pPr>
        <w:widowControl w:val="0"/>
        <w:tabs>
          <w:tab w:val="left" w:pos="536"/>
          <w:tab w:val="left" w:pos="2270"/>
          <w:tab w:val="left" w:pos="4294"/>
        </w:tabs>
        <w:snapToGrid w:val="0"/>
        <w:spacing w:after="120" w:line="288" w:lineRule="auto"/>
        <w:jc w:val="both"/>
        <w:rPr>
          <w:rFonts w:ascii="Bookman Old Style" w:eastAsia="Times New Roman" w:hAnsi="Bookman Old Style" w:cs="Times New Roman"/>
        </w:rPr>
      </w:pPr>
      <w:r w:rsidRPr="00722F84">
        <w:rPr>
          <w:rFonts w:ascii="Bookman Old Style" w:eastAsia="Times New Roman" w:hAnsi="Bookman Old Style" w:cs="Times New Roman"/>
        </w:rPr>
        <w:t>4.3. A substituição do produto, ou sua complementação, não exime a Contratada de ser penalizada por descumprimento da obrigação.</w:t>
      </w:r>
    </w:p>
    <w:p w:rsidR="00722F84" w:rsidRPr="00722F84" w:rsidRDefault="00722F84" w:rsidP="00722F84">
      <w:pPr>
        <w:widowControl w:val="0"/>
        <w:tabs>
          <w:tab w:val="left" w:pos="536"/>
          <w:tab w:val="left" w:pos="2270"/>
          <w:tab w:val="left" w:pos="4294"/>
        </w:tabs>
        <w:snapToGrid w:val="0"/>
        <w:spacing w:after="120" w:line="288" w:lineRule="auto"/>
        <w:jc w:val="both"/>
        <w:rPr>
          <w:rFonts w:ascii="Bookman Old Style" w:eastAsia="Times New Roman" w:hAnsi="Bookman Old Style" w:cs="Times New Roman"/>
        </w:rPr>
      </w:pPr>
      <w:r w:rsidRPr="00722F84">
        <w:rPr>
          <w:rFonts w:ascii="Bookman Old Style" w:eastAsia="Times New Roman" w:hAnsi="Bookman Old Style" w:cs="Times New Roman"/>
        </w:rPr>
        <w:t>4.4. As solicitações de entrega serão efetivadas pelas diversas Secretarias do Município, de acordo com a sua necessidade.</w:t>
      </w:r>
    </w:p>
    <w:p w:rsidR="00722F84" w:rsidRPr="00722F84" w:rsidRDefault="00722F84" w:rsidP="00722F84">
      <w:pPr>
        <w:overflowPunct w:val="0"/>
        <w:autoSpaceDE w:val="0"/>
        <w:autoSpaceDN w:val="0"/>
        <w:adjustRightInd w:val="0"/>
        <w:spacing w:after="120" w:line="288" w:lineRule="auto"/>
        <w:jc w:val="both"/>
        <w:textAlignment w:val="baseline"/>
        <w:rPr>
          <w:rFonts w:ascii="Bookman Old Style" w:eastAsia="Times New Roman" w:hAnsi="Bookman Old Style" w:cs="Times New Roman"/>
          <w:b/>
        </w:rPr>
      </w:pPr>
      <w:r w:rsidRPr="00722F84">
        <w:rPr>
          <w:rFonts w:ascii="Bookman Old Style" w:eastAsia="Times New Roman" w:hAnsi="Bookman Old Style" w:cs="Times New Roman"/>
          <w:b/>
        </w:rPr>
        <w:t>CLÁUSULA QUINTA – DOS PREÇOS/REAJUSTES</w:t>
      </w:r>
    </w:p>
    <w:p w:rsidR="00722F84" w:rsidRPr="00722F84" w:rsidRDefault="00722F84" w:rsidP="00722F84">
      <w:pPr>
        <w:widowControl w:val="0"/>
        <w:tabs>
          <w:tab w:val="left" w:pos="536"/>
          <w:tab w:val="left" w:pos="2270"/>
          <w:tab w:val="left" w:pos="4294"/>
        </w:tabs>
        <w:snapToGrid w:val="0"/>
        <w:spacing w:after="120" w:line="288" w:lineRule="auto"/>
        <w:jc w:val="both"/>
        <w:rPr>
          <w:rFonts w:ascii="Bookman Old Style" w:eastAsia="Times New Roman" w:hAnsi="Bookman Old Style" w:cs="Times New Roman"/>
        </w:rPr>
      </w:pPr>
      <w:r w:rsidRPr="00722F84">
        <w:rPr>
          <w:rFonts w:ascii="Bookman Old Style" w:eastAsia="Times New Roman" w:hAnsi="Bookman Old Style" w:cs="Times New Roman"/>
        </w:rPr>
        <w:t>5.1. Os preços são os constantes da Ata de Registro de Preços, vedado qualquer reajustamento durante o prazo de validade da Ata de Registro de Preços, salvo para manter o equilíbrio econômico-financeiro da proposta, porém, não antes de decorridos 90 (noventa) dias, contados da data de abertura das propostas.</w:t>
      </w:r>
    </w:p>
    <w:p w:rsidR="00722F84" w:rsidRPr="00722F84" w:rsidRDefault="00722F84" w:rsidP="00722F84">
      <w:pPr>
        <w:overflowPunct w:val="0"/>
        <w:autoSpaceDE w:val="0"/>
        <w:autoSpaceDN w:val="0"/>
        <w:adjustRightInd w:val="0"/>
        <w:spacing w:after="120" w:line="288" w:lineRule="auto"/>
        <w:jc w:val="both"/>
        <w:textAlignment w:val="baseline"/>
        <w:rPr>
          <w:rFonts w:ascii="Bookman Old Style" w:eastAsia="Times New Roman" w:hAnsi="Bookman Old Style" w:cs="Times New Roman"/>
        </w:rPr>
      </w:pPr>
      <w:r w:rsidRPr="00722F84">
        <w:rPr>
          <w:rFonts w:ascii="Bookman Old Style" w:eastAsia="Times New Roman" w:hAnsi="Bookman Old Style" w:cs="Times New Roman"/>
        </w:rPr>
        <w:t>5.2. O preço unitário de cada item deverá ser fixo, equivalente ao de mercado na data da apresentação da proposta.</w:t>
      </w:r>
    </w:p>
    <w:p w:rsidR="00722F84" w:rsidRPr="00722F84" w:rsidRDefault="00722F84" w:rsidP="00722F84">
      <w:pPr>
        <w:widowControl w:val="0"/>
        <w:tabs>
          <w:tab w:val="left" w:pos="536"/>
          <w:tab w:val="left" w:pos="2270"/>
          <w:tab w:val="left" w:pos="4294"/>
        </w:tabs>
        <w:snapToGrid w:val="0"/>
        <w:spacing w:after="120" w:line="288" w:lineRule="auto"/>
        <w:jc w:val="both"/>
        <w:rPr>
          <w:rFonts w:ascii="Bookman Old Style" w:eastAsia="Times New Roman" w:hAnsi="Bookman Old Style" w:cs="Times New Roman"/>
        </w:rPr>
      </w:pPr>
      <w:r w:rsidRPr="00722F84">
        <w:rPr>
          <w:rFonts w:ascii="Bookman Old Style" w:eastAsia="Times New Roman" w:hAnsi="Bookman Old Style" w:cs="Times New Roman"/>
        </w:rPr>
        <w:t>5.3. Deverão estar incluídas no preço, todas as despesas necessárias à entrega do objeto desta licitação, sem quaisquer ônus para Município de Formosa do Sul, tais como tributos, encargos, fretes, embalagens, mão de obra, lucro e demais despesas incidentes sobre o objeto.</w:t>
      </w:r>
    </w:p>
    <w:p w:rsidR="00722F84" w:rsidRPr="00722F84" w:rsidRDefault="00722F84" w:rsidP="00722F84">
      <w:pPr>
        <w:widowControl w:val="0"/>
        <w:tabs>
          <w:tab w:val="left" w:pos="536"/>
          <w:tab w:val="left" w:pos="2270"/>
          <w:tab w:val="left" w:pos="4294"/>
        </w:tabs>
        <w:snapToGrid w:val="0"/>
        <w:spacing w:after="120" w:line="288" w:lineRule="auto"/>
        <w:jc w:val="both"/>
        <w:rPr>
          <w:rFonts w:ascii="Bookman Old Style" w:eastAsia="Times New Roman" w:hAnsi="Bookman Old Style" w:cs="Times New Roman"/>
        </w:rPr>
      </w:pPr>
      <w:r w:rsidRPr="00722F84">
        <w:rPr>
          <w:rFonts w:ascii="Bookman Old Style" w:eastAsia="Times New Roman" w:hAnsi="Bookman Old Style" w:cs="Times New Roman"/>
        </w:rPr>
        <w:t>5.4. Fica ressalvada a possibilidade de alteração das condições referentes à concessão de reajustamento de preços, em face da superveniência de normas Federais aplicáveis a espécie.</w:t>
      </w:r>
    </w:p>
    <w:p w:rsidR="00722F84" w:rsidRPr="00722F84" w:rsidRDefault="00722F84" w:rsidP="00722F84">
      <w:pPr>
        <w:widowControl w:val="0"/>
        <w:tabs>
          <w:tab w:val="left" w:pos="536"/>
          <w:tab w:val="left" w:pos="2270"/>
          <w:tab w:val="left" w:pos="4294"/>
        </w:tabs>
        <w:snapToGrid w:val="0"/>
        <w:spacing w:after="120" w:line="288" w:lineRule="auto"/>
        <w:jc w:val="both"/>
        <w:rPr>
          <w:rFonts w:ascii="Bookman Old Style" w:eastAsia="Times New Roman" w:hAnsi="Bookman Old Style" w:cs="Times New Roman"/>
        </w:rPr>
      </w:pPr>
      <w:r w:rsidRPr="00722F84">
        <w:rPr>
          <w:rFonts w:ascii="Bookman Old Style" w:eastAsia="Times New Roman" w:hAnsi="Bookman Old Style" w:cs="Times New Roman"/>
        </w:rPr>
        <w:t>5.5. Os preços registrados, quando sujeitos a controle oficial, poderão ser reajustados nos termos e prazos fixados pelo órgão controlador.</w:t>
      </w:r>
    </w:p>
    <w:p w:rsidR="00722F84" w:rsidRPr="00722F84" w:rsidRDefault="00722F84" w:rsidP="00722F84">
      <w:pPr>
        <w:widowControl w:val="0"/>
        <w:tabs>
          <w:tab w:val="left" w:pos="536"/>
          <w:tab w:val="left" w:pos="2270"/>
          <w:tab w:val="left" w:pos="4294"/>
        </w:tabs>
        <w:snapToGrid w:val="0"/>
        <w:spacing w:after="120" w:line="288" w:lineRule="auto"/>
        <w:jc w:val="both"/>
        <w:rPr>
          <w:rFonts w:ascii="Bookman Old Style" w:eastAsia="Times New Roman" w:hAnsi="Bookman Old Style" w:cs="Times New Roman"/>
        </w:rPr>
      </w:pPr>
      <w:r w:rsidRPr="00722F84">
        <w:rPr>
          <w:rFonts w:ascii="Bookman Old Style" w:eastAsia="Times New Roman" w:hAnsi="Bookman Old Style" w:cs="Times New Roman"/>
        </w:rPr>
        <w:t xml:space="preserve">5.6. O disposto no subitem anterior aplica-se, igualmente, aos casos de incidência de novos impostos ou taxas e de alteração das alíquotas dos já </w:t>
      </w:r>
      <w:r w:rsidRPr="00722F84">
        <w:rPr>
          <w:rFonts w:ascii="Bookman Old Style" w:eastAsia="Times New Roman" w:hAnsi="Bookman Old Style" w:cs="Times New Roman"/>
        </w:rPr>
        <w:lastRenderedPageBreak/>
        <w:t>existentes.</w:t>
      </w:r>
    </w:p>
    <w:p w:rsidR="00722F84" w:rsidRPr="00722F84" w:rsidRDefault="00722F84" w:rsidP="00722F84">
      <w:pPr>
        <w:widowControl w:val="0"/>
        <w:tabs>
          <w:tab w:val="left" w:pos="536"/>
          <w:tab w:val="left" w:pos="2270"/>
          <w:tab w:val="left" w:pos="4294"/>
        </w:tabs>
        <w:snapToGrid w:val="0"/>
        <w:spacing w:after="120" w:line="288" w:lineRule="auto"/>
        <w:jc w:val="both"/>
        <w:rPr>
          <w:rFonts w:ascii="Bookman Old Style" w:eastAsia="Times New Roman" w:hAnsi="Bookman Old Style" w:cs="Times New Roman"/>
        </w:rPr>
      </w:pPr>
      <w:r w:rsidRPr="00722F84">
        <w:rPr>
          <w:rFonts w:ascii="Bookman Old Style" w:eastAsia="Times New Roman" w:hAnsi="Bookman Old Style" w:cs="Times New Roman"/>
        </w:rPr>
        <w:t>5.7. O beneficiário do registro, em função de imprevistos que altere significativamente a correspondência entre os encargos do contratado e a remuneração por parte do Município, poderá solicitar a atualização dos preços vigentes, por meio de solicitação formal, instruída com documentos que comprovem a procedência do pedido, tais como: notas fiscais de aquisição dos produtos, matérias-primas e componentes ou de outros documentos que comprovem a ocorrência de fatos imprevisíveis ou previsíveis, porém de consequências incalculáveis, retardadores ou impeditivos da execução do ajustado. Até a decisão final do Município de Formosa do Sul, a qual deverá ser prolatada em até 15 (quinze) dias a contar da entrega completa da documentação comprobatória, o fornecimento do produto, quando solicitado pelo Município, deverá ocorrer normalmente e pelo preço registrado em vigor.</w:t>
      </w:r>
    </w:p>
    <w:p w:rsidR="00722F84" w:rsidRPr="00722F84" w:rsidRDefault="00722F84" w:rsidP="00722F84">
      <w:pPr>
        <w:widowControl w:val="0"/>
        <w:tabs>
          <w:tab w:val="left" w:pos="536"/>
          <w:tab w:val="left" w:pos="2270"/>
          <w:tab w:val="left" w:pos="4294"/>
        </w:tabs>
        <w:snapToGrid w:val="0"/>
        <w:spacing w:after="120" w:line="288" w:lineRule="auto"/>
        <w:jc w:val="both"/>
        <w:rPr>
          <w:rFonts w:ascii="Bookman Old Style" w:eastAsia="Times New Roman" w:hAnsi="Bookman Old Style" w:cs="Times New Roman"/>
        </w:rPr>
      </w:pPr>
      <w:r w:rsidRPr="00722F84">
        <w:rPr>
          <w:rFonts w:ascii="Bookman Old Style" w:eastAsia="Times New Roman" w:hAnsi="Bookman Old Style" w:cs="Times New Roman"/>
        </w:rPr>
        <w:t>5.8. A atualização não poderá ultrapassar o preço praticado no mercado e deverá manter a diferença percentual apurada entre o preço originalmente constante da proposta e o preço de mercado à época vigente.</w:t>
      </w:r>
    </w:p>
    <w:p w:rsidR="00722F84" w:rsidRPr="00722F84" w:rsidRDefault="00722F84" w:rsidP="00722F84">
      <w:pPr>
        <w:overflowPunct w:val="0"/>
        <w:autoSpaceDE w:val="0"/>
        <w:autoSpaceDN w:val="0"/>
        <w:adjustRightInd w:val="0"/>
        <w:spacing w:after="120" w:line="288" w:lineRule="auto"/>
        <w:jc w:val="both"/>
        <w:textAlignment w:val="baseline"/>
        <w:rPr>
          <w:rFonts w:ascii="Bookman Old Style" w:eastAsia="Times New Roman" w:hAnsi="Bookman Old Style" w:cs="Times New Roman"/>
        </w:rPr>
      </w:pPr>
      <w:r w:rsidRPr="00722F84">
        <w:rPr>
          <w:rFonts w:ascii="Bookman Old Style" w:eastAsia="Times New Roman" w:hAnsi="Bookman Old Style" w:cs="Times New Roman"/>
        </w:rPr>
        <w:t xml:space="preserve">5.9. O Município de Formosa do Sul poderá, a qualquer momento, reduzir os preços registrados, de conformidade com os parâmetros de pesquisa de mercado realizada ou quando alterações conjunturais provocarem a redução dos preços praticados no mercado nacional ou internacional, sendo que o novo preço fixado será válido a partir da publicação no jornal de publicação de atos legais, contratado pelo Município de Formosa do Sul. </w:t>
      </w:r>
    </w:p>
    <w:p w:rsidR="00722F84" w:rsidRPr="00722F84" w:rsidRDefault="00722F84" w:rsidP="00722F84">
      <w:pPr>
        <w:overflowPunct w:val="0"/>
        <w:autoSpaceDE w:val="0"/>
        <w:autoSpaceDN w:val="0"/>
        <w:adjustRightInd w:val="0"/>
        <w:spacing w:after="120" w:line="288" w:lineRule="auto"/>
        <w:jc w:val="both"/>
        <w:textAlignment w:val="baseline"/>
        <w:rPr>
          <w:rFonts w:ascii="Bookman Old Style" w:eastAsia="Times New Roman" w:hAnsi="Bookman Old Style" w:cs="Times New Roman"/>
          <w:b/>
        </w:rPr>
      </w:pPr>
      <w:r w:rsidRPr="00722F84">
        <w:rPr>
          <w:rFonts w:ascii="Bookman Old Style" w:eastAsia="Times New Roman" w:hAnsi="Bookman Old Style" w:cs="Times New Roman"/>
          <w:b/>
        </w:rPr>
        <w:t>CLÁUSULA SEXTA – DAS CONDIÇÕES DE PAGAMENTO</w:t>
      </w:r>
    </w:p>
    <w:p w:rsidR="00722F84" w:rsidRPr="00722F84" w:rsidRDefault="00722F84" w:rsidP="00722F84">
      <w:pPr>
        <w:overflowPunct w:val="0"/>
        <w:autoSpaceDE w:val="0"/>
        <w:autoSpaceDN w:val="0"/>
        <w:adjustRightInd w:val="0"/>
        <w:spacing w:after="120" w:line="288" w:lineRule="auto"/>
        <w:jc w:val="both"/>
        <w:textAlignment w:val="baseline"/>
        <w:rPr>
          <w:rFonts w:ascii="Bookman Old Style" w:eastAsia="Times New Roman" w:hAnsi="Bookman Old Style" w:cs="Times New Roman"/>
        </w:rPr>
      </w:pPr>
      <w:r w:rsidRPr="00722F84">
        <w:rPr>
          <w:rFonts w:ascii="Bookman Old Style" w:eastAsia="Times New Roman" w:hAnsi="Bookman Old Style" w:cs="Times New Roman"/>
        </w:rPr>
        <w:t xml:space="preserve">6.1. O pagamento será efetuado através de crédito em conta corrente da Contratada, em até 30 (trinta) dias, contados da entrega da Nota Fiscal, devidamente preenchida, </w:t>
      </w:r>
      <w:proofErr w:type="gramStart"/>
      <w:r w:rsidRPr="00722F84">
        <w:rPr>
          <w:rFonts w:ascii="Bookman Old Style" w:eastAsia="Times New Roman" w:hAnsi="Bookman Old Style" w:cs="Times New Roman"/>
        </w:rPr>
        <w:t>sob pena</w:t>
      </w:r>
      <w:proofErr w:type="gramEnd"/>
      <w:r w:rsidRPr="00722F84">
        <w:rPr>
          <w:rFonts w:ascii="Bookman Old Style" w:eastAsia="Times New Roman" w:hAnsi="Bookman Old Style" w:cs="Times New Roman"/>
        </w:rPr>
        <w:t xml:space="preserve"> de devolução para </w:t>
      </w:r>
      <w:proofErr w:type="spellStart"/>
      <w:r w:rsidRPr="00722F84">
        <w:rPr>
          <w:rFonts w:ascii="Bookman Old Style" w:eastAsia="Times New Roman" w:hAnsi="Bookman Old Style" w:cs="Times New Roman"/>
        </w:rPr>
        <w:t>reemissão</w:t>
      </w:r>
      <w:proofErr w:type="spellEnd"/>
      <w:r w:rsidRPr="00722F84">
        <w:rPr>
          <w:rFonts w:ascii="Bookman Old Style" w:eastAsia="Times New Roman" w:hAnsi="Bookman Old Style" w:cs="Times New Roman"/>
        </w:rPr>
        <w:t xml:space="preserve">, caso não esteja em acordo e acompanhada da Autorização de Fornecimento. </w:t>
      </w:r>
    </w:p>
    <w:p w:rsidR="00722F84" w:rsidRPr="00722F84" w:rsidRDefault="00722F84" w:rsidP="00722F84">
      <w:pPr>
        <w:overflowPunct w:val="0"/>
        <w:autoSpaceDE w:val="0"/>
        <w:autoSpaceDN w:val="0"/>
        <w:adjustRightInd w:val="0"/>
        <w:spacing w:after="120" w:line="288" w:lineRule="auto"/>
        <w:jc w:val="both"/>
        <w:textAlignment w:val="baseline"/>
        <w:rPr>
          <w:rFonts w:ascii="Bookman Old Style" w:eastAsia="Times New Roman" w:hAnsi="Bookman Old Style" w:cs="Times New Roman"/>
          <w:b/>
        </w:rPr>
      </w:pPr>
      <w:r w:rsidRPr="00722F84">
        <w:rPr>
          <w:rFonts w:ascii="Bookman Old Style" w:eastAsia="Times New Roman" w:hAnsi="Bookman Old Style" w:cs="Times New Roman"/>
          <w:b/>
        </w:rPr>
        <w:t>CLÁUSULA SÉTIMA – DAS OBRIGAÇÕES</w:t>
      </w:r>
    </w:p>
    <w:p w:rsidR="00722F84" w:rsidRPr="00722F84" w:rsidRDefault="00722F84" w:rsidP="00722F84">
      <w:pPr>
        <w:overflowPunct w:val="0"/>
        <w:autoSpaceDE w:val="0"/>
        <w:autoSpaceDN w:val="0"/>
        <w:adjustRightInd w:val="0"/>
        <w:spacing w:after="120" w:line="288" w:lineRule="auto"/>
        <w:jc w:val="both"/>
        <w:textAlignment w:val="baseline"/>
        <w:rPr>
          <w:rFonts w:ascii="Bookman Old Style" w:eastAsia="Times New Roman" w:hAnsi="Bookman Old Style" w:cs="Times New Roman"/>
        </w:rPr>
      </w:pPr>
      <w:r w:rsidRPr="00722F84">
        <w:rPr>
          <w:rFonts w:ascii="Bookman Old Style" w:eastAsia="Times New Roman" w:hAnsi="Bookman Old Style" w:cs="Times New Roman"/>
        </w:rPr>
        <w:t>7.1. Da Contratada:</w:t>
      </w:r>
    </w:p>
    <w:p w:rsidR="00722F84" w:rsidRPr="00722F84" w:rsidRDefault="00722F84" w:rsidP="00722F84">
      <w:pPr>
        <w:widowControl w:val="0"/>
        <w:tabs>
          <w:tab w:val="left" w:pos="708"/>
          <w:tab w:val="left" w:pos="2270"/>
          <w:tab w:val="left" w:pos="4294"/>
        </w:tabs>
        <w:overflowPunct w:val="0"/>
        <w:autoSpaceDE w:val="0"/>
        <w:autoSpaceDN w:val="0"/>
        <w:adjustRightInd w:val="0"/>
        <w:snapToGrid w:val="0"/>
        <w:spacing w:after="120" w:line="288" w:lineRule="auto"/>
        <w:jc w:val="both"/>
        <w:textAlignment w:val="baseline"/>
        <w:rPr>
          <w:rFonts w:ascii="Bookman Old Style" w:eastAsia="Times New Roman" w:hAnsi="Bookman Old Style" w:cs="Times New Roman"/>
          <w:b/>
        </w:rPr>
      </w:pPr>
      <w:r w:rsidRPr="00722F84">
        <w:rPr>
          <w:rFonts w:ascii="Bookman Old Style" w:eastAsia="Times New Roman" w:hAnsi="Bookman Old Style" w:cs="Times New Roman"/>
          <w:b/>
        </w:rPr>
        <w:t xml:space="preserve">7.1.1. Encaminhar a Nota Fiscal juntamente com os produtos requisitados pelo Município de Formosa do Sul, sendo que deverá constar o Nº da Autorização de Fornecimento (AF), juntamente com a AF em Anexo. </w:t>
      </w:r>
    </w:p>
    <w:p w:rsidR="00722F84" w:rsidRPr="00722F84" w:rsidRDefault="00722F84" w:rsidP="00722F84">
      <w:pPr>
        <w:overflowPunct w:val="0"/>
        <w:autoSpaceDE w:val="0"/>
        <w:autoSpaceDN w:val="0"/>
        <w:adjustRightInd w:val="0"/>
        <w:spacing w:after="120" w:line="288" w:lineRule="auto"/>
        <w:jc w:val="both"/>
        <w:textAlignment w:val="baseline"/>
        <w:rPr>
          <w:rFonts w:ascii="Bookman Old Style" w:eastAsia="Times New Roman" w:hAnsi="Bookman Old Style" w:cs="Times New Roman"/>
        </w:rPr>
      </w:pPr>
      <w:r w:rsidRPr="00722F84">
        <w:rPr>
          <w:rFonts w:ascii="Bookman Old Style" w:eastAsia="Times New Roman" w:hAnsi="Bookman Old Style" w:cs="Times New Roman"/>
        </w:rPr>
        <w:t>7.1.2. Comunicar à unidade requisitante, no prazo de 48 (quarenta e oito) horas, qualquer anormalidade que impeça o fornecimento dos produtos contratados.</w:t>
      </w:r>
    </w:p>
    <w:p w:rsidR="00722F84" w:rsidRPr="00722F84" w:rsidRDefault="00722F84" w:rsidP="00722F84">
      <w:pPr>
        <w:overflowPunct w:val="0"/>
        <w:autoSpaceDE w:val="0"/>
        <w:autoSpaceDN w:val="0"/>
        <w:adjustRightInd w:val="0"/>
        <w:spacing w:after="120" w:line="288" w:lineRule="auto"/>
        <w:jc w:val="both"/>
        <w:textAlignment w:val="baseline"/>
        <w:rPr>
          <w:rFonts w:ascii="Bookman Old Style" w:eastAsia="Times New Roman" w:hAnsi="Bookman Old Style" w:cs="Times New Roman"/>
        </w:rPr>
      </w:pPr>
      <w:r w:rsidRPr="00722F84">
        <w:rPr>
          <w:rFonts w:ascii="Bookman Old Style" w:eastAsia="Times New Roman" w:hAnsi="Bookman Old Style" w:cs="Times New Roman"/>
        </w:rPr>
        <w:lastRenderedPageBreak/>
        <w:t>7.1.3. Indicar o responsável que responderá perante o Município de Formosa do Sul por todos os atos e comunicações formais.</w:t>
      </w:r>
    </w:p>
    <w:p w:rsidR="00722F84" w:rsidRPr="00722F84" w:rsidRDefault="00722F84" w:rsidP="00722F84">
      <w:pPr>
        <w:overflowPunct w:val="0"/>
        <w:autoSpaceDE w:val="0"/>
        <w:autoSpaceDN w:val="0"/>
        <w:adjustRightInd w:val="0"/>
        <w:spacing w:after="120" w:line="288" w:lineRule="auto"/>
        <w:jc w:val="both"/>
        <w:textAlignment w:val="baseline"/>
        <w:rPr>
          <w:rFonts w:ascii="Bookman Old Style" w:eastAsia="Times New Roman" w:hAnsi="Bookman Old Style" w:cs="Times New Roman"/>
        </w:rPr>
      </w:pPr>
      <w:r w:rsidRPr="00722F84">
        <w:rPr>
          <w:rFonts w:ascii="Bookman Old Style" w:eastAsia="Times New Roman" w:hAnsi="Bookman Old Style" w:cs="Times New Roman"/>
        </w:rPr>
        <w:t>7.1.4. Arcar com o pagamento de todos os tributos e encargos que incidam sobre o produto fornecido, bem como pelo seu transporte, até o local determinado para a sua entrega.</w:t>
      </w:r>
    </w:p>
    <w:p w:rsidR="00722F84" w:rsidRPr="00722F84" w:rsidRDefault="00722F84" w:rsidP="00722F84">
      <w:pPr>
        <w:overflowPunct w:val="0"/>
        <w:autoSpaceDE w:val="0"/>
        <w:autoSpaceDN w:val="0"/>
        <w:adjustRightInd w:val="0"/>
        <w:spacing w:after="120" w:line="288" w:lineRule="auto"/>
        <w:jc w:val="both"/>
        <w:textAlignment w:val="baseline"/>
        <w:rPr>
          <w:rFonts w:ascii="Bookman Old Style" w:eastAsia="Times New Roman" w:hAnsi="Bookman Old Style" w:cs="Times New Roman"/>
        </w:rPr>
      </w:pPr>
      <w:r w:rsidRPr="00722F84">
        <w:rPr>
          <w:rFonts w:ascii="Bookman Old Style" w:eastAsia="Times New Roman" w:hAnsi="Bookman Old Style" w:cs="Times New Roman"/>
        </w:rPr>
        <w:t xml:space="preserve">7.1.5. Paralisar, por determinação do Município, qualquer fornecimento de produtos que estejam </w:t>
      </w:r>
      <w:proofErr w:type="gramStart"/>
      <w:r w:rsidRPr="00722F84">
        <w:rPr>
          <w:rFonts w:ascii="Bookman Old Style" w:eastAsia="Times New Roman" w:hAnsi="Bookman Old Style" w:cs="Times New Roman"/>
        </w:rPr>
        <w:t>sob suspeita</w:t>
      </w:r>
      <w:proofErr w:type="gramEnd"/>
      <w:r w:rsidRPr="00722F84">
        <w:rPr>
          <w:rFonts w:ascii="Bookman Old Style" w:eastAsia="Times New Roman" w:hAnsi="Bookman Old Style" w:cs="Times New Roman"/>
        </w:rPr>
        <w:t xml:space="preserve"> de contaminação ou condenado por autoridade sanitária.</w:t>
      </w:r>
    </w:p>
    <w:p w:rsidR="00722F84" w:rsidRPr="00722F84" w:rsidRDefault="00722F84" w:rsidP="00722F84">
      <w:pPr>
        <w:overflowPunct w:val="0"/>
        <w:autoSpaceDE w:val="0"/>
        <w:autoSpaceDN w:val="0"/>
        <w:adjustRightInd w:val="0"/>
        <w:spacing w:after="120" w:line="288" w:lineRule="auto"/>
        <w:jc w:val="both"/>
        <w:textAlignment w:val="baseline"/>
        <w:rPr>
          <w:rFonts w:ascii="Bookman Old Style" w:eastAsia="Times New Roman" w:hAnsi="Bookman Old Style" w:cs="Times New Roman"/>
        </w:rPr>
      </w:pPr>
      <w:r w:rsidRPr="00722F84">
        <w:rPr>
          <w:rFonts w:ascii="Bookman Old Style" w:eastAsia="Times New Roman" w:hAnsi="Bookman Old Style" w:cs="Times New Roman"/>
        </w:rPr>
        <w:t>7.2. Do Município de Formosa do Sul:</w:t>
      </w:r>
    </w:p>
    <w:p w:rsidR="00722F84" w:rsidRPr="00722F84" w:rsidRDefault="00722F84" w:rsidP="00722F84">
      <w:pPr>
        <w:overflowPunct w:val="0"/>
        <w:autoSpaceDE w:val="0"/>
        <w:autoSpaceDN w:val="0"/>
        <w:adjustRightInd w:val="0"/>
        <w:spacing w:after="120" w:line="288" w:lineRule="auto"/>
        <w:jc w:val="both"/>
        <w:textAlignment w:val="baseline"/>
        <w:rPr>
          <w:rFonts w:ascii="Bookman Old Style" w:eastAsia="Times New Roman" w:hAnsi="Bookman Old Style" w:cs="Times New Roman"/>
        </w:rPr>
      </w:pPr>
      <w:r w:rsidRPr="00722F84">
        <w:rPr>
          <w:rFonts w:ascii="Bookman Old Style" w:eastAsia="Times New Roman" w:hAnsi="Bookman Old Style" w:cs="Times New Roman"/>
        </w:rPr>
        <w:t>7.2.1. Prestar à Contratada todos os esclarecimentos necessários para a execução da Ata de Registro de Preços.</w:t>
      </w:r>
    </w:p>
    <w:p w:rsidR="00722F84" w:rsidRPr="00722F84" w:rsidRDefault="00722F84" w:rsidP="00722F84">
      <w:pPr>
        <w:overflowPunct w:val="0"/>
        <w:autoSpaceDE w:val="0"/>
        <w:autoSpaceDN w:val="0"/>
        <w:adjustRightInd w:val="0"/>
        <w:spacing w:after="120" w:line="288" w:lineRule="auto"/>
        <w:jc w:val="both"/>
        <w:textAlignment w:val="baseline"/>
        <w:rPr>
          <w:rFonts w:ascii="Bookman Old Style" w:eastAsia="Times New Roman" w:hAnsi="Bookman Old Style" w:cs="Times New Roman"/>
        </w:rPr>
      </w:pPr>
      <w:r w:rsidRPr="00722F84">
        <w:rPr>
          <w:rFonts w:ascii="Bookman Old Style" w:eastAsia="Times New Roman" w:hAnsi="Bookman Old Style" w:cs="Times New Roman"/>
        </w:rPr>
        <w:t>7.2.2. Promover o apontamento no dia do recebimento dos produtos, bem como efetuar os pagamentos devidos, nos prazos determinados.</w:t>
      </w:r>
    </w:p>
    <w:p w:rsidR="00722F84" w:rsidRPr="00722F84" w:rsidRDefault="00722F84" w:rsidP="00722F84">
      <w:pPr>
        <w:overflowPunct w:val="0"/>
        <w:autoSpaceDE w:val="0"/>
        <w:autoSpaceDN w:val="0"/>
        <w:adjustRightInd w:val="0"/>
        <w:spacing w:after="120" w:line="288" w:lineRule="auto"/>
        <w:jc w:val="both"/>
        <w:textAlignment w:val="baseline"/>
        <w:rPr>
          <w:rFonts w:ascii="Bookman Old Style" w:eastAsia="Times New Roman" w:hAnsi="Bookman Old Style" w:cs="Times New Roman"/>
        </w:rPr>
      </w:pPr>
      <w:r w:rsidRPr="00722F84">
        <w:rPr>
          <w:rFonts w:ascii="Bookman Old Style" w:eastAsia="Times New Roman" w:hAnsi="Bookman Old Style" w:cs="Times New Roman"/>
        </w:rPr>
        <w:t>7.2.3. Administrar, por intermédio do Departamento de Compras, Ata de Registro de Preços.</w:t>
      </w:r>
    </w:p>
    <w:p w:rsidR="00722F84" w:rsidRPr="00722F84" w:rsidRDefault="00722F84" w:rsidP="00722F84">
      <w:pPr>
        <w:overflowPunct w:val="0"/>
        <w:autoSpaceDE w:val="0"/>
        <w:autoSpaceDN w:val="0"/>
        <w:adjustRightInd w:val="0"/>
        <w:spacing w:after="120" w:line="288" w:lineRule="auto"/>
        <w:jc w:val="both"/>
        <w:textAlignment w:val="baseline"/>
        <w:rPr>
          <w:rFonts w:ascii="Bookman Old Style" w:eastAsia="Times New Roman" w:hAnsi="Bookman Old Style" w:cs="Times New Roman"/>
          <w:b/>
        </w:rPr>
      </w:pPr>
      <w:r w:rsidRPr="00722F84">
        <w:rPr>
          <w:rFonts w:ascii="Bookman Old Style" w:eastAsia="Times New Roman" w:hAnsi="Bookman Old Style" w:cs="Times New Roman"/>
          <w:b/>
        </w:rPr>
        <w:t>CLÁUSULA OITAVA – DA FISCALIZAÇÃO</w:t>
      </w:r>
    </w:p>
    <w:p w:rsidR="00722F84" w:rsidRPr="00722F84" w:rsidRDefault="00722F84" w:rsidP="00722F84">
      <w:pPr>
        <w:overflowPunct w:val="0"/>
        <w:autoSpaceDE w:val="0"/>
        <w:autoSpaceDN w:val="0"/>
        <w:adjustRightInd w:val="0"/>
        <w:spacing w:after="120" w:line="288" w:lineRule="auto"/>
        <w:jc w:val="both"/>
        <w:textAlignment w:val="baseline"/>
        <w:rPr>
          <w:rFonts w:ascii="Bookman Old Style" w:eastAsia="Times New Roman" w:hAnsi="Bookman Old Style" w:cs="Times New Roman"/>
        </w:rPr>
      </w:pPr>
      <w:r w:rsidRPr="00722F84">
        <w:rPr>
          <w:rFonts w:ascii="Bookman Old Style" w:eastAsia="Times New Roman" w:hAnsi="Bookman Old Style" w:cs="Times New Roman"/>
        </w:rPr>
        <w:t>8.1. Não obstante o fato de a vencedora ser a única e exclusiva responsável pelo fornecimento do objeto registrado na Ata de Registro de Preços, o Município de Formosa do Sul, através de sua própria equipe ou de prepostos formalmente designados, sem restringir a plenitude dessa responsabilidade, exercerá a mais ampla e completa fiscalização na sua execução.</w:t>
      </w:r>
    </w:p>
    <w:p w:rsidR="00722F84" w:rsidRPr="00722F84" w:rsidRDefault="00722F84" w:rsidP="00722F84">
      <w:pPr>
        <w:overflowPunct w:val="0"/>
        <w:autoSpaceDE w:val="0"/>
        <w:autoSpaceDN w:val="0"/>
        <w:adjustRightInd w:val="0"/>
        <w:spacing w:after="120" w:line="288" w:lineRule="auto"/>
        <w:jc w:val="both"/>
        <w:textAlignment w:val="baseline"/>
        <w:rPr>
          <w:rFonts w:ascii="Bookman Old Style" w:eastAsia="Times New Roman" w:hAnsi="Bookman Old Style" w:cs="Times New Roman"/>
          <w:b/>
        </w:rPr>
      </w:pPr>
      <w:r w:rsidRPr="00722F84">
        <w:rPr>
          <w:rFonts w:ascii="Bookman Old Style" w:eastAsia="Times New Roman" w:hAnsi="Bookman Old Style" w:cs="Times New Roman"/>
          <w:b/>
        </w:rPr>
        <w:t>CLÁUSULA NONA – DA RESCISÃO CONTRATUAL</w:t>
      </w:r>
    </w:p>
    <w:p w:rsidR="00722F84" w:rsidRPr="00722F84" w:rsidRDefault="00722F84" w:rsidP="00722F84">
      <w:pPr>
        <w:overflowPunct w:val="0"/>
        <w:autoSpaceDE w:val="0"/>
        <w:autoSpaceDN w:val="0"/>
        <w:adjustRightInd w:val="0"/>
        <w:spacing w:after="120" w:line="288" w:lineRule="auto"/>
        <w:jc w:val="both"/>
        <w:textAlignment w:val="baseline"/>
        <w:rPr>
          <w:rFonts w:ascii="Bookman Old Style" w:eastAsia="Times New Roman" w:hAnsi="Bookman Old Style" w:cs="Times New Roman"/>
        </w:rPr>
      </w:pPr>
      <w:r w:rsidRPr="00722F84">
        <w:rPr>
          <w:rFonts w:ascii="Bookman Old Style" w:eastAsia="Times New Roman" w:hAnsi="Bookman Old Style" w:cs="Times New Roman"/>
        </w:rPr>
        <w:t>9.1. A Ata de Registro de Preços poderá ser rescindida nos seguintes casos:</w:t>
      </w:r>
    </w:p>
    <w:p w:rsidR="00722F84" w:rsidRPr="00722F84" w:rsidRDefault="00722F84" w:rsidP="00722F84">
      <w:pPr>
        <w:overflowPunct w:val="0"/>
        <w:autoSpaceDE w:val="0"/>
        <w:autoSpaceDN w:val="0"/>
        <w:adjustRightInd w:val="0"/>
        <w:spacing w:after="120" w:line="288" w:lineRule="auto"/>
        <w:jc w:val="both"/>
        <w:textAlignment w:val="baseline"/>
        <w:rPr>
          <w:rFonts w:ascii="Bookman Old Style" w:eastAsia="Times New Roman" w:hAnsi="Bookman Old Style" w:cs="Times New Roman"/>
        </w:rPr>
      </w:pPr>
      <w:r w:rsidRPr="00722F84">
        <w:rPr>
          <w:rFonts w:ascii="Bookman Old Style" w:eastAsia="Times New Roman" w:hAnsi="Bookman Old Style" w:cs="Times New Roman"/>
        </w:rPr>
        <w:t>9.1.1. Persistência de infrações após a aplicação das multas previstas na cláusula décima.</w:t>
      </w:r>
    </w:p>
    <w:p w:rsidR="00722F84" w:rsidRPr="00722F84" w:rsidRDefault="00722F84" w:rsidP="00722F84">
      <w:pPr>
        <w:overflowPunct w:val="0"/>
        <w:autoSpaceDE w:val="0"/>
        <w:autoSpaceDN w:val="0"/>
        <w:adjustRightInd w:val="0"/>
        <w:spacing w:after="120" w:line="288" w:lineRule="auto"/>
        <w:jc w:val="both"/>
        <w:textAlignment w:val="baseline"/>
        <w:rPr>
          <w:rFonts w:ascii="Bookman Old Style" w:eastAsia="Times New Roman" w:hAnsi="Bookman Old Style" w:cs="Times New Roman"/>
        </w:rPr>
      </w:pPr>
      <w:r w:rsidRPr="00722F84">
        <w:rPr>
          <w:rFonts w:ascii="Bookman Old Style" w:eastAsia="Times New Roman" w:hAnsi="Bookman Old Style" w:cs="Times New Roman"/>
        </w:rPr>
        <w:t xml:space="preserve">9.1.2. Manifesta impossibilidade por parte da Contratada de cumprir as obrigações assumidas pela ocorrência de caso fortuito ou força </w:t>
      </w:r>
      <w:proofErr w:type="gramStart"/>
      <w:r w:rsidRPr="00722F84">
        <w:rPr>
          <w:rFonts w:ascii="Bookman Old Style" w:eastAsia="Times New Roman" w:hAnsi="Bookman Old Style" w:cs="Times New Roman"/>
        </w:rPr>
        <w:t>maior, devidamente comprovados</w:t>
      </w:r>
      <w:proofErr w:type="gramEnd"/>
      <w:r w:rsidRPr="00722F84">
        <w:rPr>
          <w:rFonts w:ascii="Bookman Old Style" w:eastAsia="Times New Roman" w:hAnsi="Bookman Old Style" w:cs="Times New Roman"/>
        </w:rPr>
        <w:t>.</w:t>
      </w:r>
    </w:p>
    <w:p w:rsidR="00722F84" w:rsidRPr="00722F84" w:rsidRDefault="00722F84" w:rsidP="00722F84">
      <w:pPr>
        <w:overflowPunct w:val="0"/>
        <w:autoSpaceDE w:val="0"/>
        <w:autoSpaceDN w:val="0"/>
        <w:adjustRightInd w:val="0"/>
        <w:spacing w:after="120" w:line="288" w:lineRule="auto"/>
        <w:jc w:val="both"/>
        <w:textAlignment w:val="baseline"/>
        <w:rPr>
          <w:rFonts w:ascii="Bookman Old Style" w:eastAsia="Times New Roman" w:hAnsi="Bookman Old Style" w:cs="Times New Roman"/>
        </w:rPr>
      </w:pPr>
      <w:r w:rsidRPr="00722F84">
        <w:rPr>
          <w:rFonts w:ascii="Bookman Old Style" w:eastAsia="Times New Roman" w:hAnsi="Bookman Old Style" w:cs="Times New Roman"/>
        </w:rPr>
        <w:t>9.1.3. Interesse público, devidamente motivado e justificado pela Administração.</w:t>
      </w:r>
    </w:p>
    <w:p w:rsidR="00722F84" w:rsidRPr="00722F84" w:rsidRDefault="00722F84" w:rsidP="00722F84">
      <w:pPr>
        <w:overflowPunct w:val="0"/>
        <w:autoSpaceDE w:val="0"/>
        <w:autoSpaceDN w:val="0"/>
        <w:adjustRightInd w:val="0"/>
        <w:spacing w:after="120" w:line="288" w:lineRule="auto"/>
        <w:jc w:val="both"/>
        <w:textAlignment w:val="baseline"/>
        <w:rPr>
          <w:rFonts w:ascii="Bookman Old Style" w:eastAsia="Times New Roman" w:hAnsi="Bookman Old Style" w:cs="Times New Roman"/>
        </w:rPr>
      </w:pPr>
      <w:r w:rsidRPr="00722F84">
        <w:rPr>
          <w:rFonts w:ascii="Bookman Old Style" w:eastAsia="Times New Roman" w:hAnsi="Bookman Old Style" w:cs="Times New Roman"/>
        </w:rPr>
        <w:t>9.1.4. Demais hipóteses previstas no art. 78 da Lei Federal nº 8.666/93, bem como desta Ata.</w:t>
      </w:r>
    </w:p>
    <w:p w:rsidR="00722F84" w:rsidRPr="00722F84" w:rsidRDefault="00722F84" w:rsidP="00722F84">
      <w:pPr>
        <w:overflowPunct w:val="0"/>
        <w:autoSpaceDE w:val="0"/>
        <w:autoSpaceDN w:val="0"/>
        <w:adjustRightInd w:val="0"/>
        <w:spacing w:after="120" w:line="288" w:lineRule="auto"/>
        <w:jc w:val="both"/>
        <w:textAlignment w:val="baseline"/>
        <w:rPr>
          <w:rFonts w:ascii="Bookman Old Style" w:eastAsia="Times New Roman" w:hAnsi="Bookman Old Style" w:cs="Times New Roman"/>
        </w:rPr>
      </w:pPr>
      <w:r w:rsidRPr="00722F84">
        <w:rPr>
          <w:rFonts w:ascii="Bookman Old Style" w:eastAsia="Times New Roman" w:hAnsi="Bookman Old Style" w:cs="Times New Roman"/>
        </w:rPr>
        <w:t>9.1.5. Liquidação judicial ou extrajudicial ou falência da Contratada.</w:t>
      </w:r>
    </w:p>
    <w:p w:rsidR="00722F84" w:rsidRPr="00722F84" w:rsidRDefault="00722F84" w:rsidP="00722F84">
      <w:pPr>
        <w:overflowPunct w:val="0"/>
        <w:autoSpaceDE w:val="0"/>
        <w:autoSpaceDN w:val="0"/>
        <w:adjustRightInd w:val="0"/>
        <w:spacing w:after="120" w:line="288" w:lineRule="auto"/>
        <w:jc w:val="both"/>
        <w:textAlignment w:val="baseline"/>
        <w:rPr>
          <w:rFonts w:ascii="Bookman Old Style" w:eastAsia="Times New Roman" w:hAnsi="Bookman Old Style" w:cs="Times New Roman"/>
          <w:b/>
        </w:rPr>
      </w:pPr>
      <w:r w:rsidRPr="00722F84">
        <w:rPr>
          <w:rFonts w:ascii="Bookman Old Style" w:eastAsia="Times New Roman" w:hAnsi="Bookman Old Style" w:cs="Times New Roman"/>
          <w:b/>
        </w:rPr>
        <w:lastRenderedPageBreak/>
        <w:t>CLÁUSULA DÉCIMA – DAS PENALIDADES</w:t>
      </w:r>
    </w:p>
    <w:p w:rsidR="00722F84" w:rsidRPr="00722F84" w:rsidRDefault="00722F84" w:rsidP="00722F84">
      <w:pPr>
        <w:tabs>
          <w:tab w:val="left" w:pos="536"/>
          <w:tab w:val="left" w:pos="2270"/>
          <w:tab w:val="left" w:pos="4294"/>
        </w:tabs>
        <w:overflowPunct w:val="0"/>
        <w:autoSpaceDE w:val="0"/>
        <w:autoSpaceDN w:val="0"/>
        <w:adjustRightInd w:val="0"/>
        <w:spacing w:after="0" w:line="360" w:lineRule="auto"/>
        <w:jc w:val="both"/>
        <w:textAlignment w:val="baseline"/>
        <w:rPr>
          <w:rFonts w:ascii="Bookman Old Style" w:eastAsia="Times New Roman" w:hAnsi="Bookman Old Style" w:cs="Times New Roman"/>
        </w:rPr>
      </w:pPr>
      <w:r w:rsidRPr="00722F84">
        <w:rPr>
          <w:rFonts w:ascii="Bookman Old Style" w:eastAsia="Times New Roman" w:hAnsi="Bookman Old Style" w:cs="Times New Roman"/>
        </w:rPr>
        <w:t xml:space="preserve">10.1. Se a licitante, convocada dentro do prazo de validade da sua proposta, não celebrar o contrato, deixar de entregar ou apresentar documentação falsa exigida para o certame, ensejar o retardamento da execução de seu objeto, não mantiver a proposta, falhar ou fraudar na execução do Contrato, comportar-se de modo inidôneo ou cometer fraude fiscal, ficará impedido de licitar e contratar com a Administração Pública, pelo prazo de até </w:t>
      </w:r>
      <w:proofErr w:type="gramStart"/>
      <w:r w:rsidRPr="00722F84">
        <w:rPr>
          <w:rFonts w:ascii="Bookman Old Style" w:eastAsia="Times New Roman" w:hAnsi="Bookman Old Style" w:cs="Times New Roman"/>
        </w:rPr>
        <w:t>5</w:t>
      </w:r>
      <w:proofErr w:type="gramEnd"/>
      <w:r w:rsidRPr="00722F84">
        <w:rPr>
          <w:rFonts w:ascii="Bookman Old Style" w:eastAsia="Times New Roman" w:hAnsi="Bookman Old Style" w:cs="Times New Roman"/>
        </w:rPr>
        <w:t xml:space="preserve"> anos.</w:t>
      </w:r>
    </w:p>
    <w:p w:rsidR="00722F84" w:rsidRPr="00722F84" w:rsidRDefault="00722F84" w:rsidP="00722F84">
      <w:pPr>
        <w:tabs>
          <w:tab w:val="left" w:pos="536"/>
          <w:tab w:val="left" w:pos="2270"/>
          <w:tab w:val="left" w:pos="4294"/>
        </w:tabs>
        <w:overflowPunct w:val="0"/>
        <w:autoSpaceDE w:val="0"/>
        <w:autoSpaceDN w:val="0"/>
        <w:adjustRightInd w:val="0"/>
        <w:spacing w:after="0" w:line="360" w:lineRule="auto"/>
        <w:jc w:val="both"/>
        <w:textAlignment w:val="baseline"/>
        <w:rPr>
          <w:rFonts w:ascii="Bookman Old Style" w:eastAsia="Times New Roman" w:hAnsi="Bookman Old Style" w:cs="Times New Roman"/>
        </w:rPr>
      </w:pPr>
      <w:r w:rsidRPr="00722F84">
        <w:rPr>
          <w:rFonts w:ascii="Bookman Old Style" w:eastAsia="Times New Roman" w:hAnsi="Bookman Old Style" w:cs="Times New Roman"/>
        </w:rPr>
        <w:t>10.2. Poderá, ainda, isoladamente ou conjuntamente, sofrer multa de 10% sobre o valor do contrato, e rescisão contratual, sem que disso decorra direito de qualquer natureza à Contratada.</w:t>
      </w:r>
    </w:p>
    <w:p w:rsidR="00722F84" w:rsidRPr="00722F84" w:rsidRDefault="00722F84" w:rsidP="00722F84">
      <w:pPr>
        <w:overflowPunct w:val="0"/>
        <w:autoSpaceDE w:val="0"/>
        <w:autoSpaceDN w:val="0"/>
        <w:adjustRightInd w:val="0"/>
        <w:spacing w:after="120" w:line="288" w:lineRule="auto"/>
        <w:jc w:val="both"/>
        <w:textAlignment w:val="baseline"/>
        <w:rPr>
          <w:rFonts w:ascii="Bookman Old Style" w:eastAsia="Times New Roman" w:hAnsi="Bookman Old Style" w:cs="Times New Roman"/>
          <w:b/>
        </w:rPr>
      </w:pPr>
      <w:r w:rsidRPr="00722F84">
        <w:rPr>
          <w:rFonts w:ascii="Bookman Old Style" w:eastAsia="Times New Roman" w:hAnsi="Bookman Old Style" w:cs="Times New Roman"/>
          <w:b/>
        </w:rPr>
        <w:t>CLÁUSULA DÉCIMA PRIMEIRA – DAS DISPOSIÇÕES FINAIS</w:t>
      </w:r>
    </w:p>
    <w:p w:rsidR="00722F84" w:rsidRPr="00722F84" w:rsidRDefault="00722F84" w:rsidP="00722F84">
      <w:pPr>
        <w:overflowPunct w:val="0"/>
        <w:autoSpaceDE w:val="0"/>
        <w:autoSpaceDN w:val="0"/>
        <w:adjustRightInd w:val="0"/>
        <w:spacing w:after="120" w:line="288" w:lineRule="auto"/>
        <w:jc w:val="both"/>
        <w:textAlignment w:val="baseline"/>
        <w:rPr>
          <w:rFonts w:ascii="Bookman Old Style" w:eastAsia="Times New Roman" w:hAnsi="Bookman Old Style" w:cs="Times New Roman"/>
        </w:rPr>
      </w:pPr>
      <w:r w:rsidRPr="00722F84">
        <w:rPr>
          <w:rFonts w:ascii="Bookman Old Style" w:eastAsia="Times New Roman" w:hAnsi="Bookman Old Style" w:cs="Times New Roman"/>
        </w:rPr>
        <w:t>11.1. O vencimento da validade da Ata de Registro de Preços não cessa a obrigação da CONTRATADA de cumprir os termos contratuais assinados até a data de vencimento da mesma.</w:t>
      </w:r>
    </w:p>
    <w:p w:rsidR="00722F84" w:rsidRPr="00722F84" w:rsidRDefault="00722F84" w:rsidP="00722F84">
      <w:pPr>
        <w:overflowPunct w:val="0"/>
        <w:autoSpaceDE w:val="0"/>
        <w:autoSpaceDN w:val="0"/>
        <w:adjustRightInd w:val="0"/>
        <w:spacing w:after="120" w:line="288" w:lineRule="auto"/>
        <w:jc w:val="both"/>
        <w:textAlignment w:val="baseline"/>
        <w:rPr>
          <w:rFonts w:ascii="Bookman Old Style" w:eastAsia="Times New Roman" w:hAnsi="Bookman Old Style" w:cs="Times New Roman"/>
        </w:rPr>
      </w:pPr>
      <w:r w:rsidRPr="00722F84">
        <w:rPr>
          <w:rFonts w:ascii="Bookman Old Style" w:eastAsia="Times New Roman" w:hAnsi="Bookman Old Style" w:cs="Times New Roman"/>
        </w:rPr>
        <w:t>11.2. O Município de Formosa do Sul não se obriga a utilizar a Ata de Registro de Preços se, durante a sua vigência, constatar que os preços registrados estão superiores aos praticados no mercado, nas mesmas especificações e condições previstas na Ata de Registro de Preços.</w:t>
      </w:r>
    </w:p>
    <w:p w:rsidR="00722F84" w:rsidRPr="00722F84" w:rsidRDefault="00722F84" w:rsidP="00722F84">
      <w:pPr>
        <w:overflowPunct w:val="0"/>
        <w:autoSpaceDE w:val="0"/>
        <w:autoSpaceDN w:val="0"/>
        <w:adjustRightInd w:val="0"/>
        <w:spacing w:after="120" w:line="288" w:lineRule="auto"/>
        <w:jc w:val="both"/>
        <w:textAlignment w:val="baseline"/>
        <w:rPr>
          <w:rFonts w:ascii="Bookman Old Style" w:eastAsia="Times New Roman" w:hAnsi="Bookman Old Style" w:cs="Times New Roman"/>
        </w:rPr>
      </w:pPr>
      <w:r w:rsidRPr="00722F84">
        <w:rPr>
          <w:rFonts w:ascii="Bookman Old Style" w:eastAsia="Times New Roman" w:hAnsi="Bookman Old Style" w:cs="Times New Roman"/>
        </w:rPr>
        <w:t>11.3. O Município de Formosa do Sul, ao seu exclusivo critério, poderá, durante os últimos 30 (trinta) dias de vigência da ata de Registro de Preços, determinar a gradativa redução ou aumento do fornecimento dos produtos registrados, até a elaboração de um novo processo licitatório.</w:t>
      </w:r>
    </w:p>
    <w:p w:rsidR="00722F84" w:rsidRPr="00722F84" w:rsidRDefault="00722F84" w:rsidP="00722F84">
      <w:pPr>
        <w:overflowPunct w:val="0"/>
        <w:autoSpaceDE w:val="0"/>
        <w:autoSpaceDN w:val="0"/>
        <w:adjustRightInd w:val="0"/>
        <w:spacing w:after="120" w:line="288" w:lineRule="auto"/>
        <w:jc w:val="both"/>
        <w:textAlignment w:val="baseline"/>
        <w:rPr>
          <w:rFonts w:ascii="Bookman Old Style" w:eastAsia="Times New Roman" w:hAnsi="Bookman Old Style" w:cs="Times New Roman"/>
        </w:rPr>
      </w:pPr>
      <w:r w:rsidRPr="00722F84">
        <w:rPr>
          <w:rFonts w:ascii="Bookman Old Style" w:eastAsia="Times New Roman" w:hAnsi="Bookman Old Style" w:cs="Times New Roman"/>
        </w:rPr>
        <w:t xml:space="preserve">11.4. A Contratada fica obrigada a fornecer o quantitativo fixado na Ata de Registro de Preços, acrescida de 25% (vinte e cinco por cento), se for o caso, </w:t>
      </w:r>
      <w:proofErr w:type="gramStart"/>
      <w:r w:rsidRPr="00722F84">
        <w:rPr>
          <w:rFonts w:ascii="Bookman Old Style" w:eastAsia="Times New Roman" w:hAnsi="Bookman Old Style" w:cs="Times New Roman"/>
        </w:rPr>
        <w:t>sob pena</w:t>
      </w:r>
      <w:proofErr w:type="gramEnd"/>
      <w:r w:rsidRPr="00722F84">
        <w:rPr>
          <w:rFonts w:ascii="Bookman Old Style" w:eastAsia="Times New Roman" w:hAnsi="Bookman Old Style" w:cs="Times New Roman"/>
        </w:rPr>
        <w:t xml:space="preserve"> de aplicação das sanções previstas no Edital e nesta Ata.</w:t>
      </w:r>
    </w:p>
    <w:p w:rsidR="00722F84" w:rsidRPr="00722F84" w:rsidRDefault="00722F84" w:rsidP="00722F84">
      <w:pPr>
        <w:overflowPunct w:val="0"/>
        <w:autoSpaceDE w:val="0"/>
        <w:autoSpaceDN w:val="0"/>
        <w:adjustRightInd w:val="0"/>
        <w:spacing w:after="120" w:line="288" w:lineRule="auto"/>
        <w:jc w:val="both"/>
        <w:textAlignment w:val="baseline"/>
        <w:rPr>
          <w:rFonts w:ascii="Bookman Old Style" w:eastAsia="Times New Roman" w:hAnsi="Bookman Old Style" w:cs="Times New Roman"/>
        </w:rPr>
      </w:pPr>
      <w:r w:rsidRPr="00722F84">
        <w:rPr>
          <w:rFonts w:ascii="Bookman Old Style" w:eastAsia="Times New Roman" w:hAnsi="Bookman Old Style" w:cs="Times New Roman"/>
        </w:rPr>
        <w:t>11.5. As despesas decorrentes do presente contrato correrão por conta do orçamento aprovado para o exercício de 2021 e parte por conta do exercício de 2022.</w:t>
      </w:r>
    </w:p>
    <w:p w:rsidR="00722F84" w:rsidRDefault="00722F84" w:rsidP="00722F84">
      <w:pPr>
        <w:overflowPunct w:val="0"/>
        <w:autoSpaceDE w:val="0"/>
        <w:autoSpaceDN w:val="0"/>
        <w:adjustRightInd w:val="0"/>
        <w:spacing w:after="120" w:line="288" w:lineRule="auto"/>
        <w:jc w:val="both"/>
        <w:textAlignment w:val="baseline"/>
        <w:rPr>
          <w:rFonts w:ascii="Bookman Old Style" w:eastAsia="Times New Roman" w:hAnsi="Bookman Old Style" w:cs="Times New Roman"/>
        </w:rPr>
      </w:pPr>
      <w:r w:rsidRPr="00722F84">
        <w:rPr>
          <w:rFonts w:ascii="Bookman Old Style" w:eastAsia="Times New Roman" w:hAnsi="Bookman Old Style" w:cs="Times New Roman"/>
        </w:rPr>
        <w:t>11.6. Fazem parte integrante desta Ata, independentemente de transcrição, as condições estabelecidas no Edital Pregão Presencial, as normas contidas na Lei nº 10.520/02, LC nº 123/06, Lei nº 8.666/93.</w:t>
      </w:r>
    </w:p>
    <w:p w:rsidR="003B13E9" w:rsidRDefault="003B13E9" w:rsidP="00722F84">
      <w:pPr>
        <w:overflowPunct w:val="0"/>
        <w:autoSpaceDE w:val="0"/>
        <w:autoSpaceDN w:val="0"/>
        <w:adjustRightInd w:val="0"/>
        <w:spacing w:after="120" w:line="288" w:lineRule="auto"/>
        <w:jc w:val="both"/>
        <w:textAlignment w:val="baseline"/>
        <w:rPr>
          <w:rFonts w:ascii="Bookman Old Style" w:eastAsia="Times New Roman" w:hAnsi="Bookman Old Style" w:cs="Times New Roman"/>
        </w:rPr>
      </w:pPr>
    </w:p>
    <w:p w:rsidR="003B13E9" w:rsidRPr="00722F84" w:rsidRDefault="003B13E9" w:rsidP="00722F84">
      <w:pPr>
        <w:overflowPunct w:val="0"/>
        <w:autoSpaceDE w:val="0"/>
        <w:autoSpaceDN w:val="0"/>
        <w:adjustRightInd w:val="0"/>
        <w:spacing w:after="120" w:line="288" w:lineRule="auto"/>
        <w:jc w:val="both"/>
        <w:textAlignment w:val="baseline"/>
        <w:rPr>
          <w:rFonts w:ascii="Bookman Old Style" w:eastAsia="Times New Roman" w:hAnsi="Bookman Old Style" w:cs="Times New Roman"/>
        </w:rPr>
      </w:pPr>
    </w:p>
    <w:p w:rsidR="00722F84" w:rsidRPr="00722F84" w:rsidRDefault="00722F84" w:rsidP="00722F84">
      <w:pPr>
        <w:overflowPunct w:val="0"/>
        <w:autoSpaceDE w:val="0"/>
        <w:autoSpaceDN w:val="0"/>
        <w:adjustRightInd w:val="0"/>
        <w:spacing w:after="120" w:line="288" w:lineRule="auto"/>
        <w:jc w:val="both"/>
        <w:textAlignment w:val="baseline"/>
        <w:rPr>
          <w:rFonts w:ascii="Bookman Old Style" w:eastAsia="Times New Roman" w:hAnsi="Bookman Old Style" w:cs="Times New Roman"/>
          <w:b/>
        </w:rPr>
      </w:pPr>
      <w:r w:rsidRPr="00722F84">
        <w:rPr>
          <w:rFonts w:ascii="Bookman Old Style" w:eastAsia="Times New Roman" w:hAnsi="Bookman Old Style" w:cs="Times New Roman"/>
        </w:rPr>
        <w:lastRenderedPageBreak/>
        <w:t xml:space="preserve"> </w:t>
      </w:r>
      <w:r w:rsidRPr="00722F84">
        <w:rPr>
          <w:rFonts w:ascii="Bookman Old Style" w:eastAsia="Times New Roman" w:hAnsi="Bookman Old Style" w:cs="Times New Roman"/>
          <w:b/>
        </w:rPr>
        <w:t>CLÁUSULA DÉCIMA SEGUNDA – DO FORO</w:t>
      </w:r>
    </w:p>
    <w:p w:rsidR="00722F84" w:rsidRPr="00722F84" w:rsidRDefault="00722F84" w:rsidP="00722F84">
      <w:pPr>
        <w:overflowPunct w:val="0"/>
        <w:autoSpaceDE w:val="0"/>
        <w:autoSpaceDN w:val="0"/>
        <w:adjustRightInd w:val="0"/>
        <w:spacing w:after="120" w:line="288" w:lineRule="auto"/>
        <w:jc w:val="both"/>
        <w:textAlignment w:val="baseline"/>
        <w:rPr>
          <w:rFonts w:ascii="Bookman Old Style" w:eastAsia="Times New Roman" w:hAnsi="Bookman Old Style" w:cs="Times New Roman"/>
        </w:rPr>
      </w:pPr>
      <w:r w:rsidRPr="00722F84">
        <w:rPr>
          <w:rFonts w:ascii="Bookman Old Style" w:eastAsia="Times New Roman" w:hAnsi="Bookman Old Style" w:cs="Times New Roman"/>
        </w:rPr>
        <w:t>12.1. Para dirimir questões decorrentes deste contrato fica eleito o Foro da Comarca de Quilombo, com renúncia expressa a qualquer outro.</w:t>
      </w:r>
    </w:p>
    <w:p w:rsidR="00722F84" w:rsidRPr="00722F84" w:rsidRDefault="00722F84" w:rsidP="00722F84">
      <w:pPr>
        <w:tabs>
          <w:tab w:val="left" w:pos="708"/>
        </w:tabs>
        <w:overflowPunct w:val="0"/>
        <w:autoSpaceDE w:val="0"/>
        <w:autoSpaceDN w:val="0"/>
        <w:adjustRightInd w:val="0"/>
        <w:snapToGrid w:val="0"/>
        <w:spacing w:after="0" w:line="288" w:lineRule="auto"/>
        <w:jc w:val="both"/>
        <w:textAlignment w:val="baseline"/>
        <w:rPr>
          <w:rFonts w:ascii="Bookman Old Style" w:eastAsia="Times New Roman" w:hAnsi="Bookman Old Style" w:cs="Times New Roman"/>
        </w:rPr>
      </w:pPr>
    </w:p>
    <w:p w:rsidR="00722F84" w:rsidRPr="00722F84" w:rsidRDefault="00722F84" w:rsidP="00722F84">
      <w:pPr>
        <w:overflowPunct w:val="0"/>
        <w:autoSpaceDE w:val="0"/>
        <w:autoSpaceDN w:val="0"/>
        <w:adjustRightInd w:val="0"/>
        <w:spacing w:after="0" w:line="288" w:lineRule="auto"/>
        <w:jc w:val="both"/>
        <w:textAlignment w:val="baseline"/>
        <w:rPr>
          <w:rFonts w:ascii="Bookman Old Style" w:eastAsia="Times New Roman" w:hAnsi="Bookman Old Style" w:cs="Times New Roman"/>
        </w:rPr>
      </w:pPr>
    </w:p>
    <w:p w:rsidR="00722F84" w:rsidRPr="00722F84" w:rsidRDefault="00722F84" w:rsidP="00722F84">
      <w:pPr>
        <w:widowControl w:val="0"/>
        <w:tabs>
          <w:tab w:val="left" w:pos="536"/>
          <w:tab w:val="left" w:pos="2270"/>
          <w:tab w:val="left" w:pos="4294"/>
        </w:tabs>
        <w:overflowPunct w:val="0"/>
        <w:autoSpaceDE w:val="0"/>
        <w:autoSpaceDN w:val="0"/>
        <w:adjustRightInd w:val="0"/>
        <w:snapToGrid w:val="0"/>
        <w:spacing w:after="0" w:line="288" w:lineRule="auto"/>
        <w:jc w:val="right"/>
        <w:textAlignment w:val="baseline"/>
        <w:rPr>
          <w:rFonts w:ascii="Bookman Old Style" w:eastAsia="Times New Roman" w:hAnsi="Bookman Old Style" w:cs="Times New Roman"/>
        </w:rPr>
      </w:pPr>
      <w:r w:rsidRPr="00722F84">
        <w:rPr>
          <w:rFonts w:ascii="Bookman Old Style" w:eastAsia="Times New Roman" w:hAnsi="Bookman Old Style" w:cs="Times New Roman"/>
        </w:rPr>
        <w:t xml:space="preserve">Formosa do Sul, ___ de ___________________ </w:t>
      </w:r>
      <w:proofErr w:type="spellStart"/>
      <w:r w:rsidRPr="00722F84">
        <w:rPr>
          <w:rFonts w:ascii="Bookman Old Style" w:eastAsia="Times New Roman" w:hAnsi="Bookman Old Style" w:cs="Times New Roman"/>
        </w:rPr>
        <w:t>de</w:t>
      </w:r>
      <w:proofErr w:type="spellEnd"/>
      <w:r w:rsidRPr="00722F84">
        <w:rPr>
          <w:rFonts w:ascii="Bookman Old Style" w:eastAsia="Times New Roman" w:hAnsi="Bookman Old Style" w:cs="Times New Roman"/>
        </w:rPr>
        <w:t xml:space="preserve"> </w:t>
      </w:r>
      <w:r w:rsidRPr="00722F84">
        <w:rPr>
          <w:rFonts w:ascii="Bookman Old Style" w:eastAsia="Times New Roman" w:hAnsi="Bookman Old Style" w:cs="Arial"/>
        </w:rPr>
        <w:fldChar w:fldCharType="begin"/>
      </w:r>
      <w:r w:rsidRPr="00722F84">
        <w:rPr>
          <w:rFonts w:ascii="Bookman Old Style" w:eastAsia="Times New Roman" w:hAnsi="Bookman Old Style" w:cs="Arial"/>
        </w:rPr>
        <w:instrText xml:space="preserve"> DOCVARIABLE "AnoLicitacao" \* MERGEFORMAT </w:instrText>
      </w:r>
      <w:r w:rsidRPr="00722F84">
        <w:rPr>
          <w:rFonts w:ascii="Bookman Old Style" w:eastAsia="Times New Roman" w:hAnsi="Bookman Old Style" w:cs="Arial"/>
        </w:rPr>
        <w:fldChar w:fldCharType="separate"/>
      </w:r>
      <w:r w:rsidR="003B13E9">
        <w:rPr>
          <w:rFonts w:ascii="Bookman Old Style" w:eastAsia="Times New Roman" w:hAnsi="Bookman Old Style" w:cs="Arial"/>
        </w:rPr>
        <w:t>2021</w:t>
      </w:r>
      <w:proofErr w:type="gramStart"/>
      <w:r w:rsidRPr="00722F84">
        <w:rPr>
          <w:rFonts w:ascii="Bookman Old Style" w:eastAsia="Times New Roman" w:hAnsi="Bookman Old Style" w:cs="Arial"/>
        </w:rPr>
        <w:fldChar w:fldCharType="end"/>
      </w:r>
      <w:proofErr w:type="gramEnd"/>
    </w:p>
    <w:p w:rsidR="00722F84" w:rsidRPr="00722F84" w:rsidRDefault="00722F84" w:rsidP="00722F84">
      <w:pPr>
        <w:overflowPunct w:val="0"/>
        <w:autoSpaceDE w:val="0"/>
        <w:autoSpaceDN w:val="0"/>
        <w:adjustRightInd w:val="0"/>
        <w:spacing w:after="0" w:line="240" w:lineRule="auto"/>
        <w:jc w:val="both"/>
        <w:textAlignment w:val="baseline"/>
        <w:rPr>
          <w:rFonts w:ascii="Bookman Old Style" w:eastAsia="Times New Roman" w:hAnsi="Bookman Old Style" w:cs="Arial"/>
        </w:rPr>
      </w:pPr>
    </w:p>
    <w:p w:rsidR="00722F84" w:rsidRPr="00722F84" w:rsidRDefault="00722F84" w:rsidP="00722F84">
      <w:pPr>
        <w:overflowPunct w:val="0"/>
        <w:autoSpaceDE w:val="0"/>
        <w:autoSpaceDN w:val="0"/>
        <w:adjustRightInd w:val="0"/>
        <w:spacing w:after="0" w:line="240" w:lineRule="auto"/>
        <w:ind w:firstLine="1134"/>
        <w:jc w:val="both"/>
        <w:textAlignment w:val="baseline"/>
        <w:rPr>
          <w:rFonts w:ascii="Bookman Old Style" w:eastAsia="Times New Roman" w:hAnsi="Bookman Old Style" w:cs="Arial"/>
        </w:rPr>
      </w:pPr>
    </w:p>
    <w:p w:rsidR="00722F84" w:rsidRPr="00722F84" w:rsidRDefault="00722F84" w:rsidP="00722F84">
      <w:pPr>
        <w:overflowPunct w:val="0"/>
        <w:autoSpaceDE w:val="0"/>
        <w:autoSpaceDN w:val="0"/>
        <w:adjustRightInd w:val="0"/>
        <w:ind w:firstLine="1134"/>
        <w:jc w:val="both"/>
        <w:textAlignment w:val="baseline"/>
        <w:rPr>
          <w:rFonts w:ascii="Bookman Old Style" w:eastAsia="Times New Roman" w:hAnsi="Bookman Old Style" w:cs="Arial"/>
          <w:b/>
        </w:rPr>
      </w:pPr>
    </w:p>
    <w:p w:rsidR="00722F84" w:rsidRPr="00722F84" w:rsidRDefault="00722F84" w:rsidP="00722F84">
      <w:pPr>
        <w:overflowPunct w:val="0"/>
        <w:autoSpaceDE w:val="0"/>
        <w:autoSpaceDN w:val="0"/>
        <w:adjustRightInd w:val="0"/>
        <w:spacing w:after="0" w:line="288" w:lineRule="auto"/>
        <w:jc w:val="both"/>
        <w:textAlignment w:val="baseline"/>
        <w:rPr>
          <w:rFonts w:ascii="Bookman Old Style" w:eastAsia="Times New Roman" w:hAnsi="Bookman Old Style" w:cs="Times New Roman"/>
          <w:b/>
        </w:rPr>
      </w:pPr>
      <w:r w:rsidRPr="00722F84">
        <w:rPr>
          <w:rFonts w:ascii="Bookman Old Style" w:eastAsia="Times New Roman" w:hAnsi="Bookman Old Style" w:cs="Times New Roman"/>
          <w:b/>
        </w:rPr>
        <w:t>_____________________________</w:t>
      </w:r>
      <w:r w:rsidRPr="00722F84">
        <w:rPr>
          <w:rFonts w:ascii="Bookman Old Style" w:eastAsia="Times New Roman" w:hAnsi="Bookman Old Style" w:cs="Times New Roman"/>
          <w:b/>
        </w:rPr>
        <w:tab/>
      </w:r>
      <w:r w:rsidRPr="00722F84">
        <w:rPr>
          <w:rFonts w:ascii="Bookman Old Style" w:eastAsia="Times New Roman" w:hAnsi="Bookman Old Style" w:cs="Times New Roman"/>
          <w:b/>
        </w:rPr>
        <w:tab/>
        <w:t>________________________________</w:t>
      </w:r>
    </w:p>
    <w:p w:rsidR="00722F84" w:rsidRPr="00722F84" w:rsidRDefault="00722F84" w:rsidP="00722F84">
      <w:pPr>
        <w:overflowPunct w:val="0"/>
        <w:autoSpaceDE w:val="0"/>
        <w:autoSpaceDN w:val="0"/>
        <w:adjustRightInd w:val="0"/>
        <w:spacing w:after="0" w:line="288" w:lineRule="auto"/>
        <w:textAlignment w:val="baseline"/>
        <w:rPr>
          <w:rFonts w:ascii="Bookman Old Style" w:eastAsia="Arial Unicode MS" w:hAnsi="Bookman Old Style" w:cs="Times New Roman"/>
          <w:b/>
        </w:rPr>
      </w:pPr>
      <w:r w:rsidRPr="00722F84">
        <w:rPr>
          <w:rFonts w:ascii="Bookman Old Style" w:eastAsia="Arial Unicode MS" w:hAnsi="Bookman Old Style" w:cs="Times New Roman"/>
          <w:b/>
        </w:rPr>
        <w:t>JORGE ANTÔNIO COMUNELLO</w:t>
      </w:r>
      <w:proofErr w:type="gramStart"/>
      <w:r w:rsidRPr="00722F84">
        <w:rPr>
          <w:rFonts w:ascii="Bookman Old Style" w:eastAsia="Arial Unicode MS" w:hAnsi="Bookman Old Style" w:cs="Times New Roman"/>
          <w:b/>
        </w:rPr>
        <w:t xml:space="preserve">    </w:t>
      </w:r>
      <w:proofErr w:type="gramEnd"/>
      <w:r w:rsidRPr="00722F84">
        <w:rPr>
          <w:rFonts w:ascii="Bookman Old Style" w:eastAsia="Arial Unicode MS" w:hAnsi="Bookman Old Style" w:cs="Times New Roman"/>
          <w:b/>
        </w:rPr>
        <w:tab/>
        <w:t>Nome do Representante Legal</w:t>
      </w:r>
      <w:r w:rsidRPr="00722F84">
        <w:rPr>
          <w:rFonts w:ascii="Bookman Old Style" w:eastAsia="Arial Unicode MS" w:hAnsi="Bookman Old Style" w:cs="Times New Roman"/>
          <w:b/>
        </w:rPr>
        <w:tab/>
      </w:r>
    </w:p>
    <w:p w:rsidR="00722F84" w:rsidRPr="00722F84" w:rsidRDefault="00722F84" w:rsidP="00722F84">
      <w:pPr>
        <w:overflowPunct w:val="0"/>
        <w:autoSpaceDE w:val="0"/>
        <w:autoSpaceDN w:val="0"/>
        <w:adjustRightInd w:val="0"/>
        <w:spacing w:after="0" w:line="240" w:lineRule="auto"/>
        <w:textAlignment w:val="baseline"/>
        <w:rPr>
          <w:rFonts w:ascii="Bookman Old Style" w:eastAsia="Arial Unicode MS" w:hAnsi="Bookman Old Style" w:cs="Times New Roman"/>
          <w:b/>
        </w:rPr>
      </w:pPr>
      <w:r w:rsidRPr="00722F84">
        <w:rPr>
          <w:rFonts w:ascii="Bookman Old Style" w:eastAsia="Arial Unicode MS" w:hAnsi="Bookman Old Style" w:cs="Times New Roman"/>
          <w:b/>
        </w:rPr>
        <w:t>Prefeito Municipal</w:t>
      </w:r>
      <w:r w:rsidRPr="00722F84">
        <w:rPr>
          <w:rFonts w:ascii="Bookman Old Style" w:eastAsia="Arial Unicode MS" w:hAnsi="Bookman Old Style" w:cs="Times New Roman"/>
          <w:b/>
        </w:rPr>
        <w:tab/>
      </w:r>
      <w:r w:rsidRPr="00722F84">
        <w:rPr>
          <w:rFonts w:ascii="Bookman Old Style" w:eastAsia="Arial Unicode MS" w:hAnsi="Bookman Old Style" w:cs="Times New Roman"/>
          <w:b/>
        </w:rPr>
        <w:tab/>
      </w:r>
      <w:r w:rsidRPr="00722F84">
        <w:rPr>
          <w:rFonts w:ascii="Bookman Old Style" w:eastAsia="Arial Unicode MS" w:hAnsi="Bookman Old Style" w:cs="Times New Roman"/>
          <w:b/>
        </w:rPr>
        <w:tab/>
      </w:r>
      <w:r w:rsidRPr="00722F84">
        <w:rPr>
          <w:rFonts w:ascii="Bookman Old Style" w:eastAsia="Arial Unicode MS" w:hAnsi="Bookman Old Style" w:cs="Times New Roman"/>
          <w:b/>
        </w:rPr>
        <w:tab/>
        <w:t xml:space="preserve">Representante Legal </w:t>
      </w:r>
    </w:p>
    <w:p w:rsidR="00722F84" w:rsidRPr="00722F84" w:rsidRDefault="00722F84" w:rsidP="00722F84">
      <w:pPr>
        <w:overflowPunct w:val="0"/>
        <w:autoSpaceDE w:val="0"/>
        <w:autoSpaceDN w:val="0"/>
        <w:adjustRightInd w:val="0"/>
        <w:spacing w:after="0" w:line="240" w:lineRule="auto"/>
        <w:textAlignment w:val="baseline"/>
        <w:rPr>
          <w:rFonts w:ascii="Bookman Old Style" w:eastAsia="Arial Unicode MS" w:hAnsi="Bookman Old Style" w:cs="Times New Roman"/>
          <w:b/>
        </w:rPr>
      </w:pPr>
    </w:p>
    <w:p w:rsidR="00722F84" w:rsidRPr="00722F84" w:rsidRDefault="00722F84" w:rsidP="00722F84">
      <w:pPr>
        <w:overflowPunct w:val="0"/>
        <w:autoSpaceDE w:val="0"/>
        <w:autoSpaceDN w:val="0"/>
        <w:adjustRightInd w:val="0"/>
        <w:spacing w:after="0" w:line="240" w:lineRule="auto"/>
        <w:textAlignment w:val="baseline"/>
        <w:rPr>
          <w:rFonts w:ascii="Bookman Old Style" w:eastAsia="Arial Unicode MS" w:hAnsi="Bookman Old Style" w:cs="Times New Roman"/>
          <w:b/>
        </w:rPr>
      </w:pPr>
    </w:p>
    <w:p w:rsidR="00722F84" w:rsidRPr="00722F84" w:rsidRDefault="00722F84" w:rsidP="00722F84">
      <w:pPr>
        <w:overflowPunct w:val="0"/>
        <w:autoSpaceDE w:val="0"/>
        <w:autoSpaceDN w:val="0"/>
        <w:adjustRightInd w:val="0"/>
        <w:spacing w:after="0" w:line="240" w:lineRule="auto"/>
        <w:textAlignment w:val="baseline"/>
        <w:rPr>
          <w:rFonts w:ascii="Bookman Old Style" w:eastAsia="Arial Unicode MS" w:hAnsi="Bookman Old Style" w:cs="Times New Roman"/>
          <w:b/>
        </w:rPr>
      </w:pPr>
    </w:p>
    <w:p w:rsidR="00722F84" w:rsidRPr="00722F84" w:rsidRDefault="00722F84" w:rsidP="00722F84">
      <w:pPr>
        <w:overflowPunct w:val="0"/>
        <w:autoSpaceDE w:val="0"/>
        <w:autoSpaceDN w:val="0"/>
        <w:adjustRightInd w:val="0"/>
        <w:spacing w:after="0" w:line="240" w:lineRule="auto"/>
        <w:textAlignment w:val="baseline"/>
        <w:rPr>
          <w:rFonts w:ascii="Bookman Old Style" w:eastAsia="Arial Unicode MS" w:hAnsi="Bookman Old Style" w:cs="Times New Roman"/>
          <w:b/>
        </w:rPr>
      </w:pPr>
    </w:p>
    <w:p w:rsidR="00722F84" w:rsidRPr="00722F84" w:rsidRDefault="00722F84" w:rsidP="00722F84">
      <w:pPr>
        <w:overflowPunct w:val="0"/>
        <w:autoSpaceDE w:val="0"/>
        <w:autoSpaceDN w:val="0"/>
        <w:adjustRightInd w:val="0"/>
        <w:spacing w:after="0" w:line="240" w:lineRule="auto"/>
        <w:jc w:val="center"/>
        <w:textAlignment w:val="baseline"/>
        <w:rPr>
          <w:rFonts w:eastAsia="Times New Roman" w:cs="Times New Roman"/>
        </w:rPr>
      </w:pPr>
      <w:r w:rsidRPr="00722F84">
        <w:rPr>
          <w:rFonts w:eastAsia="Times New Roman" w:cs="Times New Roman"/>
        </w:rPr>
        <w:t>_____________________________</w:t>
      </w:r>
    </w:p>
    <w:p w:rsidR="00722F84" w:rsidRPr="00722F84" w:rsidRDefault="00722F84" w:rsidP="00722F84">
      <w:pPr>
        <w:overflowPunct w:val="0"/>
        <w:autoSpaceDE w:val="0"/>
        <w:autoSpaceDN w:val="0"/>
        <w:adjustRightInd w:val="0"/>
        <w:spacing w:after="0" w:line="240" w:lineRule="auto"/>
        <w:jc w:val="center"/>
        <w:textAlignment w:val="baseline"/>
        <w:rPr>
          <w:rFonts w:ascii="Bookman Old Style" w:eastAsia="Times New Roman" w:hAnsi="Bookman Old Style" w:cs="Arial"/>
          <w:b/>
        </w:rPr>
      </w:pPr>
      <w:r w:rsidRPr="00722F84">
        <w:rPr>
          <w:rFonts w:ascii="Bookman Old Style" w:eastAsia="Times New Roman" w:hAnsi="Bookman Old Style" w:cs="Arial"/>
          <w:b/>
        </w:rPr>
        <w:t>ANDERSON TISSIANI VEDANA</w:t>
      </w:r>
    </w:p>
    <w:p w:rsidR="00722F84" w:rsidRPr="00722F84" w:rsidRDefault="00722F84" w:rsidP="00722F84">
      <w:pPr>
        <w:overflowPunct w:val="0"/>
        <w:autoSpaceDE w:val="0"/>
        <w:autoSpaceDN w:val="0"/>
        <w:adjustRightInd w:val="0"/>
        <w:spacing w:after="0" w:line="240" w:lineRule="auto"/>
        <w:jc w:val="center"/>
        <w:textAlignment w:val="baseline"/>
        <w:rPr>
          <w:rFonts w:ascii="Bookman Old Style" w:eastAsia="Times New Roman" w:hAnsi="Bookman Old Style" w:cs="Arial"/>
        </w:rPr>
      </w:pPr>
      <w:r w:rsidRPr="00722F84">
        <w:rPr>
          <w:rFonts w:ascii="Bookman Old Style" w:eastAsia="Times New Roman" w:hAnsi="Bookman Old Style" w:cs="Arial"/>
        </w:rPr>
        <w:t>Advogado</w:t>
      </w:r>
    </w:p>
    <w:p w:rsidR="009408CA" w:rsidRPr="00722F84" w:rsidRDefault="00722F84" w:rsidP="00722F84">
      <w:pPr>
        <w:overflowPunct w:val="0"/>
        <w:autoSpaceDE w:val="0"/>
        <w:autoSpaceDN w:val="0"/>
        <w:adjustRightInd w:val="0"/>
        <w:spacing w:after="0" w:line="240" w:lineRule="auto"/>
        <w:jc w:val="center"/>
        <w:textAlignment w:val="baseline"/>
        <w:rPr>
          <w:rFonts w:ascii="Bookman Old Style" w:eastAsia="Times New Roman" w:hAnsi="Bookman Old Style" w:cs="Arial"/>
        </w:rPr>
      </w:pPr>
      <w:r w:rsidRPr="00722F84">
        <w:rPr>
          <w:rFonts w:ascii="Bookman Old Style" w:eastAsia="Times New Roman" w:hAnsi="Bookman Old Style" w:cs="Arial"/>
        </w:rPr>
        <w:t>OAB/SC 24031</w:t>
      </w:r>
      <w:bookmarkStart w:id="0" w:name="_GoBack"/>
      <w:bookmarkEnd w:id="0"/>
    </w:p>
    <w:sectPr w:rsidR="009408CA" w:rsidRPr="00722F84" w:rsidSect="003B13E9">
      <w:headerReference w:type="default" r:id="rId12"/>
      <w:footerReference w:type="default" r:id="rId13"/>
      <w:pgSz w:w="11906" w:h="16838"/>
      <w:pgMar w:top="1417" w:right="1558"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E333D" w:rsidRDefault="000E333D">
      <w:pPr>
        <w:spacing w:after="0" w:line="240" w:lineRule="auto"/>
      </w:pPr>
      <w:r>
        <w:separator/>
      </w:r>
    </w:p>
  </w:endnote>
  <w:endnote w:type="continuationSeparator" w:id="0">
    <w:p w:rsidR="000E333D" w:rsidRDefault="000E33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Helvetica">
    <w:panose1 w:val="020B0504020202020204"/>
    <w:charset w:val="00"/>
    <w:family w:val="swiss"/>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333D" w:rsidRDefault="000E333D">
    <w:pPr>
      <w:pStyle w:val="Rodap"/>
      <w:jc w:val="right"/>
    </w:pPr>
    <w:r>
      <w:fldChar w:fldCharType="begin"/>
    </w:r>
    <w:r>
      <w:instrText>PAGE   \* MERGEFORMAT</w:instrText>
    </w:r>
    <w:r>
      <w:fldChar w:fldCharType="separate"/>
    </w:r>
    <w:r w:rsidR="00B9661B">
      <w:rPr>
        <w:noProof/>
      </w:rPr>
      <w:t>38</w:t>
    </w:r>
    <w:r>
      <w:fldChar w:fldCharType="end"/>
    </w:r>
  </w:p>
  <w:p w:rsidR="000E333D" w:rsidRDefault="000E333D" w:rsidP="009408CA">
    <w:pPr>
      <w:pStyle w:val="Rodap"/>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E333D" w:rsidRDefault="000E333D">
      <w:pPr>
        <w:spacing w:after="0" w:line="240" w:lineRule="auto"/>
      </w:pPr>
      <w:r>
        <w:separator/>
      </w:r>
    </w:p>
  </w:footnote>
  <w:footnote w:type="continuationSeparator" w:id="0">
    <w:p w:rsidR="000E333D" w:rsidRDefault="000E333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805" w:type="pct"/>
      <w:jc w:val="center"/>
      <w:tblInd w:w="-262" w:type="dxa"/>
      <w:tblLook w:val="04A0" w:firstRow="1" w:lastRow="0" w:firstColumn="1" w:lastColumn="0" w:noHBand="0" w:noVBand="1"/>
    </w:tblPr>
    <w:tblGrid>
      <w:gridCol w:w="2327"/>
      <w:gridCol w:w="6190"/>
    </w:tblGrid>
    <w:tr w:rsidR="000E333D" w:rsidRPr="00EF3E89" w:rsidTr="009408CA">
      <w:trPr>
        <w:trHeight w:val="1302"/>
        <w:jc w:val="center"/>
      </w:trPr>
      <w:tc>
        <w:tcPr>
          <w:tcW w:w="1366" w:type="pct"/>
        </w:tcPr>
        <w:p w:rsidR="000E333D" w:rsidRPr="00EF3E89" w:rsidRDefault="000E333D" w:rsidP="009408CA">
          <w:pPr>
            <w:spacing w:after="0"/>
            <w:ind w:right="-490"/>
            <w:jc w:val="center"/>
            <w:rPr>
              <w:rFonts w:ascii="Tahoma" w:hAnsi="Tahoma" w:cs="Tahoma"/>
              <w:b/>
              <w:bCs/>
              <w:color w:val="000000"/>
              <w:sz w:val="16"/>
              <w:szCs w:val="16"/>
            </w:rPr>
          </w:pPr>
          <w:r>
            <w:rPr>
              <w:rFonts w:ascii="Tahoma" w:hAnsi="Tahoma" w:cs="Tahoma"/>
              <w:b/>
              <w:noProof/>
              <w:color w:val="000000"/>
              <w:sz w:val="16"/>
              <w:szCs w:val="16"/>
              <w:lang w:eastAsia="pt-BR"/>
            </w:rPr>
            <w:drawing>
              <wp:inline distT="0" distB="0" distL="0" distR="0" wp14:anchorId="1C6E3C45" wp14:editId="4C0AD651">
                <wp:extent cx="1038225" cy="952500"/>
                <wp:effectExtent l="0" t="0" r="9525" b="0"/>
                <wp:docPr id="1" name="Imagem 1" descr="brasao_formos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brasao_formos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38225" cy="952500"/>
                        </a:xfrm>
                        <a:prstGeom prst="rect">
                          <a:avLst/>
                        </a:prstGeom>
                        <a:noFill/>
                        <a:ln>
                          <a:noFill/>
                        </a:ln>
                      </pic:spPr>
                    </pic:pic>
                  </a:graphicData>
                </a:graphic>
              </wp:inline>
            </w:drawing>
          </w:r>
        </w:p>
      </w:tc>
      <w:tc>
        <w:tcPr>
          <w:tcW w:w="3634" w:type="pct"/>
        </w:tcPr>
        <w:p w:rsidR="000E333D" w:rsidRPr="004D2410" w:rsidRDefault="000E333D" w:rsidP="009408CA">
          <w:pPr>
            <w:spacing w:after="0"/>
            <w:ind w:right="-490"/>
            <w:jc w:val="center"/>
            <w:rPr>
              <w:rFonts w:ascii="Bookman Old Style" w:hAnsi="Bookman Old Style" w:cs="Tahoma"/>
              <w:b/>
              <w:bCs/>
            </w:rPr>
          </w:pPr>
          <w:r w:rsidRPr="004D2410">
            <w:rPr>
              <w:rFonts w:ascii="Bookman Old Style" w:hAnsi="Bookman Old Style" w:cs="Tahoma"/>
              <w:b/>
              <w:bCs/>
            </w:rPr>
            <w:t>Estado de Santa Catarina</w:t>
          </w:r>
        </w:p>
        <w:p w:rsidR="000E333D" w:rsidRPr="004D2410" w:rsidRDefault="000E333D" w:rsidP="009408CA">
          <w:pPr>
            <w:spacing w:after="0"/>
            <w:ind w:right="-490"/>
            <w:jc w:val="center"/>
            <w:rPr>
              <w:rFonts w:ascii="Bookman Old Style" w:hAnsi="Bookman Old Style" w:cs="Tahoma"/>
              <w:b/>
              <w:bCs/>
            </w:rPr>
          </w:pPr>
          <w:r w:rsidRPr="004D2410">
            <w:rPr>
              <w:rFonts w:ascii="Bookman Old Style" w:hAnsi="Bookman Old Style" w:cs="Tahoma"/>
              <w:b/>
              <w:bCs/>
            </w:rPr>
            <w:t>Município de Formosa do Sul</w:t>
          </w:r>
        </w:p>
        <w:p w:rsidR="000E333D" w:rsidRPr="00E13C69" w:rsidRDefault="000E333D" w:rsidP="009408CA">
          <w:pPr>
            <w:jc w:val="center"/>
            <w:rPr>
              <w:rFonts w:ascii="Bookman Old Style" w:hAnsi="Bookman Old Style" w:cs="Tahoma"/>
            </w:rPr>
          </w:pPr>
          <w:r w:rsidRPr="00C0670E">
            <w:rPr>
              <w:rFonts w:ascii="Bookman Old Style" w:hAnsi="Bookman Old Style" w:cs="Tahoma"/>
            </w:rPr>
            <w:t xml:space="preserve">Setor de Compras, Contratos e Licitações </w:t>
          </w:r>
          <w:proofErr w:type="gramStart"/>
          <w:r w:rsidRPr="00C0670E">
            <w:rPr>
              <w:rFonts w:ascii="Bookman Old Style" w:hAnsi="Bookman Old Style" w:cs="Tahoma"/>
            </w:rPr>
            <w:t>Públicas</w:t>
          </w:r>
          <w:proofErr w:type="gramEnd"/>
        </w:p>
        <w:p w:rsidR="000E333D" w:rsidRPr="004D2410" w:rsidRDefault="000E333D" w:rsidP="009408CA">
          <w:pPr>
            <w:spacing w:after="0"/>
            <w:jc w:val="center"/>
            <w:rPr>
              <w:rFonts w:ascii="Bookman Old Style" w:hAnsi="Bookman Old Style" w:cs="Tahoma"/>
              <w:b/>
              <w:bCs/>
            </w:rPr>
          </w:pPr>
          <w:r>
            <w:rPr>
              <w:rFonts w:ascii="Bookman Old Style" w:hAnsi="Bookman Old Style" w:cs="Tahoma"/>
              <w:b/>
              <w:bCs/>
            </w:rPr>
            <w:t>CNPJ: 80.637.424/0001</w:t>
          </w:r>
          <w:r w:rsidRPr="004D2410">
            <w:rPr>
              <w:rFonts w:ascii="Bookman Old Style" w:hAnsi="Bookman Old Style" w:cs="Tahoma"/>
              <w:b/>
              <w:bCs/>
            </w:rPr>
            <w:t>-09</w:t>
          </w:r>
        </w:p>
        <w:p w:rsidR="000E333D" w:rsidRPr="004F6DD8" w:rsidRDefault="000E333D" w:rsidP="009408CA">
          <w:pPr>
            <w:spacing w:after="0"/>
            <w:jc w:val="center"/>
            <w:rPr>
              <w:rFonts w:ascii="Bookman Old Style" w:hAnsi="Bookman Old Style"/>
            </w:rPr>
          </w:pPr>
          <w:r>
            <w:rPr>
              <w:rFonts w:ascii="Bookman Old Style" w:hAnsi="Bookman Old Style"/>
            </w:rPr>
            <w:t xml:space="preserve">Av. Getúlio Vargas, 580 - </w:t>
          </w:r>
          <w:proofErr w:type="gramStart"/>
          <w:r>
            <w:rPr>
              <w:rFonts w:ascii="Bookman Old Style" w:hAnsi="Bookman Old Style"/>
            </w:rPr>
            <w:t>Centro</w:t>
          </w:r>
          <w:proofErr w:type="gramEnd"/>
        </w:p>
        <w:p w:rsidR="000E333D" w:rsidRPr="004D2410" w:rsidRDefault="000E333D" w:rsidP="009408CA">
          <w:pPr>
            <w:spacing w:after="0"/>
            <w:jc w:val="center"/>
            <w:rPr>
              <w:rFonts w:ascii="Bookman Old Style" w:hAnsi="Bookman Old Style" w:cs="Tahoma"/>
              <w:bCs/>
            </w:rPr>
          </w:pPr>
          <w:r w:rsidRPr="004D2410">
            <w:rPr>
              <w:rFonts w:ascii="Bookman Old Style" w:hAnsi="Bookman Old Style" w:cs="Tahoma"/>
              <w:bCs/>
            </w:rPr>
            <w:t>Formosa do Sul – SC, CEP 89.859-</w:t>
          </w:r>
          <w:proofErr w:type="gramStart"/>
          <w:r w:rsidRPr="004D2410">
            <w:rPr>
              <w:rFonts w:ascii="Bookman Old Style" w:hAnsi="Bookman Old Style" w:cs="Tahoma"/>
              <w:bCs/>
            </w:rPr>
            <w:t>000</w:t>
          </w:r>
          <w:proofErr w:type="gramEnd"/>
        </w:p>
        <w:p w:rsidR="000E333D" w:rsidRPr="00EF3E89" w:rsidRDefault="000E333D" w:rsidP="009408CA">
          <w:pPr>
            <w:tabs>
              <w:tab w:val="center" w:pos="4419"/>
              <w:tab w:val="right" w:pos="8838"/>
            </w:tabs>
            <w:spacing w:after="0"/>
            <w:jc w:val="center"/>
            <w:rPr>
              <w:rFonts w:ascii="Tahoma" w:hAnsi="Tahoma" w:cs="Tahoma"/>
              <w:b/>
              <w:bCs/>
              <w:sz w:val="16"/>
              <w:szCs w:val="16"/>
            </w:rPr>
          </w:pPr>
          <w:r w:rsidRPr="004D2410">
            <w:rPr>
              <w:rFonts w:ascii="Bookman Old Style" w:hAnsi="Bookman Old Style" w:cs="Tahoma"/>
              <w:bCs/>
            </w:rPr>
            <w:t>Fone/Fax (49) 3343-0010</w:t>
          </w:r>
        </w:p>
      </w:tc>
    </w:tr>
  </w:tbl>
  <w:p w:rsidR="000E333D" w:rsidRDefault="000E333D">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94371"/>
    <w:multiLevelType w:val="hybridMultilevel"/>
    <w:tmpl w:val="80909B92"/>
    <w:lvl w:ilvl="0" w:tplc="04160017">
      <w:start w:val="1"/>
      <w:numFmt w:val="lowerLetter"/>
      <w:lvlText w:val="%1)"/>
      <w:lvlJc w:val="left"/>
      <w:pPr>
        <w:ind w:left="720" w:hanging="360"/>
      </w:pPr>
      <w:rPr>
        <w:rFonts w:cs="Times New Roman" w:hint="default"/>
      </w:rPr>
    </w:lvl>
    <w:lvl w:ilvl="1" w:tplc="04160019" w:tentative="1">
      <w:start w:val="1"/>
      <w:numFmt w:val="lowerLetter"/>
      <w:lvlText w:val="%2."/>
      <w:lvlJc w:val="left"/>
      <w:pPr>
        <w:ind w:left="1440" w:hanging="360"/>
      </w:pPr>
      <w:rPr>
        <w:rFonts w:cs="Times New Roman"/>
      </w:rPr>
    </w:lvl>
    <w:lvl w:ilvl="2" w:tplc="0416001B" w:tentative="1">
      <w:start w:val="1"/>
      <w:numFmt w:val="lowerRoman"/>
      <w:lvlText w:val="%3."/>
      <w:lvlJc w:val="right"/>
      <w:pPr>
        <w:ind w:left="2160" w:hanging="180"/>
      </w:pPr>
      <w:rPr>
        <w:rFonts w:cs="Times New Roman"/>
      </w:rPr>
    </w:lvl>
    <w:lvl w:ilvl="3" w:tplc="0416000F" w:tentative="1">
      <w:start w:val="1"/>
      <w:numFmt w:val="decimal"/>
      <w:lvlText w:val="%4."/>
      <w:lvlJc w:val="left"/>
      <w:pPr>
        <w:ind w:left="2880" w:hanging="360"/>
      </w:pPr>
      <w:rPr>
        <w:rFonts w:cs="Times New Roman"/>
      </w:rPr>
    </w:lvl>
    <w:lvl w:ilvl="4" w:tplc="04160019" w:tentative="1">
      <w:start w:val="1"/>
      <w:numFmt w:val="lowerLetter"/>
      <w:lvlText w:val="%5."/>
      <w:lvlJc w:val="left"/>
      <w:pPr>
        <w:ind w:left="3600" w:hanging="360"/>
      </w:pPr>
      <w:rPr>
        <w:rFonts w:cs="Times New Roman"/>
      </w:rPr>
    </w:lvl>
    <w:lvl w:ilvl="5" w:tplc="0416001B" w:tentative="1">
      <w:start w:val="1"/>
      <w:numFmt w:val="lowerRoman"/>
      <w:lvlText w:val="%6."/>
      <w:lvlJc w:val="right"/>
      <w:pPr>
        <w:ind w:left="4320" w:hanging="180"/>
      </w:pPr>
      <w:rPr>
        <w:rFonts w:cs="Times New Roman"/>
      </w:rPr>
    </w:lvl>
    <w:lvl w:ilvl="6" w:tplc="0416000F" w:tentative="1">
      <w:start w:val="1"/>
      <w:numFmt w:val="decimal"/>
      <w:lvlText w:val="%7."/>
      <w:lvlJc w:val="left"/>
      <w:pPr>
        <w:ind w:left="5040" w:hanging="360"/>
      </w:pPr>
      <w:rPr>
        <w:rFonts w:cs="Times New Roman"/>
      </w:rPr>
    </w:lvl>
    <w:lvl w:ilvl="7" w:tplc="04160019" w:tentative="1">
      <w:start w:val="1"/>
      <w:numFmt w:val="lowerLetter"/>
      <w:lvlText w:val="%8."/>
      <w:lvlJc w:val="left"/>
      <w:pPr>
        <w:ind w:left="5760" w:hanging="360"/>
      </w:pPr>
      <w:rPr>
        <w:rFonts w:cs="Times New Roman"/>
      </w:rPr>
    </w:lvl>
    <w:lvl w:ilvl="8" w:tplc="0416001B" w:tentative="1">
      <w:start w:val="1"/>
      <w:numFmt w:val="lowerRoman"/>
      <w:lvlText w:val="%9."/>
      <w:lvlJc w:val="right"/>
      <w:pPr>
        <w:ind w:left="6480" w:hanging="180"/>
      </w:pPr>
      <w:rPr>
        <w:rFonts w:cs="Times New Roman"/>
      </w:rPr>
    </w:lvl>
  </w:abstractNum>
  <w:abstractNum w:abstractNumId="1">
    <w:nsid w:val="563C0189"/>
    <w:multiLevelType w:val="hybridMultilevel"/>
    <w:tmpl w:val="8BEEC59C"/>
    <w:lvl w:ilvl="0" w:tplc="04160017">
      <w:start w:val="1"/>
      <w:numFmt w:val="lowerLetter"/>
      <w:lvlText w:val="%1)"/>
      <w:lvlJc w:val="left"/>
      <w:pPr>
        <w:ind w:left="720" w:hanging="360"/>
      </w:pPr>
      <w:rPr>
        <w:rFonts w:cs="Times New Roman" w:hint="default"/>
      </w:rPr>
    </w:lvl>
    <w:lvl w:ilvl="1" w:tplc="04160019" w:tentative="1">
      <w:start w:val="1"/>
      <w:numFmt w:val="lowerLetter"/>
      <w:lvlText w:val="%2."/>
      <w:lvlJc w:val="left"/>
      <w:pPr>
        <w:ind w:left="1440" w:hanging="360"/>
      </w:pPr>
      <w:rPr>
        <w:rFonts w:cs="Times New Roman"/>
      </w:rPr>
    </w:lvl>
    <w:lvl w:ilvl="2" w:tplc="0416001B" w:tentative="1">
      <w:start w:val="1"/>
      <w:numFmt w:val="lowerRoman"/>
      <w:lvlText w:val="%3."/>
      <w:lvlJc w:val="right"/>
      <w:pPr>
        <w:ind w:left="2160" w:hanging="180"/>
      </w:pPr>
      <w:rPr>
        <w:rFonts w:cs="Times New Roman"/>
      </w:rPr>
    </w:lvl>
    <w:lvl w:ilvl="3" w:tplc="0416000F" w:tentative="1">
      <w:start w:val="1"/>
      <w:numFmt w:val="decimal"/>
      <w:lvlText w:val="%4."/>
      <w:lvlJc w:val="left"/>
      <w:pPr>
        <w:ind w:left="2880" w:hanging="360"/>
      </w:pPr>
      <w:rPr>
        <w:rFonts w:cs="Times New Roman"/>
      </w:rPr>
    </w:lvl>
    <w:lvl w:ilvl="4" w:tplc="04160019" w:tentative="1">
      <w:start w:val="1"/>
      <w:numFmt w:val="lowerLetter"/>
      <w:lvlText w:val="%5."/>
      <w:lvlJc w:val="left"/>
      <w:pPr>
        <w:ind w:left="3600" w:hanging="360"/>
      </w:pPr>
      <w:rPr>
        <w:rFonts w:cs="Times New Roman"/>
      </w:rPr>
    </w:lvl>
    <w:lvl w:ilvl="5" w:tplc="0416001B" w:tentative="1">
      <w:start w:val="1"/>
      <w:numFmt w:val="lowerRoman"/>
      <w:lvlText w:val="%6."/>
      <w:lvlJc w:val="right"/>
      <w:pPr>
        <w:ind w:left="4320" w:hanging="180"/>
      </w:pPr>
      <w:rPr>
        <w:rFonts w:cs="Times New Roman"/>
      </w:rPr>
    </w:lvl>
    <w:lvl w:ilvl="6" w:tplc="0416000F" w:tentative="1">
      <w:start w:val="1"/>
      <w:numFmt w:val="decimal"/>
      <w:lvlText w:val="%7."/>
      <w:lvlJc w:val="left"/>
      <w:pPr>
        <w:ind w:left="5040" w:hanging="360"/>
      </w:pPr>
      <w:rPr>
        <w:rFonts w:cs="Times New Roman"/>
      </w:rPr>
    </w:lvl>
    <w:lvl w:ilvl="7" w:tplc="04160019" w:tentative="1">
      <w:start w:val="1"/>
      <w:numFmt w:val="lowerLetter"/>
      <w:lvlText w:val="%8."/>
      <w:lvlJc w:val="left"/>
      <w:pPr>
        <w:ind w:left="5760" w:hanging="360"/>
      </w:pPr>
      <w:rPr>
        <w:rFonts w:cs="Times New Roman"/>
      </w:rPr>
    </w:lvl>
    <w:lvl w:ilvl="8" w:tplc="0416001B" w:tentative="1">
      <w:start w:val="1"/>
      <w:numFmt w:val="lowerRoman"/>
      <w:lvlText w:val="%9."/>
      <w:lvlJc w:val="right"/>
      <w:pPr>
        <w:ind w:left="6480" w:hanging="180"/>
      </w:pPr>
      <w:rPr>
        <w:rFonts w:cs="Times New Roman"/>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AnoLicitacao" w:val="2021"/>
    <w:docVar w:name="AnoProcesso" w:val="2021"/>
    <w:docVar w:name="Bairro" w:val="CENTRO"/>
    <w:docVar w:name="CargoDiretorCompras" w:val="CHEFE DE GABINETE "/>
    <w:docVar w:name="CargoMembro1" w:val="APOIO"/>
    <w:docVar w:name="CargoMembro2" w:val="APOIO"/>
    <w:docVar w:name="CargoMembro3" w:val="APOIO"/>
    <w:docVar w:name="CargoMembro4" w:val="APOIO"/>
    <w:docVar w:name="CargoMembro5" w:val="APOIO"/>
    <w:docVar w:name="CargoMembro6" w:val="APOIO"/>
    <w:docVar w:name="CargoMembro7" w:val="APOIO"/>
    <w:docVar w:name="CargoMembro8" w:val="APOIO"/>
    <w:docVar w:name="CargoSecretario" w:val="Secretário de Administração"/>
    <w:docVar w:name="CargoTitular" w:val="PREFEITO MUNICIPAL "/>
    <w:docVar w:name="CEP" w:val="89859-000"/>
    <w:docVar w:name="Cidade" w:val="Formosa do Sul"/>
    <w:docVar w:name="CidadeContratado" w:val="CidadeContratado"/>
    <w:docVar w:name="CNPJ" w:val="80.637.424/0001-09"/>
    <w:docVar w:name="CNPJContratado" w:val="CNPJContratado"/>
    <w:docVar w:name="CPFContratado" w:val="CPFContratado"/>
    <w:docVar w:name="CPFRespContratado" w:val="CPFRespContratado"/>
    <w:docVar w:name="CPFTitular" w:val="369.252.330-00"/>
    <w:docVar w:name="DataAbertura" w:val="26/02/2021"/>
    <w:docVar w:name="DataAdjudicacao" w:val="01 de Janeiro de 1900"/>
    <w:docVar w:name="DataAssinatura" w:val="DataAssinatura"/>
    <w:docVar w:name="DataDecreto" w:val="13/01/2021"/>
    <w:docVar w:name="DataExtensoAdjudicacao" w:val="1 de Janeiro de 1900"/>
    <w:docVar w:name="DataExtensoAssinatura" w:val="DataExtensoAssinatura"/>
    <w:docVar w:name="DataExtensoHomolog" w:val="1 de Janeiro de 1900"/>
    <w:docVar w:name="DataExtensoProcesso" w:val="11 de Fevereiro de 2021"/>
    <w:docVar w:name="DataExtensoPublicacao" w:val="12 de Fevereiro de 2021"/>
    <w:docVar w:name="DataFinalRecEnvelope" w:val="26/02/2021"/>
    <w:docVar w:name="DataHomologacao" w:val="01/01/1900"/>
    <w:docVar w:name="DataInicioRecEnvelope" w:val="01/01/1900"/>
    <w:docVar w:name="DataPortaria" w:val="01/01/1900"/>
    <w:docVar w:name="DataProcesso" w:val="11/02/2021"/>
    <w:docVar w:name="DataPublicacao" w:val="12 de Fevereiro de 2021"/>
    <w:docVar w:name="DataVencimento" w:val="DataVencimento"/>
    <w:docVar w:name="DecretoNomeacao" w:val="ATA 57/21"/>
    <w:docVar w:name="Dotacoes" w:val=" "/>
    <w:docVar w:name="Endereco" w:val="AVENIDA GETÚLIO VARGAS, 580"/>
    <w:docVar w:name="EnderecoContratado" w:val="EnderecoContratado"/>
    <w:docVar w:name="EnderecoEntrega" w:val="AV. GETULIO VARGAS-580"/>
    <w:docVar w:name="EstadoContratado" w:val="EstadoContratado"/>
    <w:docVar w:name="FAX" w:val="49"/>
    <w:docVar w:name="FonteRecurso" w:val=" "/>
    <w:docVar w:name="FormaJulgamento" w:val="MENOR PREÇO UNITÁRIO (POR ITEM)"/>
    <w:docVar w:name="FormaPgContrato" w:val="FormaPgContrato"/>
    <w:docVar w:name="FormaPgto" w:val="EM ATÉ 30 DIAS APÓS A ENTREGA DO PRODUTO E DA NF"/>
    <w:docVar w:name="FormaReajuste" w:val=" "/>
    <w:docVar w:name="HoraAbertura" w:val="08:00"/>
    <w:docVar w:name="HoraFinalRecEnvelope" w:val="08:00"/>
    <w:docVar w:name="HoraInicioRecEnvelope" w:val="00:00"/>
    <w:docVar w:name="IdentifContratado" w:val="IdentifContratado"/>
    <w:docVar w:name="ItensLicitacao" w:val="_x000d__x000d_Item_x0009_    Quantidade_x0009_Unid_x0009_Nome do Material_x000d_   1_x0009_       40,000_x0009_UN      _x0009_ABAIXADOR DE LINGUA EM MADEIRA C/ 100 UND                   _x000d_   2_x0009_       20,000_x0009_GL      _x0009_ÁCIDO LIMPA PISO GALÃO DE 5L                                _x000d_   3_x0009_      220,000_x0009_UN      _x0009_AÇÚCAR CRISTAL BRANCO DE ORIGEM VEGETAL, CONSTITUÍDO FUNDAMENTALMENTE POR SACAROSE DE CANA-DE-AÇÚCAR, COM ASPECTO: SÓLIDO COM CRISTAIS BEM DEFINIDOS. COMPOSIÇÃO BÁSICA CENTESIMAL DO AÇÚCAR CRISTAL BRANCO EMPACOTADO: SACAROSE CONCENTRAÇÃO MÍNIMA DE 99,6 %; SAIS MINERAIS CONCENTRAÇÃO MÁXIMA DE 0,10%; UMIDADE MÁXIMA DE 0,07%; OUTROS COMPONENTES 0,23%. (DE PRIMEIRA QUALIDADE) EMBALAGEM DE 2KG._x000d_   4_x0009_       24,000_x0009_UN      _x0009_ADAPTADOR UNIVERSAL T PARA TOMADA PADRÃO NOVO PERMITE LIGAR ATÉ 3 APARELHOS ELETRO-ELETRÔNICOS EM UMA ÚNICA TOMADA, TENSÃO: 127V / 220V; CORRENTE: 10A; ENTRADA: 2 PINOS AC (NOVO PADRÃO INMETRO); SAÍDA: 3 SAÍDAS DE DIVERSOS PADRÕES_x000d_   5_x0009_       16,000_x0009_UN      _x0009_AGENDA PERMANENTE ESPIRAL, COM TODOS OS MESES DO ANO, TENDO UM DIA POR FOLHA, EM CADA FOLHA HÁ AS LETRAS &quot;D S T Q Q S S&quot; PARA ESPECIFICAR QUAL DIA DA SEMANA É, CAPA DURA. _x000d_   6_x0009_      180,000_x0009_UN      _x0009_AGUA MINERAL SEM GAS, EMBALAGEM DE 500ML, UNIDADE           _x000d_   7_x0009_      350,000_x0009_GL      _x0009_ÁGUA SANITÁRIA COM MÍNIMO 2G% IONS ATIVO GALÃO 5 LITROS     _x000d_   8_x0009_      159,000_x0009_UN      _x0009_ÁLCOOL 92,8% EMBALAGEM DE 1 LITRO                           _x000d_   9_x0009_       65,000_x0009_UN      _x0009_ÁLCOOL EM GEL 70° PARA MÃOS GALÃO  COM 5 LITROS             _x000d_  10_x0009_      250,000_x0009_L        _x0009_ÁLCOOL ETÍLICO, HIDRATADO 70% EMBALAGEM DE 1 LITRO _x000d_       _x000d_  11_x0009_      120,000_x0009_GL      _x0009_AMACIANTE DE ROUPA GALÃO C/5 LITROS                         _x000d_  12_x0009_       30,000_x0009_UN      _x0009_ANIL LIQUIDO FRASCO C/200ML                                 _x000d_  13_x0009_      130,000_x0009_PT      _x0009_ANTIMOFO, SEM PERFUME 80G                                   _x000d_  14_x0009_       88,000_x0009_UN      _x0009_APONTADOR DE LÁPIS TIPO COLEGIAL DE PLÁSTICO                _x000d_  15_x0009_       15,000_x0009_UN      _x0009_BACIA CANELADA EM POLIPROPILENO NA COR BRANCA COM CAPACIDADE PARA 2,5 LITROS, CONTENDO AS SEGUINTES DIMENSÕES APROXIMADAS 25,5 X 8,5CM._x000d_  16_x0009_        8,000_x0009_UN      _x0009_BACIA CANELADA EM POLIPROPILENO NA COR BRANCA COM CAPACIDADE DE 34 LITROS, CONTENDO AS SEGUINTES DIMENSÕES APROXIMADAS 54,6 X 22,8CM._x000d_  17_x0009_       10,000_x0009_UN      _x0009_BACIA PLASTICA DE 13,5 LITROS                               _x000d_  18_x0009_       20,000_x0009_PCT    _x0009_BALÃO NA COR AMARELO, Nº 07 PACOTE COM 50 UNIDADE           _x000d_  19_x0009_       20,000_x0009_PCT    _x0009_BALÃO NA COR AZUL, Nº 07 PACOTE COM 50 UNIDADES             _x000d_  20_x0009_       20,000_x0009_PCT    _x0009_BALÃO NA COR BRANCA, Nº 07 PACOTE COM 50 UNIDADES           _x000d_  21_x0009_       20,000_x0009_PCT    _x0009_BALÃO NA COR LARANJA, Nº 07 PACOTE COM 50 UNIDADES          _x000d_  22_x0009_       20,000_x0009_PCT    _x0009_BALÃO NA COR LILÁS BABY, Nº 07 PACOTE COM 50 UNIDADES       _x000d_  23_x0009_       20,000_x0009_PCT    _x0009_BALÃO NA COR ROSA SHOCK, Nº 07 PACOTE COM 50 UNIDADES       _x000d_  24_x0009_       20,000_x0009_PCT    _x0009_BALÃO NA COR VERDE, Nº 07 PACOTE COM 50 UNIDADES            _x000d_  25_x0009_       20,000_x0009_PCT    _x0009_BALÃO NA COR VERMELHO, Nº 07 PACOTE COM 50 UNIDADES         _x000d_  26_x0009_       10,000_x0009_UN      _x0009_BALDE DE PLÁSTICO VIRGEM COM NO MINIMO 08 LITROS            _x000d_  27_x0009_       27,000_x0009_UN      _x0009_BALDE DE PLÁSTICO VIRGEM DE 20 LITROS                       _x000d_  28_x0009_       10,000_x0009_UN      _x0009_BALDE RESISTENTE PARA LIMPEZA PROFISSIONAL COM RODINHAS COMPACTO SEM ESPREMEDOR. CAPACIDADE DE 30 LITROS. ALÇA DUPLA QUE PROPORCIONA EQUILÍBRIO NO TRANSPORTE. MATERIAL POLIPROPILENO COM AS SEGUINTES DIMENSÕES MINIMAS 55 CM X 40CM X 30CM_x000d_  29_x0009_       10,000_x0009_UN      _x0009_BANDEJA DE POLIETILENO, CAPACIDADE PARA 17 LITROS. MEDINDO APROXIMADAMENTE: 60,5 CM DE COMPRIMENTO; LARGURA 40,0 CM; PROFUNDIDADE 9,2 CM._x000d_  30_x0009_       32,000_x0009_UN      _x0009_BANDEJA EM AÇO INOX COM ALÇAS 25 X 3 X 36 CM  (L X A X P)  DEVE SER REFORÇADA_x000d_  31_x0009_        6,000_x0009_UN      _x0009_BATEDOR MANUAL PROFISSIONAL EM AÇO INOX, PODENDO SER COM 43CM OU 45CM DE COMPRIMENTO._x000d_  32_x0009_       40,000_x0009_UN      _x0009_BATERIA ALCALINA 9 V                                        _x000d_  33_x0009_       53,000_x0009_UN      _x0009_BOBINA PLÁSTICA DE 2K, ROLO C/100UNI                        _x000d_  34_x0009_       78,000_x0009_UN      _x0009_BOBINA PLÁSTICA DE 3K, ROLO C/100UNI                        _x000d_  35_x0009_       63,000_x0009_ROLO  _x0009_BOBINA PLÁSTICA DE 7K OU 8K, ROLO C/ 100 UNIDADES           _x000d_  36_x0009_       50,000_x0009_UN      _x0009_BOLSA DE ALGODÃO CRÚ 60X80 - ESCURA                         _x000d_  37_x0009_       11,000_x0009_UN      _x0009_BOMBA EM INOX, COM BOJO FIXO, 22 CM DE COMPRIMENTO, 3.8 CM DE BOJO.  _x000d_  38_x0009_       15,000_x0009_UN      _x0009_BOMBA EM INOX, COM BOJO FIXO, 27 CM DE COMPRIMENTO, 3.8 CM DE BOJO.  _x000d_  39_x0009_      113,000_x0009_UN      _x0009_BORRACHA PARA APAGAR BRANCA Nº 20, MACIA E SUAVE, APLICÁVEL SOBRE DIVERSOS TIPOS DE SUPERFÍCIE E PARA QUALQUER GRADUAÇÃO DE GRAFITE, APAGA LÁPIS E LAPISEIRA, CADA BORRACHA DEVE SER DE 4,2 X2,9 1CM PESANDO, 20,7GR. _x000d_  40_x0009_       50,000_x0009_UN      _x0009_BORRIFADOS DE ÁGUA COM CAPACIDADE MINIMA DE 340 ML          _x000d_  41_x0009_       12,000_x0009_UN      _x0009_BOTIJÃO TÉRMICO EM POLIETILENO DE ALTA DENSIDADE, COM CAPACIDADE DE NO MINIMO 9 LITROS, COM TORNEIRA PLÁSTICA, TRIPÉ RETRATIL, DEVE CONTER ALÇA PARA TRANSPORTE. IDEAL PARA LIQUIDOS QUENTES E FRIOS. _x000d__x000d_  42_x0009_       17,000_x0009_UN      _x0009_CADERNO GRANDE, CAPA DURA, ESPIRAL, COM 96 FOLHAS           _x000d_  43_x0009_      255,000_x0009_UN      _x0009_CADERNO PEQUENO, CAPA DURA, ESPIRAL, COM 96 FOLHAS          _x000d_  44_x0009_      150,000_x0009_UN      _x0009_CAFÉ COM GRÃOS SELECIONADOS, TORRADOS, MOIDOS E EMBALADOS A VÁCUO EMBALAGEM DE 500 GR_x000d_  45_x0009_      130,000_x0009_UN      _x0009_CAFÉ SOLÚVEL GRANULADO ( DE PRIMEIRA QUALIDADE ) 100% PURO - EMBALAGEM C/200 GR_x000d_  46_x0009_      130,000_x0009_UN      _x0009_CAIXA DE ARQUIVO MORTO DE PLÁSTICO                          _x000d_  47_x0009_       10,000_x0009_UN      _x0009_CAIXA DE ISOPOR 5L                                          _x000d_  48_x0009_        2,000_x0009_UN      _x0009_CAIXA FERRAMENTA DE PLASTICO RESISTENTE COM MEDIDAS APROXIMADAS DE 18 X 41X 20 COM CAPACIDADE APROXIMADA DE 10 KG_x000d_  49_x0009_        5,000_x0009_UN      _x0009_CAIXA ORGANIZADORA DE PLÁSTICO COM TAMPA, COM CAPACIDADE DE 4,5 LITROS, CONTENDO AS SEGUINTES DIMENSÕES APROXIMADAS 26,6CM DE COMPRIMENTO, 26,6CM DE LARGURA E 9CM DE ALTURA._x000d_  50_x0009_       10,000_x0009_UN      _x0009_CAIXA ORGANIZADORA RETANGULAR DE PLÁSTICO COM TAMPA, COM CAPACIDADE MINIMA DE 10 LITROS, CONTENDO AS SEGUINTES DIMENSÕES APROXIMADAS 45CM DE COMPRIMENTO, 10,7CM DE ALTURA E 30,5CM DE LARGURA._x000d_  51_x0009_       10,000_x0009_UN      _x0009_CAIXA PARA ALIMENTOS EM POLIPROPILENO NA COR BRANCA COM CAPACIDADE DE 2,2 LITROS, CONTENDO AS SEGUINTES DIMENSÕES APROXIMADAS 30,5 X 20,5 X6,0CM._x000d_  52_x0009_        4,000_x0009_UN      _x0009_CAIXA TÉRMICA, MATERIAL POLIPROPILENO, CAPACIDADE DE 75 LITROS, COM AS SEGUINTES DESCRIÇÕES APROXIMADA: ALTURA 46,70 CM, LARGURA 46,80 CM; COMPRIMENTO 64 CM, PESO 6,72 KG._x000d_  53_x0009_       22,000_x0009_UN      _x0009_CALCULADORA DE MESA 8, DISPLAY GRANDE, 2 FONTES DE ENERGIA: BATERIA E SOLAR, AUTO-DESLIGA, ALTURA DE NO MINIMO 13,2 CM E LARGURA DE NO MINIMO 10,5 CM_x000d_  54_x0009_       50,000_x0009_UN      _x0009_CANECA PLÁSTICA 270 ML.                                     _x000d_  55_x0009_       80,000_x0009_UN      _x0009_CANELA EM RAMA - EMBALAGEM 10 GRAMAS CONTENDO COMPOSIÇÃO, REGISTRO, PESO LÍQUIDO E PRAZO DE VALIDADE DE NO MÍNIMO 6 MESES A CONTAR DA DATA DE ENTREGA. _x000d_  56_x0009_      600,000_x0009_UN      _x0009_CANETA ESFEROGRÁFICA CRISTAL FINA 0,8MM, COR AZUL, NÃO DEVE CONTÉM PVC; CORPO HEXAGONAL QUE ASSEGURA O CONFORTO NA ESCRITA; TINTA DE ALTA QUALIDADE QUE SECA RAPIDAMENTE EVITANDO BORRÕES NA ESCRITA; TAMPA TRANSPARENTE E VENTILADA EM CONFORMIDADE COM PADRÃO ISSO; PLUG DA MESMA COR DA TINTA; BOLA DE TUNGSTÊNIO, ESFERA PERFEITA E MUITO RESISTENTE; DEVE ESCREVER ATÉ 2 KM_x000d_  57_x0009_      200,000_x0009_UN      _x0009_CANETA ESFEROGRÁFICA CRISTAL FINA 0,8MM, COR PRETA, NÃO DEVE CONTÉM PVC; CORPO HEXAGONAL QUE ASSEGURA O CONFORTO NA ESCRITA; TINTA DE ALTA QUALIDADE QUE SECA RAPIDAMENTE EVITANDO BORRÕES NA ESCRITA; TAMPA TRANSPARENTE E VENTILADA EM CONFORMIDADE COM PADRÃO ISSO; PLUG DA MESMA COR DA TINTA; BOLA DE TUNGSTÊNIO, ESFERA PERFEITA E MUITO RESISTENTE; DEVE ESCREVER ATÉ 2 KM_x000d_  58_x0009_      200,000_x0009_UN      _x0009_CANETA ESFEROGRÁFICA CRISTAL FINA 0,8MM, COR VERMELHA, NÃO DEVE CONTÉM PVC; CORPO HEXAGONAL QUE ASSEGURA O CONFORTO NA ESCRITA; TINTA DE ALTA QUALIDADE QUE SECA RAPIDAMENTE EVITANDO BORRÕES NA ESCRITA; TAMPA TRANSPARENTE E VENTILADA EM CONFORMIDADE COM PADRÃO ISSO; PLUG DA MESMA COR DA TINTA; BOLA DE TUNGSTÊNIO, ESFERA PERFEITA E MUITO RESISTENTE; DEVE ESCREVER ATÉ 2 KM_x000d_  59_x0009_      105,000_x0009_CX      _x0009_CANETINHA COLORIDA CAIXA COM 12 UNIDADES                    _x000d_  60_x0009_      150,000_x0009_UN      _x0009_CERA LIQUIDA AUTO BRILHO INCOLOR, EMBALAGEM DE 750 ml. CONSTANDO QUE NÃO NECESSITA DE ENCERADEIRA. CONTENDO OS INGREDIENTES ATIVOS: DISPERSÃO ESTIRENO ACRÍLICA METALIZADA E SOLUÇÃO DE RESINA FUMÁRICA. COMPOSIÇÃO: COADJUVANTES, SOLVENTE, PLASTIFICANTE, 5-CLORO-2METIL-4 -IZOTIAZOLIN-3-ONA E 2-METIL-4-ISOTIAZOLIN-3-ONA, ATENUADOR DE ESPUMA, FRAGRANCIA E AGUA._x000d_  61_x0009_       60,000_x0009_UN      _x0009_CHÁ CAIXA C/ NO MINIMO 10 SAQUINHOS - SABOR DE  LARANJA COM ESPECIARIA_x000d_  62_x0009_       60,000_x0009_UN      _x0009_CHÁ CAIXA C/ NO MINIMO 10 SAQUINHOS - SABOR DE ABACAXI      _x000d_  63_x0009_       60,000_x0009_UN      _x0009_CHÁ CAIXA C/  NO MINIMO 10 SAQUINHOS - SABOR DE MAÇÃ COM CANELA_x000d_  64_x0009_        3,000_x0009_UN      _x0009_CHALEIRA ELÉTRICA 1,8 LITROS COM 1500 WATTS DE POTÊNCIA, CORPO EM AÇO INOX E ALÇA TÉRMICA, LÂMPADA PILOTO E DESLIGAMENTO AUTOMÁTICO_x000d_  65_x0009_       15,000_x0009_UN      _x0009_CHALEIRA GRANDE DE NO MINIMO 2,5 LITROS (INOX)              _x000d_  66_x0009_        8,000_x0009_CX      _x0009_CLIPS Nº 2/0 CAIXA COM 500GR                                _x000d_  67_x0009_       15,000_x0009_CX      _x0009_CLIPS Nº 4/0 COM 500 GR                                     _x000d_  68_x0009_        5,000_x0009_CX      _x0009_CLIPS Nº 8/0 CAIXA COM 500 GR                               _x000d_  69_x0009_        5,000_x0009_UN      _x0009_CLORETO DE CÁLCIO, PARA ANTIMOFO, PACOTE DE 1Kg             _x000d_  70_x0009_      133,000_x0009_UN      _x0009_COLA BRANCA DE USO ESCOLAR, NÃO TÓXICA E 100% LAVÁVEL. SEM SOLVENTES NEM PVC. DEVE SER MULTIUSO E CUMPRIR COM A NORMATIVA EUROPEIA EN71, 40 GR_x000d_  71_x0009_        4,000_x0009_UN      _x0009_COLA CASCOREX 500ML.                                        _x000d_  72_x0009_       75,000_x0009_UN      _x0009_COLA EM BASTÃO DE USO ESCOLAR, NÃO TÓXICA. SEM SOLVENTES, NEM PVC. DEVE SER MULTIUSO E CUMPRIR COM A NORMATIVA EUROPEIA EN71,  8 GR _x000d_  73_x0009_       20,000_x0009_UN      _x0009_COLA GLITER COR AZUL, EMBALAGEM COM NO MINIMO 35 GRAMAS.    _x000d_  74_x0009_       20,000_x0009_UN      _x0009_COLA GLITER COR BRANCA, EMBALAGEM COM 35 GRAMAS.            _x000d_  75_x0009_       20,000_x0009_UN      _x0009_COLA GLITER COR DOURADO, EMBALAGEM COM NO MINIMO 35 GRAMAS. _x000d_  76_x0009_       60,000_x0009_UN      _x0009_COLA GLITER, COR PRATA EMABALAGEM COM NO MINIMO 35 GRAMAS.  _x000d_  77_x0009_       60,000_x0009_UN      _x0009_COLA GLITER COR VERMELHA, EMBALAGEM COMNO MINIMO 35 GRAMAS. _x000d_  78_x0009_       60,000_x0009_UN      _x0009_COLHER DE CAFÉ (AÇO INOX) COM AS SEGUINTES DIMENSÕES APROXIMADAS: COMPRIMENTO 92 MM, LARGURA 19 MM, ALTURA 10 MM. COM CABOS DO MESMO MATERIAL._x000d_  79_x0009_        8,000_x0009_UN      _x0009_COLHER DE NYLON REDONDA PEQUENA, SUPORTA ATÉ 180°C, COM 30 CM DE COMPRIMENTO._x000d_  80_x0009_       80,000_x0009_UN      _x0009_COLHER DE SOBREMESA EM AÇO INOXIDÁVEL, CABO EM INOX, COM APROXIMADAMENTE 153 MM DE COMPRIMENTO, 33 MM DE LARGURA, 18 MM DE ALTURA._x000d_  81_x0009_      136,000_x0009_UN      _x0009_COLHER DE SOPA ( AÇO INOX ) COM AS SEGUINTES DIMENSÕES: COMPRIMENTO MÍNIMO DE 180MM, LARGURA MÍNIMO DE 140MM, COM CABOS DO MESMO MATERIAL_x000d_  82_x0009_       10,000_x0009_UN      _x0009_COLHER GRANDE (INOX) ( AÇO INOX ) COM AS SEGUINTES DIMENSÕES : COMPRIMENTO MÍNIMO DE 350MM, LARGURA MÍNIMO DE 75MM, COM CABOS DO MESMO MATERIAL_x000d_  83_x0009_       10,000_x0009_UN      _x0009_CONCHA COM GANCHO EM AÇO INOX INOXIDÁVEL, CAPACIDADE APROXIMADAMENTE DE 50ML, COM 30CM DE COMPRIMENTO._x000d_  84_x0009_       10,000_x0009_UN      _x0009_CONCHA COM GANCHO EM AÇO INOX INOXIDÁVEL, CAPACIDADE APROXIMADAMENTE DE 100ML, COM 30CM DE COMPRIMENTO._x000d_  85_x0009_        6,000_x0009_UN      _x0009_CONTENTOR DE LIXO RESISTENTE COM TAMPA E RODAS DE 200MM, COM AS SEGUINTES DESCRIÇÕES MINIMAS: CAPACIDADE: 120L / 58KG PESO: 8,9KG ALTURA, 92,6 CM LARGURA, 48,3 CM PROFUNDIDADE E 55,2 CM_x000d_  86_x0009_      650,000_x0009_UN      _x0009_COPO DESCARTÁVEL 180ML, PACOTE C/100UNI BRANCO/TRANSPARENTE _x000d_  87_x0009_       30,000_x0009_UN      _x0009_COPO DESCARTÁVEL 80ML, PACOTE C/100UNI BRANCO/TRANSPARENTE  _x000d_  88_x0009_       23,000_x0009_UN      _x0009_CORRETIVO LIQUIDO FÓRMULA À BASE DE ÁGUA: SEM ODOR, NÃO TÓXICO E SEGURO PARA CRIANÇAS,  RECOMENDADO PARA USO ESCOLAR,  NÃO PREJUDICA O MEIO AMBIENTE,  FRASCO COM 18 ML. _x000d_  89_x0009_       10,000_x0009_UN      _x0009_CORTADOR E FATIADOR DE LEGUMES, CONTENDO 6 LÂMINAS E 35CM.  _x000d_  90_x0009_       50,000_x0009_UN      _x0009_CRAVO - EMBALAGENS CONTENDO NO MÍNIMO 10 GRAMAS COM IDENTIFICAÇÃO DO PRODUTO, MARCA, PRAZO DE VALIDADE._x000d_  91_x0009_       14,000_x0009_UN      _x0009_CUIA DE PORONGO 100% NATURAL ENVERNIZADA, TAMANHO MÉDIO COM NO MÍNIMO AS SEGUINTES MEDIDAS 170MM DE ALTURA, 90MM DE PROFUNDIDADE E 80MM DE ABERTURA DE BOCA (DIÂMETRO SUPERIOR), COM PEDESTAL PARA APOIO EM SUPERFÍCIE PLANA, DISPENSANDO SUPORTE _x000d_  92_x0009_      300,000_x0009_UN      _x0009_DESINFETANTE PARA USO GERAL PERFUMADO, GALÃO COM 5 LITROS   _x000d_  93_x0009_       85,000_x0009_UN      _x0009_DESODORIZADOR DE AMBIENTES C/360ML                          _x000d_  94_x0009_      180,000_x0009_GL      _x0009_DETERGENTE NEUTRO PARA LOUÇAS EMBALAGEM DE 5 LITROS         _x000d_  95_x0009_       48,000_x0009_UN      _x0009_DIFUSOR DE AMBIENTES COM VARETA DE NO MÍNIMO 200 ML (AROMAS VARIADOS)_x000d_  96_x0009_       26,000_x0009_UN      _x0009_DISPENSER DE SABONETE LÍQUIDO E ÁLCOOL GEL NA COR BRANCA. TAMANHO APROXIMADO DE 20X15X10 CM. POSSUI FECHADURA E ACOMPANHA CHAVE EM PLÁSTICO ABS, BEM COMO UM KIT PARA FIXAÇÃO NA PAREDE CONTENDO BUCHAS E PARAFUSOS. DIMENSÕES APROXIMADAS DE 29CM (ALTURA) X 12CM (LARGURA) X 11CM  (PROFUNDIDADE)._x000d_  97_x0009_       50,000_x0009_UN      _x0009_DVD/R 4.7 GB VIRGEM                                         _x000d_  98_x0009_        7,000_x0009_UN      _x0009_ELÁSTICO LÁTEX FINO, PACOTE COM 130 UNID. COM 100GR         _x000d_  99_x0009_       30,000_x0009_UN      _x0009_EMBALAGEM PARA PIPOCA: CONSTITUÍDO DE PAPEL RESISTENTE, COR: BRANCA; SEM IMPRESSÃO, MEDINDO APROXIMADAMENTE: 13X15CM. O PRODUTO DEVERÁ SER ADEQUADO PARA PRODUTOS ALIMENTÍCIOS (PIPOCA). EMBALAGEM PLÁSTICA TRANSPARENTE, CONTENDO 500 SAQUINHOS POR EMBALAGEM._x000d_ 100_x0009_       10,000_x0009_UN      _x0009_ENVELOPE BRANCO GRANDE 31 X 41                              _x000d_ 101_x0009_       30,000_x0009_UN      _x0009_ENVELOPE OFICIO BRANCO 11X22                                _x000d_ 102_x0009_        3,000_x0009_PCT    _x0009_ENVELOPE PLÁSTICO COM 4 FUROS TAMANHO OFICIO GROSSO POLIETILENO C/ 100 UNID_x000d_ 103_x0009_      290,000_x0009_UN      _x0009_ERVA MATE, PACOTE DE 1KG ,COM DATA DE FABRICAÇÃO MÁXIMA DE 15 DIAS DA ENTREGA DO PRODUTO. _x000d_ 104_x0009_       32,000_x0009_UN      _x0009_ESCOVA C/ CERDAS DE NYLON P/ VASO SANITARIO COM SUPORTE     _x000d_ 105_x0009_       20,000_x0009_UN      _x0009_ESCOVA DE LIMPEZA COM CABO PARA PEQUENAS SUPERFÍCIES, PRODUZIDA EM PLÁSTICO COM CERDAS DE NYLON, LEVE E RESISTENTE._x000d_ 106_x0009_       25,000_x0009_UN      _x0009_ESCOVA DE PLASTICO PÁRA LAVAR ROUPAS                        _x000d_ 107_x0009_       30,000_x0009_UN      _x0009_ESCOVA PLÁSTICA PARA UNHA MÍNIMO 10CM                       _x000d_ 108_x0009_       20,000_x0009_PCT    _x0009_ESPETO DE BAMBU COM 25CM, EMBALAGEM COM NO MINIMO 50 UNIDADES_x000d_ 109_x0009_      220,000_x0009_UN      _x0009_ESPONJA MULTIUSO DUPLA FACE 75MM X 110MM X 23MM_x000d_           _x000d_ 110_x0009_       26,000_x0009_UN      _x0009_ESTILETE GRANDE PARA DESENHO LAMINA DE 1,8X10CM             _x000d_ 111_x0009_       10,000_x0009_CX      _x0009_ETIQUETA AUTO ADESIVA PAPEL A4 C/ 1 ETIQUETA POR FOLHA C/ 100 FOLHAS _x000d_ 112_x0009_        5,000_x0009_CX      _x0009_ETIQUETA AUTO ADESIVA PAPEL A4 C/ 14 ETIQUETAS POR FOLHAS, APROXIMADAMENTE 99,1 MM X 38,1 MM, C/ 100 FOLHAS _x000d_ 113_x0009_      100,000_x0009_PCT    _x0009_EVA COM GLITER, NA COR AZUL, TAMANHO DE 400MMX600MM COM NO MÍNIMO DE 2MM DE ESPESSURA, PACOTE C/5 UND_x000d_ 114_x0009_      100,000_x0009_PCT    _x0009_EVA COM GLITER, NA COR DOURADA, TAMANHO DE 400MMX600MM.COM ESPESSURA MÍNIMA DE 2MM, PACOTE C/5 UN_x000d_ 115_x0009_      100,000_x0009_PCT    _x0009_EVA COM GLITER, NA COR VERMELHA, TAMNHO DE 400MMX600MM COM ESPESSURA MÍNIMA DE 2MM, PACOTE C/5 UNID._x000d_ 116_x0009_      100,000_x0009_PCT    _x0009_EVA COM GLITER, NA COR VIOLETA, TAMANHO DE 400MMX600MM.COM ESPESSURA MÍNIMA DE 2MM, PACOTE C/ 5 UNID_x000d_ 117_x0009_       45,000_x0009_UN      _x0009_EVA EMBORRACHADO NA COR AZUL MARINHO MEDINDO NO MÍNIMO 40X60CM COM 1,8MM DE ESPESSURA._x000d_ 118_x0009_       70,000_x0009_UN      _x0009_EVA EMBORRACHADO NA COR BRANCA MEDINDO NO MÍNIMO 40X60CM COM 1,8MM DE ESPESSURA._x000d_ 119_x0009_       60,000_x0009_UN      _x0009_EVA EMBORRACHADO NA COR MARROM MEDINDO NO MÍNIMO 40X60CM COM 1,8MM DE ESPESSURA._x000d_ 120_x0009_       60,000_x0009_UN      _x0009_EVA EMBORRACHADO NA COR PRETA MEDINDO NO MÍNIMO 40X60CM COM 1,8MM DE ESPESSURA._x000d_ 121_x0009_       60,000_x0009_UN      _x0009_EVA EMBORRACHADO NA COR VERDE BANDEIRA MEDINDO NO MÍNIMO 40X60CM COM 1,8MM DE ESPESSURA._x000d_ 122_x0009_      125,000_x0009_UN      _x0009_EVA EMBORRACHADO NA COR VERMELHO MEDINDO NO MÍNIMO 40X60CM COM 1,8MM DE ESPESSURA._x000d_ 123_x0009_      125,000_x0009_UN      _x0009_EVA EMBORRACHADO NA COR AMARELO MEDINDO NO MÍNIMO 40X60CM COM 2MM DE ESPESSURA_x000d_ 124_x0009_       15,000_x0009_UN      _x0009_EXTENSÃO ELÉTRICA NA COR PRETA COM 3 FIO DE 0,75MM E NO MINIMO 5 TOMADAS E PLUGUE 2P + T E 3 METROS DE COMPRIMENTO _x000d_ 125_x0009_       19,000_x0009_UN      _x0009_EXTRATOR DE GRAMPO, TIPO ESPÁTULA DE METAL                  _x000d_ 126_x0009_       10,000_x0009_UN      _x0009_FACA DE AÇO INOX DE CORTE, CABO BRANCO, COM NO MINIMO AS SEGUINTES DIMENSÕES: 340MM X40MM_x000d_ 127_x0009_      130,000_x0009_UN      _x0009_FACA DE AÇO INOX DE MESA, COM PONTA ARREDONDADA TODA EM AÇO INOX_x000d_ 128_x0009_       30,000_x0009_UN      _x0009_FACA DE INOX DE MESA TIPO CHURRASCO COM PONTA E CABO COLORIDO_x000d_ 129_x0009_        3,000_x0009_UN      _x0009_FACA PARA PÃO COM LÂMINA EM AÇO INOX E CABO DE POLIPROPILENO, MEDINDO APROXIMADAMENTE 1,8CM DE ALTURA, 3,1CM DE LARGURA, 32,2CM DE COMPRIMENTO._x000d_ 130_x0009_       17,000_x0009_UN      _x0009_FERVEDOR EM INOX COM CABO DE PLÁSTICO COM CAPACIDADE MINIMA DE 2 LITROS _x000d_ 131_x0009_       45,000_x0009_CX      _x0009_FILTRO DE PAPEL PARA CAFÉ Nº 103 EMBALAGEM COM NO MINIMO 30 UNIDADE  _x000d_ 132_x0009_       20,000_x0009_UN      _x0009_FITA ADESIVA CREPE KRAFT 38MM X 50MTS                       _x000d_ 133_x0009_       24,000_x0009_UN      _x0009_FITA ADESIVA LARGA TRANSPARENTE 48MM X 50M  COM ALTA ADERENCIA DE CONTATO_x000d_ 134_x0009_      265,000_x0009_UN      _x0009_FITA ADESIVA TRANSPARENTE 12MM X 40MTS                      _x000d_ 135_x0009_       20,000_x0009_UN      _x0009_FORMAS DE GELO EM SILICONE COM 12 CUBOS                     _x000d_ 136_x0009_       15,000_x0009_UN      _x0009_FRONHA IMPERMEÁVEL PARA TRAVESSEIRO                         _x000d_ 137_x0009_       97,000_x0009_UN      _x0009_GARFO DE AÇO INOX, COM CABO EM AÇO INOX                     _x000d_ 138_x0009_       16,000_x0009_UN      _x0009_GARRAFA TÉRMICA 1.8 LITROS                                  _x000d_ 139_x0009_       15,000_x0009_UN      _x0009_GARRAFA TÉRMICA, SISTEMA DE SERVIR POR PRESSÃO,  CAPACIDADE 1,8 L; MATERIAL EXTERNO INOX; MATERIAL INTERNO: AMPOLA DE VIDRO. MEDIDAS APROXIMADAS: COMPRIMENTO 196 MM; LARGURA 147 MM; ALTURA 385 MM._x000d_ 140_x0009_       45,000_x0009_UN      _x0009_GÁS DE COZINHA 13 KG                                        _x000d_ 141_x0009_       15,000_x0009_UN      _x0009_GÁS DE COZINHA 45 KG                                        _x000d_ 142_x0009_       23,000_x0009_UN      _x0009_GRAMPEADOR PEQUENO COM CAPACIDADE PARA GRAMPEAS ATÉ 25 FOLHAS JUNTAS_x000d_ 143_x0009_        6,000_x0009_CX      _x0009_GRAMPO GRAMPEADOR 23/8 CX COM 5000 UM                       _x000d_ 144_x0009_       35,000_x0009_CX      _x0009_GRAMPO PARA GRAMPEADOR GALVANIZADOS - QUALIDADE SUPERIOR 26/6 CAIXA C/ 5000 UNID _x000d_ 145_x0009_       30,000_x0009_PCT    _x0009_GRAMPO PARA PASTA TIPO TRILHO PLÁSTICO ESTENDIDO BRANCO P/ 200 FOLHAS PACOTE C/ 50 UN_x000d_ 146_x0009_       20,000_x0009_PCT    _x0009_GRAMPO TRILHO PLÁSTICO BRANCO 80MM PARA 200 FLS 75GR PACOTE COM 50 UN_x000d_ 147_x0009_       75,000_x0009_UN      _x0009_GUARDANAPOS DE PAPEL 50 FOLHAS SIMPLES DE 20X22,5 CM        _x000d_ 148_x0009_       15,000_x0009_UN      _x0009_INSETICIDA AEROSOL, 300 ML É EFICIENTE PARA MATAR MOSQUITOS (INCLUSIVE O MOSQUITO DA DENGUE, ZIKA VÍRUS E CHIKUNGUNYA), PERNILONGOS, MURIÇOCAS, CARAPANÃS, MOSCAS, BARATAS, ARANHAS E PULGAS. COM SUA EXCLUSIVA FÓRMULA INSETICIDA À BASE DE ÁGUA, PROTEGE SUA FAMÍLIA. VERSÃO REGULAR. INGREDIENTES ATIVOS (IMIPROTRINA 0,020%, PERMETRINA 0,050%, ESBIOTRINA 0,100%), SOLVENTE, ANTIOXIDANTE, EMULSIFICANTE, VEÍCULO E PROPELENTES._x000d_ 149_x0009_       38,000_x0009_UN      _x0009_ISQUEIRO                                                    _x000d_ 150_x0009_       10,000_x0009_UN      _x0009_JARA DE PLÁSTICO COM TAMPA E BICO COM CAPACIDADE PARA 1,7 LITROS _x000d_ 151_x0009_       22,000_x0009_UN      _x0009_JARA DE PLÁSTICO COM TAMPA E BICO  COM CAPACIDADE PARA 2 LITROS _x000d_ 152_x0009_       22,000_x0009_UN      _x0009_JARA DE PLÁSTICO COM TAMPA E BICO COM CAPACIDADE PARA 3 LITROS _x000d_ 153_x0009_       22,000_x0009_UN      _x0009_JARA DE PLÁSTICO COM TAMPA E BICO COM CAPACIDADE PARA 4 LITROS _x000d_ 154_x0009_        8,000_x0009_UN      _x0009_JARRA GRADUADA EM POLIPROPILENO NA COR TRANSLUCIDO OU BRANCA COM CAPACIDADE DE 1 LITROS, CONTENDO AS SEGUINTES DIMENSÕES APROXIMADAS 15 X 11,6CM._x000d_ 155_x0009_        5,000_x0009_UN      _x0009_JARRA PLASTICA GRADUADA MEDIDORA DE 1LITRO TRANSPARENTE     _x000d_ 156_x0009_       40,000_x0009_PCT    _x0009_LÃ DE AÇO PARA LIMPEZA EMBALAGEM C/8 UNIDADES               _x000d_ 157_x0009_        3,000_x0009_CX      _x0009_LÂMINA DE BISTURI N° 24 COM 100 UN                          _x000d_ 158_x0009_        5,000_x0009_CX      _x0009_LÂMINAS DE BARBEAR EM AÇO INOXIDÁVEL, CAIXA C/ NO MINIMO 05 UNIDADE_x000d_ 159_x0009_      122,000_x0009_CX      _x0009_LÁPIS DE COR C/12 CORES DE MADEIRA GRANDE, DE FABRICAÇÃO NACIONAL._x000d_ 160_x0009_      150,000_x0009_UN      _x0009_LÁPIS PRETO, SEXTAVADO, COMPOSTO POR RESINAS, PIGMENTOS E CERAS, PONTA RESISTENTE, NÃO TOXICO, NA COR VERDE OU PRETA_x000d_ 161_x0009_        2,000_x0009_ROLO  _x0009_LASTEX, ROLO DE 10M NA COR BRANCA                           _x000d_ 162_x0009_       20,000_x0009_PCT    _x0009_LENÇO UMIDECIDO REFIL C/ NO MINIMO 400 UNIDADE              _x000d_ 163_x0009_       20,000_x0009_GL      _x0009_LIMPA VIDROS GALÃO C/5 LITROS                               _x000d_ 164_x0009_        7,000_x0009_UN      _x0009_LIVRO ATA 100 FOLHAS CAPA DURA FOLHAS NUMERADAS             _x000d_ 165_x0009_        2,000_x0009_UN      _x0009_LIVRO ATA 50 FOLHAS CAPA DURA                               _x000d_ 166_x0009_       12,000_x0009_UN      _x0009_LIXEIRA C/ PEDAL COM CAPACIDADE MINIMA DE 15 LITROS         _x000d_ 167_x0009_       19,000_x0009_UN      _x0009_LIXEIRA C/ PEDAL COM CAPACIDADE MINIMA DE 30 LITROS         _x000d_ 168_x0009_        9,000_x0009_UN      _x0009_LIXEIRA REDONDA EM INOX COM PEDAL RESISTENTE COM CAPACIDADE MINIMA DE 15 LITROS_x000d_ 169_x0009_        5,000_x0009_UN      _x0009_LIXEIRA REDONDA EM INOX COM PEDAL RESISTENTE CAPACIDADE MINIMA DE 30 LITROS_x000d_ 170_x0009_        2,000_x0009_UN      _x0009_LIXEIRA REDONDA EM INOX COM PEDAL RESISTENTE COM CAPACIDADE MINIMA DE 50 LITROS_x000d_ 171_x0009_       22,000_x0009_UN      _x0009_LIXEIRO DE PLÁSTICO VIRGEM C/ TAMPA DE 50 LITROS, COR PRETA _x000d_ 172_x0009_       10,000_x0009_UN      _x0009_LIXEIRO DE PLÁSTICO VIRGEM DE 20 LITROS                     _x000d_ 173_x0009_       40,000_x0009_UN      _x0009_LUSTRA MÓVEIS LÍQUIDO  FRASCO C/200 ML                      _x000d_ 174_x0009_       20,000_x0009_CX      _x0009_LUVA DE LÁTEX - BRANCA TAMANHO G, CAIXA COM 100 UNIDADES    _x000d_ 175_x0009_       11,000_x0009_PAR    _x0009_LUVA DE LÁTEX COM PALMA DIAMANTADA MANGA LONGA TAM. G       _x000d_ 176_x0009_       15,000_x0009_PAR    _x0009_LUVA DE LÁTEX COM PALMA DIAMANTADA MANGA LONGA TAM. M       _x000d_ 177_x0009_       25,000_x0009_PAR    _x0009_LUVA DE LÁTEX COM PALMA DIAMANTADA MANGA LONGA TAM. P       _x000d_ 178_x0009_       70,000_x0009_UN      _x0009_LUVA DE LATÉX REFORÇADA, CONFECCIONADA EM LATÉX NATURAL, REVESTIDAS INTERNAMENTE COM FLOCOS DE ALGODÃO, FRISOS ANTIDERRAPANTES, RESISTÊNCIA À ATRITO, PERFURAÇÃO E CORTE, ALTA RESISTÊNCIA, COMPRIMENTO 30 CM, TAMANHO P._x000d_ 179_x0009_      170,000_x0009_PAR    _x0009_LUVA DE LATÉX REFORÇADA, CONFECCIONADA EM LATÉX NATURAL, REVESTIDAS INTERNAMENTE COM FLOCOS DE ALGODÃO, FRISOS ANTIDERRAPANTES, RESISTÊNCIA À ATRITO, PERFURAÇÃO E CORTE, ALTA RESISTÊNCIA, COMPRIMENTO 30 CM, TAMANHO M._x000d_ 180_x0009_       25,000_x0009_CX      _x0009_LUVA DE PROCEDIMENTOS TAMANHO M - EM LÁTEX, LUBRIFICADA COM PÓ BIO-ABSORVÍVEL, ESPESSURA MÍNIMA DE 0,17MM E COMPRIMENTO MÍNIMO DE 280MM, COM BAIXA COR DE PROTEÍNA, INFERIOR A 50MG POR U. CAIXA COM 100 UNIDADES._x000d_ 181_x0009_       70,000_x0009_CX      _x0009_LUVA DE PROCEDIMENTOS TAMANHO P - EM LÁTEX, LUBRIFICADA COM PÓ BIO-ABSORVÍVEL, ESPESSURA MÍNIMA DE 0,17MM E COMPRIMENTO MÍNIMO DE 280MM, COM BAIXA COR DE PROTEÍNA, INFERIOR A 50MG POR U. CAIXA COM 100 UNIDADES._x000d_ 182_x0009_        2,000_x0009_UN      _x0009_MALETA DE FERRAMENTAS MEGA BOX DE PLASTICO RESISTENTE, COM MEDIDAS APROXIMADAS DE 440 X 350 X310_x000d_ 183_x0009_       50,000_x0009_UN      _x0009_MAQUINA DE RELÓGIO DE PAREDE QUARTS TIC TAC; EIXO 22MM; MEDINDO 5,5 CM x 5,5 CM._x000d_ 184_x0009_       75,000_x0009_UN      _x0009_MARCADOR DE TEXTO LUMINOSO, DIVERSAS CORES                  _x000d_ 185_x0009_       17,000_x0009_UN      _x0009_MARCADOR DE TEXTO P/ CD                                     _x000d_ 186_x0009_       42,000_x0009_UN      _x0009_MARCADOR PARA QUADRO BRANCO, PONTA DE ACRÍLICO, NAS CORES: VERMELHO, PRETO, VERDE E AZUL ( A QUANTIDADE DEVE SER DIVIDIDA PROPORCIONAL PARA CADA COR)_x000d_ 187_x0009_        6,000_x0009_UN      _x0009_MOLHA DEDO DE GLICERINA COM 12 GRAMAS                       _x000d_ 188_x0009_       15,000_x0009_UN      _x0009_MONOBLOCO - CAIXA PLÁSTICA SEM TAMPA COM CAPACIDADE MÍNIMA DE 9 LITROS. COR BRANCA. FABRICADA EM POLIETILENO DE ALTA DENSIDADE._x000d_ 189_x0009_        9,000_x0009_UN      _x0009_MONOBLOCO - CAIXA PLÁSTICA SEM TAMPA COM CAPACIDADE MÍNIMA DE 90 LITROS. COR BRANCA. FABRICADA EM POLIETILENO DE ALTA DENSIDADE._x000d_ 190_x0009_        2,000_x0009_UN      _x0009_ORGANIZADOR COM TAMPA E TRAVAS LATERAIS EM POLIPROPILENO COR BRANCA OU TRANSLUCIDO, CAPACIDADE DE 50 LITROS, CONTENDO AS SEGUINTES DIMENSÕES APROXIMADAS 56,5X39,5X34CM._x000d_ 191_x0009_        2,000_x0009_UN      _x0009_ORGANIZADOR COM TAMPA E TRAVAS LATERAIS, EM POLIPROPILENO COR BRANCA OU TRANSLUCIDO, CAPACIDADE DE 38 LITROS, CONTENDO AS SEGUINTES DIMENSÕES APROXIMADAS 53 X 35,1 X 29,3CM._x000d_ 192_x0009_       12,000_x0009_UN      _x0009_PÁ DE PLÁSTICO RESISTE PARA LIXO                            _x000d_ 193_x0009_       10,000_x0009_UN      _x0009_PANELA CAÇAROLA RASA COM TAMPA, EM AÇO INOX, FUNDO TRIPLO CAPACIDADE DE 3 LITROS, COM APROXIMADAMENTE 20CM DE DIÂMETRO._x000d_ 194_x0009_        5,000_x0009_UN      _x0009_PANELA CALDEIRÃO COM TAMPA, EM AÇO INOX, FUNDO TRIPLO CAPACIDADE 7,5 LITROS, COM APROXIMADAMENTE 24CM DE DIÂMETRO._x000d_ 195_x0009_       10,000_x0009_UN      _x0009_PANELA CALDEIRÃO COM TAMPA, EM AÇO INOX, FUNDO TRIPLO, CAPACIDADE 4,5 LITROS, COM APROXIMADAMENTE 20CM DE DIÂMETRO._x000d_ 196_x0009_        6,000_x0009_UN      _x0009_PANELA DE ALUMINIO GROSSO, COM CABOS DE PLÁSTICO RESISTENTE, COM NO MÍNIMO 5 LITROS _x000d_ 197_x0009_        2,000_x0009_UN      _x0009_PANELA DE PRESSÃO DE 07 LITROS, ALUMÍNIO POLIDO, DE ALTA QUALIDADE, COM 5 SISTEMAS DE SEGURANÇA._x000d_ 198_x0009_        2,000_x0009_UN      _x0009_PANELA DE PRESSÃO DE 10 LITROS, ALUMÍNIO POLIDO, DE ALTA QUALIDADE, COM 5 SISTEMAS DE SEGURANÇA._x000d_ 199_x0009_       50,000_x0009_UN      _x0009_PANO DE PRATO PARA COZINHA DE ALGODÃO 100X80 - BRANCO, 100% ALGODÃO_x000d_ 200_x0009_       60,000_x0009_UN      _x0009_PANO DE TIRAR PÓ 38X58 (FLANELA), COR AMARELA               _x000d_ 201_x0009_      320,000_x0009_UN      _x0009_PANO DE TIRAR PÓ 38X58 (FLANELA), NA COR BRANCA             _x000d_ 202_x0009_      720,000_x0009_UN      _x0009_PAPEL A4 210X297MM RESMA C/500 FOLHAS - 75 G/M² DE FABRICAÇÃO NACIONAL, ULTRA BRANCA, ALTO DESEMPENHO, USO PROFISSIONAL._x000d_ 203_x0009_        7,000_x0009_CX      _x0009_PAPEL CARBONO CAIXA C/100 UNI                               _x000d_ 204_x0009_      900,000_x0009_UN      _x0009_PAPEL CARTÃO COLORIDO A4 (VERMELHO, AMARELO, VERDE, ROSA E AZUL) _x000d_ 205_x0009_        1,000_x0009_ROLO  _x0009_PAPEL CONTACT TRANSPARENTE, ROLO COM 25 M X 45 CM           _x000d_ 206_x0009_       20,000_x0009_UN      _x0009_PAPEL CREPOM 48CM X 2M NA COR BRANCA                        _x000d_ 207_x0009_       20,000_x0009_UN      _x0009_PAPEL CREPOM NA COR AMARELO                                 _x000d_ 208_x0009_       20,000_x0009_UN      _x0009_PAPEL CREPOM NA COR AZUL CLARO                              _x000d_ 209_x0009_       20,000_x0009_UN      _x0009_PAPEL CREPOM NA COR AZUL ESCURO                             _x000d_ 210_x0009_       20,000_x0009_UN      _x0009_PAPEL CREPOM NA COR LARANJA                                 _x000d_ 211_x0009_       20,000_x0009_UN      _x0009_PAPEL CREPOM NA COR MARRON                                  _x000d_ 212_x0009_       20,000_x0009_UN      _x0009_PAPEL CREPOM NA COR PRETA                                   _x000d_ 213_x0009_       20,000_x0009_UN      _x0009_PAPEL CREPOM NA COR ROSA                                    _x000d_ 214_x0009_       20,000_x0009_UN      _x0009_PAPEL CREPOM NA COR ROXO                                    _x000d_ 215_x0009_       20,000_x0009_UN      _x0009_PAPEL CREPOM NA COR VERDE CLARO                             _x000d_ 216_x0009_       20,000_x0009_UN      _x0009_PAPEL CREPOM NA COR VERDE ESCURA                            _x000d_ 217_x0009_       20,000_x0009_UN      _x0009_PAPEL CREPOM NA COR VERMELHO                                _x000d_ 218_x0009_       12,000_x0009_PCT    _x0009_PAPEL FOTOGRÁFICO A4 180 GR PACOTE COM 50 FOLHAS            _x000d_ 219_x0009_       80,000_x0009_CX      _x0009_PAPEL HIGIÊNICO 100% FIBRAS VIRGENS, INTERFOLHADO, FOLHA DUPLA, CAIXA COM 8.000 FLS, ACOMPANHADO DE LAUDO TÉCNICO_x000d_ 220_x0009_       80,000_x0009_UN      _x0009_PAPEL HIGIÊNICO 100% FIBRAS VIRGENS, COM AS SEGUINTES DESCRIÇÕES MINIMAS ROLO DE 300 METROS E 10CM DE LARGURA, EMBALAGEM C/8 UNID, ACOMPANHADO DE LAUDO TECNICO (DEVE SER MACIO E BRANCO)_x000d_ 221_x0009_       50,000_x0009_PCT    _x0009_PAPEL HIGIÊNICO NEUTRO BRANCO FOLHA SIMPLES PACOTES C/4 ROLOS DE DO MINIMO 60 METROS E 10 CM DE LARGURA_x000d_ 222_x0009_        7,000_x0009_ROLO  _x0009_PAPEL PARA PRESENTE COR SORTIDA, BOBINA COM 4 KG, 60 CM     _x000d_ 223_x0009_        4,000_x0009_ROLO  _x0009_PAPEL PARDO KRAFT, ROLO ENTRE 19 E 21KG                     _x000d_ 224_x0009_       50,000_x0009_PCT    _x0009_PAPEL TOALHA EMBALAGEM C/2 ROLOS                            _x000d_ 225_x0009_      235,000_x0009_CX      _x0009_PAPEL TOALHA INTERFOLHADA 100% FIBRAS VIRGENS, DUAS DOBRAS, CAIXA COM NO MINIMO 5.000 FLS, ACOMPANHADO DE LAUDO TÉCNICO (DEVE SER MACIO E BRANCO). CAIXA COM APROXIMADAMENTE 4,5 KG_x000d_ 226_x0009_       20,000_x0009_UN      _x0009_PASTA ARQUIVO AZ LOMBO ESTREITO                             _x000d_ 227_x0009_       25,000_x0009_UN      _x0009_PASTA ARQUIVO AZ LOMBO LARGO                                _x000d_ 228_x0009_      150,000_x0009_UN      _x0009_PASTA CLASSIFICADORA C/ 2 FUROS ACOMPANHADA DE GRAMPO DE PLASTICO ESTENDIDO 480 G. CINZA COM LOMBO REGULAVEL P/ ATÉ 500 FOLHAS SULFITE _x000d_ 229_x0009_      200,000_x0009_UN      _x0009_PASTA CLASSIFICADORA C/ 4 FUROS 480 G. CINZA COM LOMBO REGULAVEL P/ ATÉ 200 FOLHAS SULFITE _x000d_ 230_x0009_       25,000_x0009_UN      _x0009_PASTA DE PLÁSTICO COM ABA ELÁSTICO TAMANHO OFÍCIO           _x000d_ 231_x0009_       15,000_x0009_UN      _x0009_PASTA ESCOLAR 30MM TRANSPARENTE PLÁSTICO C/ELÁSTICO         _x000d_ 232_x0009_       40,000_x0009_UN      _x0009_PASTA ORELHA PARA 2 GRAMPOS, CORES SORTIDAS, TAMANHO 225X318M PAPEL GROSSO_x000d_ 233_x0009_        5,000_x0009_UN      _x0009_PASTA SANFONADA A4 COM ABA E ELASTICO COM NO MINIMO 12 DIVISÓRIAS_x000d_ 234_x0009_        8,000_x0009_UN      _x0009_PASTA SANFONADA A4 COM ABA E ELASTICO COM NO MINIMO 31 DIVISÓRIAS_x000d_ 235_x0009_      450,000_x0009_UN      _x0009_PASTA SUSPENSA MARMORIZADA PLASTIFICADA HASTE METAL         _x000d_ 236_x0009_      100,000_x0009_UN      _x0009_PASTILHA ADESIVA P/ VAZO SANITÁRIO EMBALAGEM DEVE CONTER NO MINIMO 3 PASTILHAS  E CADA PASTILHA DURAR ATÉ 130 DESCARGAS. _x000d_ 237_x0009_       10,000_x0009_UN      _x0009_PEGADOR DE SALADA EM AÇO INOX COM 24CM DE COMPRIMENTO.      _x000d_ 238_x0009_       20,000_x0009_UN      _x0009_PEN DRIVE 16GB                                              _x000d_ 239_x0009_        2,000_x0009_UN      _x0009_PEN DRIVE 32GB                                              _x000d_ 240_x0009_        5,000_x0009_CX      _x0009_PERCEVEJO LOTADO C/100 UNI                                  _x000d_ 241_x0009_        2,000_x0009_UN      _x0009_PERFURADOR DE PAPEL PROFISSIONAL COM BASE E CABO DE FERRO FUNDIDO COM CAPACIDADE DE PERFURAR ATÉ 100 FOLHAS JUNTAS_x000d_ 242_x0009_       60,000_x0009_PCT    _x0009_PILHA ALCALINA AA PACOTE COM 2 UNIDADES                     _x000d_ 243_x0009_       90,000_x0009_PCT    _x0009_PILHA ALCALINA AAA PACOTE COM 2 UNIDADES                    _x000d_ 244_x0009_       20,000_x0009_UN      _x0009_PILHA ALCALINA MÉDIA                                        _x000d_ 245_x0009_       30,000_x0009_UN      _x0009_PILHA CR 2025 (HGT) 3 W                                     _x000d_ 246_x0009_       30,000_x0009_UN      _x0009_PILHA LR41 TERMÔMETRO 1,5W                                  _x000d_ 247_x0009_       36,000_x0009_UN      _x0009_PINCEL ATOMICO NAS CORES PRETA, AZUL, VERDE E VERMELHO (A QUANTIDADES DEVE SER DIVIDIDA IGUAL PARA CADA COR)_x000d_ 248_x0009_       25,000_x0009_UN      _x0009_PINCEL CHATO AMARELO 18                                     _x000d_ 249_x0009_       15,000_x0009_UN      _x0009_PORTA CANETA, LEMBRETE E CLIPS EM ACRILICO COM 3 DIVISORIAS COR FUMÊ _x000d_ 250_x0009_       20,000_x0009_UN      _x0009_POTE DE PLÁSTICO ALTO COM TRAVAS, CAPACIDADE 2,2 LITROS, CONTENDO AS SEGUINTES DIMENSÕES APROXIMADAS 14,5 X 21,6 X 12CM._x000d_ 251_x0009_       20,000_x0009_UN      _x0009_POTE DE PLÁSTICO ALTO COM TRAVAS, CAPACIDADE DE 850 ML, CONTENDO AS SEGUINTES DIMENSÕES APROXIMADAS DE 11 X 17 X 8,5CM._x000d_ 252_x0009_       30,000_x0009_UN      _x0009_POTE DE PLÁSTICO RETANGULAR RESISTENTE COM TAMPA E CAPACIDADE MÍNIMA DE 2 LITROS_x000d_ 253_x0009_       50,000_x0009_UN      _x0009_POTE DE PLÁSTICO RESISTENTE COM TAMPA CAPACIDADE MÍNIMA DE 3 LITRO, RETANGULAR_x000d_ 254_x0009_       20,000_x0009_UN      _x0009_POTE PLASTICO REDONDO OU QUADRADO RESISTENTE COM TAMPA, CAPACIDADE MÍNIMA DE 500 ML_x000d_ 255_x0009_       15,000_x0009_UN      _x0009_POTE PLASTICO REDONDO OU QUADRADO RESISTENTE COM TAMPA, CAPACIDADE MINIMA DE 1 LITRO_x000d_ 256_x0009_       20,000_x0009_UN      _x0009_POTE REDONDO COM TAMPA ROSCA EM POLIPROPILENO, CAPACIDADE DE 900 ML, CONTENDO AS SEGUINTES DIMENSÕES APROXIMADAS 15,1 X 7,9CM._x000d_ 257_x0009_       37,000_x0009_UN      _x0009_PRANCHETA DE ACRÍLICO (LUXO METAL) TRANSPARENTE             _x000d_ 258_x0009_      150,000_x0009_UN      _x0009_PRATO DE VIDRO TEMPERADO; DIÂMETRO MÍNIMO DE 22CM; COM ALTURA MÍNIMA DE 3,2CM; TIPO FUNDO, QUE ESTILHAÇA AO QUEBRAR._x000d_ 259_x0009_       27,000_x0009_PCT    _x0009_PRENDEDOR DE  ROUPA DE PLÁSTICO, PACOTE C/12 UM             _x000d_ 260_x0009_        2,000_x0009_UN      _x0009_RECADO AUTO ADESIVO TAMANHO APROXIMANDO DE 75 A 76MM X 100 A 102MM COM 100 FOLHAS CADA_x000d_ 261_x0009_       12,000_x0009_UN      _x0009_RECADO AUTO ADESIVO, PACOTE C/ 4 UNIDADES DE 38MM X 50MM, COM 100 FOLHAS CADA_x000d_ 262_x0009_      150,000_x0009_UN      _x0009_REFIL DE PEDRA SANITÁRIA                                    _x000d_ 263_x0009_       53,000_x0009_UN      _x0009_RÉGUA PLÁSTICA C/30 CM                                      _x000d_ 264_x0009_       35,000_x0009_UN      _x0009_RELÓGIO DE PAREDE EM PLÁSTICO, MAQUINA QUARTS, USA UMA PILHA AA, COM AS SEGUINTES DIMENSÕES 26,5 CM x 26,5 CM x 4 CM NA COR BRANCA._x000d_ 265_x0009_       30,000_x0009_UN      _x0009_RESERVATÓRIO PARA ABASTECER SABONETE LÍQUIDO DE 800 ML, COM AS SEGUINTES DIMENSÕES APROXIMADAS 10 CM x 9 CM x 13 CM_x000d_ 266_x0009_       10,000_x0009_UN      _x0009_RODO COM CABO EXTENSOR PARA LIMPEZA EM SUPERFICIES ALTAS, CABO REGULAVEL DE 1,5 A 4,5 METROS_x000d_ 267_x0009_       10,000_x0009_UN      _x0009_RODO DE BORRACHA DUPLO C/NO MINIMO 60 CM E CABO DE NO MINIMO 1,40_x000d_ 268_x0009_       35,000_x0009_UN      _x0009_RODO DE ESPUMA DUPLA FACE CABO DE ALUMINIO 2 EM 1           _x000d_ 269_x0009_      125,000_x0009_UN      _x0009_RODO DE ESPUMA GRANDE                                       _x000d_ 270_x0009_       25,000_x0009_UN      _x0009_SABÃO DE ALCOOL EM BARRA C/ 400GR, VALIDADE MÍNIMA DE 6 MESES  _x000d_ 271_x0009_      170,000_x0009_UN      _x0009_SABÃO EM PÓ EMBALAGEM DE 5 KG. COMPOSIÇÃO: LINEAR ALQUIL BENZENO SULFONATO DE SÓDIO, ALQUIL ÉTER SULFATO DE SÓDIO, POLIALQUILETOXILADO TENSOATIVO NÃO-IÔNICO, ESTABILIZANTES, BRANQUEADOR ÓPTICO, ADITIVO, CORANTE, ENZIMA, COADJUVANTES, FRAGRÂNCIA, QUELANTE E ÁGUA_x000d_ 272_x0009_      190,000_x0009_GL      _x0009_SABÃO LIQUIDO P/ LAVA ROUPA GALÃO COM NO MINIMO 3 LITROS    _x000d_ 273_x0009_       20,000_x0009_UN      _x0009_SABONETE EM BARRA COM 90 GRAMAS. COMPOSIÇÃO. SABÃO BASE, ÁCIDO GRAXO DE PALMISTE, ÁCIDO LÁURICO, TRICLOROCARBANILIDA, POLIETILENOGLICOL, TRICLOSAN, ÁCIDO CÍTRICO, EHDP, DTPA, TETRADIBUTIL PENTAERITRITIL HIDROXIHIDROCINAMATO, LAURIL ÉTER SULFATO DE SÓDIO, CI 47005, CI 15510, CI 77891 E COMPOSIÇÃO AROMÁTICA DE ERVA DOCE. SUA FORMULA DEVE ELIMINAR 99,9% DAS BACTÉRIAS.   _x000d_ 274_x0009_       86,000_x0009_GL      _x0009_SABONETE LIQUIDO CREMOSO ANTISSÉPTICO INDICADO PARA A HIGIENIZAÇÃO DAS MÃOS, COZINHAS EM GERAL; AÇÃO ANTISSÉPTICA CONTRA STAPHYLOCOCCUS AUREUS E SALMONELLA CHOLERAESUIS; ESPUMA SUAVE, EVITE O RESSECAMENTO DAS MÃOS; ODOR AUSENTE, PH; NEUTRO, PRONTO PARA USO, LIQUIDO CREMOSO, EMBALAGEM COM 5 LT COM REGISTRO NO MS E FICHA DE SEGURANÇA/TÉCNICA, LAUDO MICROBIOLÓGICO_x000d_ 275_x0009_      240,000_x0009_PCT    _x0009_SACO DE LIXO 15 LITROS PACOTE C/20 UNIDADES                 _x000d_ 276_x0009_      260,000_x0009_PCT    _x0009_SACO DE LIXO 30 LITROS PACOTE C/10 UNIDADES                 _x000d_ 277_x0009_      650,000_x0009_PCT    _x0009_SACO DE LIXO 50 LITROS PACOTE C/10 UNIDADES                 _x000d_ 278_x0009_      220,000_x0009_PCT    _x0009_SACO DE LIXO DE 100 LITROS, MICRAS DE NO MINIMO 0,5, PACOTE COM 100 UNIDADES_x000d_ 279_x0009_       40,000_x0009_PCT    _x0009_SACO DE LIXO DE 120 LITROS PACOTE COM 100 UNIDADES          _x000d_ 280_x0009_       50,000_x0009_PCT    _x0009_SACO DE LIXO DE 150 LITROS, MICRAS DE NO MINIMO 0,5, PACOTE COM 100 UNIDADES_x000d_ 281_x0009_      100,000_x0009_PCT    _x0009_SACO DE LIXO HOSPITALAR BRANCO 100 LT COM 100 UNIDADES LEITOSO_x000d_ 282_x0009_       50,000_x0009_PCT    _x0009_SACO DE LIXO HOSPITALAR BRANCO 150L COM 100 UNIDADES LEITOSO_x000d_ 283_x0009_       20,000_x0009_UN      _x0009_SACO DE PAPEL PARA PIPOCA BRANCO (PCT. C/ 500 UND) MEDIDAS APROXIMADAS 13CM x 14CM._x000d_ 284_x0009_        6,000_x0009_UN      _x0009_SANITIZANTE PARA FRUTAS E VERDURAS, LIQUIDO, EMBALAGEM DE 5 LITROS_x000d_ 285_x0009_      200,000_x0009_UN      _x0009_SAPONÁCEO CREMOSO, 300 ML, COMPOSTO DE LINEAR ALQUILBENZENO, SULFATO DE SÓDIO, COADJUVANTES, ESPESSANTE, ALCALINIZANTES, ABRASIVO, CONSERVANTE, PIGMENTOS, VEÍCULO COM AS SEGUINTES FRAGRÂNCIAS, CLÁSSICO, LIMÃO, PINHO._x000d_ 286_x0009_       70,000_x0009_PCT    _x0009_SUCO EM PÓ - SABOR ABACAXI - EMBALAGEM DE NO MINIMO 300GR - DEVE FAZER NO MINIMO 10 LITROS_x000d_ 287_x0009_       70,000_x0009_PCT    _x0009_SUCO EM PÓ - SABOR LARANJA - EMBALAGEM DE NO MINIMO 300GR - DEVE FAZER NO MINIMO 10 LITROS_x000d_ 288_x0009_       70,000_x0009_PCT    _x0009_SUCO EM PÓ - SABOR LIMÃO - EMBALAGEM DE NO MINIMO 300GR - DEVE FAZER NO MINIMO 10 LITROS_x000d_ 289_x0009_        6,000_x0009_UN      _x0009_SUPORTE PARA COPO DESCARTÁVEL 180ML                         _x000d_ 290_x0009_        4,000_x0009_UN      _x0009_SUPORTE PARA FITA ADESIVA ROLO GRANDE                       _x000d_ 291_x0009_        8,000_x0009_UN      _x0009_TABUA PARA CORTE NA COR BRANCA EM POLIPROPILENO, CONTENDO AS DIMENSÕES MÍNIMAS 30,4 X 22,0 X 7,0CM._x000d_ 292_x0009_       24,000_x0009_UN      _x0009_TAÇA DE VIDRO PARA ÁGUA COM CAPACIDADE DE 320 ML            _x000d_ 293_x0009_       33,000_x0009_UN      _x0009_TAPETE ANTIDERRAPANTE PARA PORTA TAMANHO MINIMO DE 40 X 60  _x000d_ 294_x0009_        2,000_x0009_UN      _x0009_TESOURA DE PICOTEAR EM METAL, TAMANHO GRANDE                _x000d_ 295_x0009_       30,000_x0009_UN      _x0009_TESOURA ESCOLAR MULTIUSO, COM LÂMINA DE AÇO INOXIDÁVEL E CORPO DE PLÁSTICO, DIVERSAS CORES, COM DIMENSÕES DE 13 CM._x000d_ 296_x0009_       19,000_x0009_UN      _x0009_TESOURA TAMANHO GRANDE, DE METAL, CABO PLÁSTICO EMBORRACHADO C/FORMATO ANATÔMICO, COM APROXIMADAMENTE 24CM_x000d_ 297_x0009_       50,000_x0009_CX      _x0009_TINTA GUACHE PINTURA A DEDO, CAIXA C/6 CORES, 15 ML CADA COR_x000d_ 298_x0009_        6,000_x0009_UN      _x0009_TINTA PARA CARIMBO NA COR PRETA FRASCO COM NO MINIMO 42 ML  _x000d_ 299_x0009_      140,000_x0009_UN      _x0009_TOALHA DE BANHO - 100% ALGODÃO TAMANHO MÍNIMO DE 70X110CM   _x000d_ 300_x0009_       40,000_x0009_UN      _x0009_TOALHA DE BANHO FAVO, TAMANHO MÍNIMO DE 60X100 (ESCURA), 100% ALGODÃO_x000d_ 301_x0009_      120,000_x0009_UN      _x0009_TOALHA DE ROSTO 100% ALGODÃO TAMANHO MINIMO 45X80 - COLORIDA_x000d_ 302_x0009_       60,000_x0009_UN      _x0009_TOALHA DE ROSTO BRANCA, 100% ALGODÃO, 42CMx75CM             _x000d_ 303_x0009_       15,000_x0009_PCT    _x0009_TOUCA DESCARTÁVEL, COM ELÁSTICO REVESTIDO, TAMANHO ÚNICO, COR BRANCA, PACOTES COM 100 UNIDADES_x000d_ 304_x0009_       10,000_x0009_UN      _x0009_VARAL DE CHÃO COM ABAS EM TUBO DE AÇO COM ACABAMENTO PINTURA EPÓXIÀ PÓ, COM 8 VARETAS NO CENTRO E DUAS ABAS COM 5 VARETAS CADA, COMPORTANDO APROXIMADAMENTE 14,45M DE ROUPAS OU 22KG DE ROUPAS ÚMIDAS._x000d_ 305_x0009_        7,000_x0009_UN      _x0009_VARAL DE PAREDE SANFONADO RESISTENTE PRODUSIDO EM AÇO CARBONO E PINTURA EPÓXI, MEDINDO NO MINIMO 100X16X42CM, DEVE CONTER NO MINIMO 7 VARETAS. _x000d__x000a__x000d_ 306_x0009_       20,000_x0009_UN      _x0009_VASSOURA DE PALHA, REFORÇADA COM CABO EM MADEIRA DE 1,8 M   _x000d_ 307_x0009_       35,000_x0009_UN      _x0009_VASSOURA PLÁSTICA C/ CABO                                   "/>
    <w:docVar w:name="ItensLicitacaoPorLote" w:val=" "/>
    <w:docVar w:name="ItensVencedores" w:val=" "/>
    <w:docVar w:name="ListaDctosProc" w:val="- CND UNIFICADA FEDERAL E INSS- CND MUNICIPAL- CND TRABALHISTA- CND ESTADUAL- CND FGTS"/>
    <w:docVar w:name="LocalEntrega" w:val="MUNICIPIO DE FORMOSA DO SUL "/>
    <w:docVar w:name="Modalidade" w:val="PREGÃO PRESENCIAL"/>
    <w:docVar w:name="NomeCentroCusto" w:val=" "/>
    <w:docVar w:name="NomeContratado" w:val="NomeContratado"/>
    <w:docVar w:name="NomeDiretorCompras" w:val="JAMES ALBERTO FURLANETTO"/>
    <w:docVar w:name="NomeEstado" w:val="ESTADO DE SANTA CATARINA"/>
    <w:docVar w:name="NomeMembro1" w:val="ALCIONE WELTER CARVALHO "/>
    <w:docVar w:name="NomeMembro2" w:val="ALESSANDRA PAULA FERRARI"/>
    <w:docVar w:name="NomeMembro3" w:val="TAÍSE GRIS"/>
    <w:docVar w:name="NomeMembro4" w:val="ELIZANDRO PAGANI"/>
    <w:docVar w:name="NomeMembro5" w:val="FERNANDA WILKOSZ"/>
    <w:docVar w:name="NomeMembro6" w:val="JUDITE ESTELA CASTELLI MALACARNE"/>
    <w:docVar w:name="NomeMembro7" w:val="LUIZETE ROHLING LORENSET"/>
    <w:docVar w:name="NomeMembro8" w:val="SUZIELI PAVÃO "/>
    <w:docVar w:name="NomeOrgao" w:val=" "/>
    <w:docVar w:name="NomePresComissao" w:val="JAMES ALBERTO FURLANETTO"/>
    <w:docVar w:name="NomeRespCompras" w:val="JAMES ALBERTO FURLANETTO"/>
    <w:docVar w:name="NomeRespContratado" w:val="NomeRespContratado"/>
    <w:docVar w:name="NomeSecretario" w:val="ALINE VIAN"/>
    <w:docVar w:name="NomeTitular" w:val="JORGE ANTÔNIO COMUNELLO"/>
    <w:docVar w:name="NomeUnidade" w:val=" "/>
    <w:docVar w:name="NomeUsuario" w:val="MUNICIPIO DE FORMOSA DO SUL                       "/>
    <w:docVar w:name="NrInscEstadual" w:val="NrInscEstadual"/>
    <w:docVar w:name="NrInscMunicipal" w:val="NrInscMunicipal"/>
    <w:docVar w:name="NumContrato" w:val="NumContrato"/>
    <w:docVar w:name="NumContratoSuperior" w:val="NumContratoSuperior"/>
    <w:docVar w:name="NumeroCentroCusto" w:val="0/0"/>
    <w:docVar w:name="NumeroOrgao" w:val="00"/>
    <w:docVar w:name="NumeroUnidade" w:val="00.00"/>
    <w:docVar w:name="NumLicitacao" w:val="3/2021"/>
    <w:docVar w:name="NumProcesso" w:val="14/2021"/>
    <w:docVar w:name="ObjetoContrato" w:val="ObjetoContrato"/>
    <w:docVar w:name="ObjetoLicitacao" w:val="REGISTRO DE PREÇOS PARA EVENTUAL AQUISIÇÃO DE MATERIAL EXPEDIENTE, HIGIENE, LIMPEZA, COPA, COZINHA E GÁS"/>
    <w:docVar w:name="ObsContrato" w:val="ObsContrato"/>
    <w:docVar w:name="ObsProcesso" w:val=" "/>
    <w:docVar w:name="PortariaComissao" w:val="5195/2021"/>
    <w:docVar w:name="PrazoEntrega" w:val="20 DIAS"/>
    <w:docVar w:name="SiglaEstado" w:val="SC"/>
    <w:docVar w:name="SiglaModalidade" w:val="PR"/>
    <w:docVar w:name="Telefone" w:val="493343-0043"/>
    <w:docVar w:name="TipoComissao" w:val=" ESPECIAL"/>
    <w:docVar w:name="TipoContrato" w:val="TipoContrato"/>
    <w:docVar w:name="ValidadeProposta" w:val="90 DIAS"/>
    <w:docVar w:name="ValorContrato" w:val="ValorContrato"/>
    <w:docVar w:name="ValorContratoExtenso" w:val="ValorContratoExtenso"/>
    <w:docVar w:name="ValorTotalProcesso" w:val="0,00"/>
    <w:docVar w:name="ValorTotalProcessoExtenso" w:val="(******************************************************************************************************************************************************************************************************************************************************************************************************************************************************************************************************************************************************************************************************************)"/>
    <w:docVar w:name="Vigencia" w:val="12 MESES"/>
  </w:docVars>
  <w:rsids>
    <w:rsidRoot w:val="00722F84"/>
    <w:rsid w:val="000E333D"/>
    <w:rsid w:val="003B13E9"/>
    <w:rsid w:val="004B2A67"/>
    <w:rsid w:val="005B43E2"/>
    <w:rsid w:val="00722F84"/>
    <w:rsid w:val="00727115"/>
    <w:rsid w:val="00791F91"/>
    <w:rsid w:val="007B7BB0"/>
    <w:rsid w:val="008619FE"/>
    <w:rsid w:val="009408CA"/>
    <w:rsid w:val="00B92AA6"/>
    <w:rsid w:val="00B9661B"/>
    <w:rsid w:val="00D30A59"/>
    <w:rsid w:val="00D82A8F"/>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link w:val="Ttulo1Char"/>
    <w:uiPriority w:val="9"/>
    <w:qFormat/>
    <w:rsid w:val="00722F84"/>
    <w:pPr>
      <w:spacing w:before="100" w:beforeAutospacing="1" w:after="100" w:afterAutospacing="1" w:line="240" w:lineRule="auto"/>
      <w:outlineLvl w:val="0"/>
    </w:pPr>
    <w:rPr>
      <w:rFonts w:ascii="Times New Roman" w:eastAsiaTheme="minorEastAsia" w:hAnsi="Times New Roman" w:cs="Times New Roman"/>
      <w:b/>
      <w:bCs/>
      <w:kern w:val="36"/>
      <w:sz w:val="48"/>
      <w:szCs w:val="48"/>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722F84"/>
    <w:rPr>
      <w:rFonts w:ascii="Times New Roman" w:eastAsiaTheme="minorEastAsia" w:hAnsi="Times New Roman" w:cs="Times New Roman"/>
      <w:b/>
      <w:bCs/>
      <w:kern w:val="36"/>
      <w:sz w:val="48"/>
      <w:szCs w:val="48"/>
      <w:lang w:eastAsia="pt-BR"/>
    </w:rPr>
  </w:style>
  <w:style w:type="paragraph" w:styleId="Cabealho">
    <w:name w:val="header"/>
    <w:basedOn w:val="Normal"/>
    <w:link w:val="CabealhoChar"/>
    <w:uiPriority w:val="99"/>
    <w:unhideWhenUsed/>
    <w:rsid w:val="00722F84"/>
    <w:pPr>
      <w:tabs>
        <w:tab w:val="center" w:pos="4252"/>
        <w:tab w:val="right" w:pos="8504"/>
      </w:tabs>
      <w:spacing w:after="0" w:line="240" w:lineRule="auto"/>
    </w:pPr>
    <w:rPr>
      <w:rFonts w:eastAsia="Times New Roman" w:cs="Times New Roman"/>
    </w:rPr>
  </w:style>
  <w:style w:type="character" w:customStyle="1" w:styleId="CabealhoChar">
    <w:name w:val="Cabeçalho Char"/>
    <w:basedOn w:val="Fontepargpadro"/>
    <w:link w:val="Cabealho"/>
    <w:uiPriority w:val="99"/>
    <w:rsid w:val="00722F84"/>
    <w:rPr>
      <w:rFonts w:eastAsia="Times New Roman" w:cs="Times New Roman"/>
    </w:rPr>
  </w:style>
  <w:style w:type="paragraph" w:styleId="Rodap">
    <w:name w:val="footer"/>
    <w:basedOn w:val="Normal"/>
    <w:link w:val="RodapChar"/>
    <w:uiPriority w:val="99"/>
    <w:unhideWhenUsed/>
    <w:rsid w:val="00722F84"/>
    <w:pPr>
      <w:tabs>
        <w:tab w:val="center" w:pos="4252"/>
        <w:tab w:val="right" w:pos="8504"/>
      </w:tabs>
      <w:spacing w:after="0" w:line="240" w:lineRule="auto"/>
    </w:pPr>
    <w:rPr>
      <w:rFonts w:eastAsia="Times New Roman" w:cs="Times New Roman"/>
    </w:rPr>
  </w:style>
  <w:style w:type="character" w:customStyle="1" w:styleId="RodapChar">
    <w:name w:val="Rodapé Char"/>
    <w:basedOn w:val="Fontepargpadro"/>
    <w:link w:val="Rodap"/>
    <w:uiPriority w:val="99"/>
    <w:rsid w:val="00722F84"/>
    <w:rPr>
      <w:rFonts w:eastAsia="Times New Roman" w:cs="Times New Roman"/>
    </w:rPr>
  </w:style>
  <w:style w:type="paragraph" w:styleId="Textodebalo">
    <w:name w:val="Balloon Text"/>
    <w:basedOn w:val="Normal"/>
    <w:link w:val="TextodebaloChar"/>
    <w:uiPriority w:val="99"/>
    <w:semiHidden/>
    <w:unhideWhenUsed/>
    <w:rsid w:val="00722F84"/>
    <w:pPr>
      <w:spacing w:after="0" w:line="240" w:lineRule="auto"/>
    </w:pPr>
    <w:rPr>
      <w:rFonts w:ascii="Tahoma" w:eastAsia="Times New Roman" w:hAnsi="Tahoma" w:cs="Tahoma"/>
      <w:sz w:val="16"/>
      <w:szCs w:val="16"/>
    </w:rPr>
  </w:style>
  <w:style w:type="character" w:customStyle="1" w:styleId="TextodebaloChar">
    <w:name w:val="Texto de balão Char"/>
    <w:basedOn w:val="Fontepargpadro"/>
    <w:link w:val="Textodebalo"/>
    <w:uiPriority w:val="99"/>
    <w:semiHidden/>
    <w:rsid w:val="00722F84"/>
    <w:rPr>
      <w:rFonts w:ascii="Tahoma" w:eastAsia="Times New Roman" w:hAnsi="Tahoma" w:cs="Tahoma"/>
      <w:sz w:val="16"/>
      <w:szCs w:val="16"/>
    </w:rPr>
  </w:style>
  <w:style w:type="paragraph" w:styleId="SemEspaamento">
    <w:name w:val="No Spacing"/>
    <w:uiPriority w:val="1"/>
    <w:qFormat/>
    <w:rsid w:val="00722F84"/>
    <w:pPr>
      <w:spacing w:after="0" w:line="240" w:lineRule="auto"/>
    </w:pPr>
    <w:rPr>
      <w:rFonts w:ascii="Times New Roman" w:eastAsia="Times New Roman" w:hAnsi="Times New Roman" w:cs="Times New Roman"/>
      <w:sz w:val="20"/>
      <w:szCs w:val="20"/>
      <w:lang w:eastAsia="pt-BR"/>
    </w:rPr>
  </w:style>
  <w:style w:type="character" w:styleId="Hyperlink">
    <w:name w:val="Hyperlink"/>
    <w:basedOn w:val="Fontepargpadro"/>
    <w:uiPriority w:val="99"/>
    <w:unhideWhenUsed/>
    <w:rsid w:val="00722F84"/>
    <w:rPr>
      <w:color w:val="0000FF"/>
      <w:u w:val="single"/>
    </w:rPr>
  </w:style>
  <w:style w:type="paragraph" w:styleId="NormalWeb">
    <w:name w:val="Normal (Web)"/>
    <w:basedOn w:val="Normal"/>
    <w:uiPriority w:val="99"/>
    <w:unhideWhenUsed/>
    <w:rsid w:val="00722F84"/>
    <w:pPr>
      <w:spacing w:before="100" w:beforeAutospacing="1" w:after="119" w:line="240" w:lineRule="auto"/>
    </w:pPr>
    <w:rPr>
      <w:rFonts w:ascii="Times New Roman" w:eastAsia="Times New Roman" w:hAnsi="Times New Roman" w:cs="Times New Roman"/>
      <w:sz w:val="24"/>
      <w:szCs w:val="24"/>
      <w:lang w:eastAsia="pt-BR"/>
    </w:rPr>
  </w:style>
  <w:style w:type="paragraph" w:styleId="PargrafodaLista">
    <w:name w:val="List Paragraph"/>
    <w:basedOn w:val="Normal"/>
    <w:uiPriority w:val="34"/>
    <w:qFormat/>
    <w:rsid w:val="00722F84"/>
    <w:pPr>
      <w:ind w:left="720"/>
      <w:contextualSpacing/>
    </w:pPr>
    <w:rPr>
      <w:rFonts w:eastAsia="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link w:val="Ttulo1Char"/>
    <w:uiPriority w:val="9"/>
    <w:qFormat/>
    <w:rsid w:val="00722F84"/>
    <w:pPr>
      <w:spacing w:before="100" w:beforeAutospacing="1" w:after="100" w:afterAutospacing="1" w:line="240" w:lineRule="auto"/>
      <w:outlineLvl w:val="0"/>
    </w:pPr>
    <w:rPr>
      <w:rFonts w:ascii="Times New Roman" w:eastAsiaTheme="minorEastAsia" w:hAnsi="Times New Roman" w:cs="Times New Roman"/>
      <w:b/>
      <w:bCs/>
      <w:kern w:val="36"/>
      <w:sz w:val="48"/>
      <w:szCs w:val="48"/>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722F84"/>
    <w:rPr>
      <w:rFonts w:ascii="Times New Roman" w:eastAsiaTheme="minorEastAsia" w:hAnsi="Times New Roman" w:cs="Times New Roman"/>
      <w:b/>
      <w:bCs/>
      <w:kern w:val="36"/>
      <w:sz w:val="48"/>
      <w:szCs w:val="48"/>
      <w:lang w:eastAsia="pt-BR"/>
    </w:rPr>
  </w:style>
  <w:style w:type="paragraph" w:styleId="Cabealho">
    <w:name w:val="header"/>
    <w:basedOn w:val="Normal"/>
    <w:link w:val="CabealhoChar"/>
    <w:uiPriority w:val="99"/>
    <w:unhideWhenUsed/>
    <w:rsid w:val="00722F84"/>
    <w:pPr>
      <w:tabs>
        <w:tab w:val="center" w:pos="4252"/>
        <w:tab w:val="right" w:pos="8504"/>
      </w:tabs>
      <w:spacing w:after="0" w:line="240" w:lineRule="auto"/>
    </w:pPr>
    <w:rPr>
      <w:rFonts w:eastAsia="Times New Roman" w:cs="Times New Roman"/>
    </w:rPr>
  </w:style>
  <w:style w:type="character" w:customStyle="1" w:styleId="CabealhoChar">
    <w:name w:val="Cabeçalho Char"/>
    <w:basedOn w:val="Fontepargpadro"/>
    <w:link w:val="Cabealho"/>
    <w:uiPriority w:val="99"/>
    <w:rsid w:val="00722F84"/>
    <w:rPr>
      <w:rFonts w:eastAsia="Times New Roman" w:cs="Times New Roman"/>
    </w:rPr>
  </w:style>
  <w:style w:type="paragraph" w:styleId="Rodap">
    <w:name w:val="footer"/>
    <w:basedOn w:val="Normal"/>
    <w:link w:val="RodapChar"/>
    <w:uiPriority w:val="99"/>
    <w:unhideWhenUsed/>
    <w:rsid w:val="00722F84"/>
    <w:pPr>
      <w:tabs>
        <w:tab w:val="center" w:pos="4252"/>
        <w:tab w:val="right" w:pos="8504"/>
      </w:tabs>
      <w:spacing w:after="0" w:line="240" w:lineRule="auto"/>
    </w:pPr>
    <w:rPr>
      <w:rFonts w:eastAsia="Times New Roman" w:cs="Times New Roman"/>
    </w:rPr>
  </w:style>
  <w:style w:type="character" w:customStyle="1" w:styleId="RodapChar">
    <w:name w:val="Rodapé Char"/>
    <w:basedOn w:val="Fontepargpadro"/>
    <w:link w:val="Rodap"/>
    <w:uiPriority w:val="99"/>
    <w:rsid w:val="00722F84"/>
    <w:rPr>
      <w:rFonts w:eastAsia="Times New Roman" w:cs="Times New Roman"/>
    </w:rPr>
  </w:style>
  <w:style w:type="paragraph" w:styleId="Textodebalo">
    <w:name w:val="Balloon Text"/>
    <w:basedOn w:val="Normal"/>
    <w:link w:val="TextodebaloChar"/>
    <w:uiPriority w:val="99"/>
    <w:semiHidden/>
    <w:unhideWhenUsed/>
    <w:rsid w:val="00722F84"/>
    <w:pPr>
      <w:spacing w:after="0" w:line="240" w:lineRule="auto"/>
    </w:pPr>
    <w:rPr>
      <w:rFonts w:ascii="Tahoma" w:eastAsia="Times New Roman" w:hAnsi="Tahoma" w:cs="Tahoma"/>
      <w:sz w:val="16"/>
      <w:szCs w:val="16"/>
    </w:rPr>
  </w:style>
  <w:style w:type="character" w:customStyle="1" w:styleId="TextodebaloChar">
    <w:name w:val="Texto de balão Char"/>
    <w:basedOn w:val="Fontepargpadro"/>
    <w:link w:val="Textodebalo"/>
    <w:uiPriority w:val="99"/>
    <w:semiHidden/>
    <w:rsid w:val="00722F84"/>
    <w:rPr>
      <w:rFonts w:ascii="Tahoma" w:eastAsia="Times New Roman" w:hAnsi="Tahoma" w:cs="Tahoma"/>
      <w:sz w:val="16"/>
      <w:szCs w:val="16"/>
    </w:rPr>
  </w:style>
  <w:style w:type="paragraph" w:styleId="SemEspaamento">
    <w:name w:val="No Spacing"/>
    <w:uiPriority w:val="1"/>
    <w:qFormat/>
    <w:rsid w:val="00722F84"/>
    <w:pPr>
      <w:spacing w:after="0" w:line="240" w:lineRule="auto"/>
    </w:pPr>
    <w:rPr>
      <w:rFonts w:ascii="Times New Roman" w:eastAsia="Times New Roman" w:hAnsi="Times New Roman" w:cs="Times New Roman"/>
      <w:sz w:val="20"/>
      <w:szCs w:val="20"/>
      <w:lang w:eastAsia="pt-BR"/>
    </w:rPr>
  </w:style>
  <w:style w:type="character" w:styleId="Hyperlink">
    <w:name w:val="Hyperlink"/>
    <w:basedOn w:val="Fontepargpadro"/>
    <w:uiPriority w:val="99"/>
    <w:unhideWhenUsed/>
    <w:rsid w:val="00722F84"/>
    <w:rPr>
      <w:color w:val="0000FF"/>
      <w:u w:val="single"/>
    </w:rPr>
  </w:style>
  <w:style w:type="paragraph" w:styleId="NormalWeb">
    <w:name w:val="Normal (Web)"/>
    <w:basedOn w:val="Normal"/>
    <w:uiPriority w:val="99"/>
    <w:unhideWhenUsed/>
    <w:rsid w:val="00722F84"/>
    <w:pPr>
      <w:spacing w:before="100" w:beforeAutospacing="1" w:after="119" w:line="240" w:lineRule="auto"/>
    </w:pPr>
    <w:rPr>
      <w:rFonts w:ascii="Times New Roman" w:eastAsia="Times New Roman" w:hAnsi="Times New Roman" w:cs="Times New Roman"/>
      <w:sz w:val="24"/>
      <w:szCs w:val="24"/>
      <w:lang w:eastAsia="pt-BR"/>
    </w:rPr>
  </w:style>
  <w:style w:type="paragraph" w:styleId="PargrafodaLista">
    <w:name w:val="List Paragraph"/>
    <w:basedOn w:val="Normal"/>
    <w:uiPriority w:val="34"/>
    <w:qFormat/>
    <w:rsid w:val="00722F84"/>
    <w:pPr>
      <w:ind w:left="720"/>
      <w:contextualSpacing/>
    </w:pPr>
    <w:rPr>
      <w:rFonts w:eastAsia="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icitacao@formosa.sc.gov.br" TargetMode="External"/><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licitacao@formosa.sc.gov.b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formosa.sc.gov.br" TargetMode="External"/><Relationship Id="rId4" Type="http://schemas.openxmlformats.org/officeDocument/2006/relationships/settings" Target="settings.xml"/><Relationship Id="rId9" Type="http://schemas.openxmlformats.org/officeDocument/2006/relationships/hyperlink" Target="http://www.formosa.sc.gov.br/"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38</Pages>
  <Words>12388</Words>
  <Characters>66899</Characters>
  <Application>Microsoft Office Word</Application>
  <DocSecurity>0</DocSecurity>
  <Lines>557</Lines>
  <Paragraphs>158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79129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elizandro</dc:creator>
  <cp:lastModifiedBy>Elizandro</cp:lastModifiedBy>
  <cp:revision>5</cp:revision>
  <dcterms:created xsi:type="dcterms:W3CDTF">2021-02-12T14:17:00Z</dcterms:created>
  <dcterms:modified xsi:type="dcterms:W3CDTF">2021-02-12T18:43:00Z</dcterms:modified>
</cp:coreProperties>
</file>